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1B" w:rsidRPr="00D31EA3" w:rsidRDefault="00D3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Dr. Shweta Goyal</w:t>
      </w:r>
    </w:p>
    <w:p w:rsidR="0010441B" w:rsidRPr="00D31EA3" w:rsidRDefault="00D3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Dehradun, Uttarakhand, India | +91 9410777617 | shwetugoyal@gmail.com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PROFESSIONAL SUMMARY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Assistant Professor (Research) specializing in solar PV modeling, renewable energy systems, and optimization techniques. Strong research profile with high publication output, patents, and expertise in MATLAB-based modeling.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RESEARCH PROFILE</w:t>
      </w:r>
    </w:p>
    <w:p w:rsidR="0010441B" w:rsidRPr="00D31EA3" w:rsidRDefault="008B6A74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H-index (Google Scholar): 13</w:t>
      </w:r>
    </w:p>
    <w:p w:rsidR="0010441B" w:rsidRPr="00D31EA3" w:rsidRDefault="008B6A74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H-index (Scopus): 11</w:t>
      </w:r>
    </w:p>
    <w:p w:rsidR="0010441B" w:rsidRPr="00D31EA3" w:rsidRDefault="008B6A74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EE2A58">
        <w:rPr>
          <w:rFonts w:ascii="Times New Roman" w:hAnsi="Times New Roman" w:cs="Times New Roman"/>
          <w:sz w:val="24"/>
          <w:szCs w:val="24"/>
        </w:rPr>
        <w:t>+ Scopus</w:t>
      </w:r>
      <w:r w:rsidR="00D31EA3" w:rsidRPr="00D31EA3">
        <w:rPr>
          <w:rFonts w:ascii="Times New Roman" w:hAnsi="Times New Roman" w:cs="Times New Roman"/>
          <w:sz w:val="24"/>
          <w:szCs w:val="24"/>
        </w:rPr>
        <w:t xml:space="preserve"> indexed publications (last 3 years)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11 Patents (10 published + 1 design)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EXPERIENCE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Assistant Professor (Research), Graphic Era</w:t>
      </w:r>
      <w:r>
        <w:rPr>
          <w:rFonts w:ascii="Times New Roman" w:hAnsi="Times New Roman" w:cs="Times New Roman"/>
          <w:sz w:val="24"/>
          <w:szCs w:val="24"/>
        </w:rPr>
        <w:t xml:space="preserve"> University (June 2023 – March 2026</w:t>
      </w:r>
      <w:r w:rsidRPr="00D31EA3">
        <w:rPr>
          <w:rFonts w:ascii="Times New Roman" w:hAnsi="Times New Roman" w:cs="Times New Roman"/>
          <w:sz w:val="24"/>
          <w:szCs w:val="24"/>
        </w:rPr>
        <w:t>)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Research in PV parameter estimation and hybrid energy systems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Published in SCI/Scopus journals; mentoring students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Assistant Professor (~3.5 Years)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Teaching Electrical Engineering subjects and guiding projects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Project Assistant (1 Year 3 Months)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Ministry of Textiles tribal development project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Ph.D.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Electrical </w:t>
      </w:r>
      <w:r w:rsidRPr="00D31EA3">
        <w:rPr>
          <w:rFonts w:ascii="Times New Roman" w:hAnsi="Times New Roman" w:cs="Times New Roman"/>
          <w:sz w:val="24"/>
          <w:szCs w:val="24"/>
        </w:rPr>
        <w:t xml:space="preserve"> Engineering</w:t>
      </w:r>
      <w:proofErr w:type="gramEnd"/>
      <w:r w:rsidRPr="00D31EA3">
        <w:rPr>
          <w:rFonts w:ascii="Times New Roman" w:hAnsi="Times New Roman" w:cs="Times New Roman"/>
          <w:sz w:val="24"/>
          <w:szCs w:val="24"/>
        </w:rPr>
        <w:t>), 2020 – GEU Dehradun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M.Tech (Instrumentation &amp; Control), 2013 – CGPA 7.8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1EA3">
        <w:rPr>
          <w:rFonts w:ascii="Times New Roman" w:hAnsi="Times New Roman" w:cs="Times New Roman"/>
          <w:sz w:val="24"/>
          <w:szCs w:val="24"/>
        </w:rPr>
        <w:t>B.Tech</w:t>
      </w:r>
      <w:proofErr w:type="gramEnd"/>
      <w:r w:rsidRPr="00D31EA3">
        <w:rPr>
          <w:rFonts w:ascii="Times New Roman" w:hAnsi="Times New Roman" w:cs="Times New Roman"/>
          <w:sz w:val="24"/>
          <w:szCs w:val="24"/>
        </w:rPr>
        <w:t xml:space="preserve"> (EEE), 2011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Diploma (Electronics), 2008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PG Diploma (IPR), 2019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RESEARCH INTERESTS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Solar PV Modeling | Parameter Estimation | Optimization Algorithms | Hybrid Energy Systems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PUBLICATIONS &amp; WORK</w:t>
      </w:r>
    </w:p>
    <w:p w:rsidR="0010441B" w:rsidRPr="00D31EA3" w:rsidRDefault="0061393C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D31EA3" w:rsidRPr="00D31EA3">
        <w:rPr>
          <w:rFonts w:ascii="Times New Roman" w:hAnsi="Times New Roman" w:cs="Times New Roman"/>
          <w:sz w:val="24"/>
          <w:szCs w:val="24"/>
        </w:rPr>
        <w:t>+ indexed papers (SCI/Scopus/IEEE)</w:t>
      </w:r>
      <w:r w:rsidR="00D31EA3">
        <w:rPr>
          <w:rFonts w:ascii="Times New Roman" w:hAnsi="Times New Roman" w:cs="Times New Roman"/>
          <w:sz w:val="24"/>
          <w:szCs w:val="24"/>
        </w:rPr>
        <w:t xml:space="preserve"> in last 3 YEARS 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Books: Industrial Electronics &amp; Control of Drives; Microprocessor (Katson)</w:t>
      </w:r>
    </w:p>
    <w:p w:rsidR="0010441B" w:rsidRPr="00D31EA3" w:rsidRDefault="00D31EA3">
      <w:pPr>
        <w:pStyle w:val="ListBullet"/>
        <w:spacing w:after="0"/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Book Chapter</w:t>
      </w:r>
      <w:r w:rsidR="0061393C">
        <w:rPr>
          <w:rFonts w:ascii="Times New Roman" w:hAnsi="Times New Roman" w:cs="Times New Roman"/>
          <w:sz w:val="24"/>
          <w:szCs w:val="24"/>
        </w:rPr>
        <w:t>s</w:t>
      </w:r>
      <w:r w:rsidRPr="00D31EA3">
        <w:rPr>
          <w:rFonts w:ascii="Times New Roman" w:hAnsi="Times New Roman" w:cs="Times New Roman"/>
          <w:sz w:val="24"/>
          <w:szCs w:val="24"/>
        </w:rPr>
        <w:t>: Hybrid Energy Systems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SKILLS</w:t>
      </w:r>
      <w:r w:rsidRPr="00D31EA3">
        <w:rPr>
          <w:rFonts w:ascii="Times New Roman" w:hAnsi="Times New Roman" w:cs="Times New Roman"/>
          <w:sz w:val="24"/>
          <w:szCs w:val="24"/>
        </w:rPr>
        <w:t>MATLAB/Simulink | PV Modeling | Optimization Algorithms | Research Writing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b/>
          <w:sz w:val="24"/>
          <w:szCs w:val="24"/>
        </w:rPr>
        <w:t>ADDITIONAL</w:t>
      </w:r>
    </w:p>
    <w:p w:rsidR="0010441B" w:rsidRPr="00D31EA3" w:rsidRDefault="00D31EA3">
      <w:pPr>
        <w:rPr>
          <w:rFonts w:ascii="Times New Roman" w:hAnsi="Times New Roman" w:cs="Times New Roman"/>
          <w:sz w:val="24"/>
          <w:szCs w:val="24"/>
        </w:rPr>
      </w:pPr>
      <w:r w:rsidRPr="00D31EA3">
        <w:rPr>
          <w:rFonts w:ascii="Times New Roman" w:hAnsi="Times New Roman" w:cs="Times New Roman"/>
          <w:sz w:val="24"/>
          <w:szCs w:val="24"/>
        </w:rPr>
        <w:t>NCC 'A' Certific</w:t>
      </w:r>
      <w:bookmarkStart w:id="0" w:name="_GoBack"/>
      <w:bookmarkEnd w:id="0"/>
      <w:r w:rsidRPr="00D31EA3">
        <w:rPr>
          <w:rFonts w:ascii="Times New Roman" w:hAnsi="Times New Roman" w:cs="Times New Roman"/>
          <w:sz w:val="24"/>
          <w:szCs w:val="24"/>
        </w:rPr>
        <w:t>ate | Public Speaking | Languages: Hindi, English</w:t>
      </w:r>
    </w:p>
    <w:sectPr w:rsidR="0010441B" w:rsidRPr="00D31EA3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441B"/>
    <w:rsid w:val="0015074B"/>
    <w:rsid w:val="0029639D"/>
    <w:rsid w:val="00326F90"/>
    <w:rsid w:val="0061393C"/>
    <w:rsid w:val="008B6A74"/>
    <w:rsid w:val="00AA1D8D"/>
    <w:rsid w:val="00B47730"/>
    <w:rsid w:val="00CB0664"/>
    <w:rsid w:val="00D31EA3"/>
    <w:rsid w:val="00EE2A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E528FD"/>
  <w14:defaultImageDpi w14:val="300"/>
  <w15:docId w15:val="{2F89EE81-2896-446C-AA7E-B8F5F186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1B51F8-8376-4215-A204-584E6987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5</cp:revision>
  <dcterms:created xsi:type="dcterms:W3CDTF">2013-12-23T23:15:00Z</dcterms:created>
  <dcterms:modified xsi:type="dcterms:W3CDTF">2026-04-27T13:02:00Z</dcterms:modified>
  <cp:category/>
</cp:coreProperties>
</file>