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81A" w:rsidRPr="00A5181A" w:rsidRDefault="00A5181A" w:rsidP="00A518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A518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PROF. (DR.) SURYA PAR</w:t>
      </w:r>
      <w:bookmarkStart w:id="0" w:name="_GoBack"/>
      <w:bookmarkEnd w:id="0"/>
      <w:r w:rsidRPr="00A518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KASH GUPTA</w:t>
      </w:r>
    </w:p>
    <w:p w:rsidR="00A5181A" w:rsidRPr="00A5181A" w:rsidRDefault="00A5181A" w:rsidP="00A51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181A">
        <w:rPr>
          <w:rFonts w:ascii="Times New Roman" w:eastAsia="Times New Roman" w:hAnsi="Times New Roman" w:cs="Times New Roman"/>
          <w:sz w:val="24"/>
          <w:szCs w:val="24"/>
          <w:lang w:eastAsia="en-IN"/>
        </w:rPr>
        <w:t>Disaster Risk Reduction | Geo-Hydro-Meteorological Hazards | Landslides | CBRN | Public Health Emergency &amp; DM</w:t>
      </w:r>
      <w:r w:rsidRPr="00A5181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Policy Advisor • International Expert • Academic Leader • Capacity Development Specialist</w:t>
      </w:r>
    </w:p>
    <w:p w:rsidR="00A5181A" w:rsidRPr="00A5181A" w:rsidRDefault="00A5181A" w:rsidP="00A51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181A">
        <w:rPr>
          <w:rFonts w:ascii="Times New Roman" w:eastAsia="Times New Roman" w:hAnsi="Times New Roman" w:cs="Times New Roman"/>
          <w:sz w:val="24"/>
          <w:szCs w:val="24"/>
          <w:lang w:eastAsia="en-IN"/>
        </w:rPr>
        <w:t>Delhi, India | M: +91-98689 15226</w:t>
      </w:r>
      <w:r w:rsidRPr="00A5181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Email: suryanidm@gmail.com | ORCID | Scopus | Google Scholar | LinkedIn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EXECUTIVE PROFILE</w:t>
      </w:r>
    </w:p>
    <w:p w:rsidR="00A5181A" w:rsidRDefault="00A5181A" w:rsidP="00A5181A">
      <w:pPr>
        <w:pStyle w:val="NormalWeb"/>
      </w:pPr>
      <w:r>
        <w:t xml:space="preserve">Internationally recognized </w:t>
      </w:r>
      <w:r>
        <w:rPr>
          <w:rStyle w:val="Strong"/>
        </w:rPr>
        <w:t>Disaster Risk Reduction (DRR) and Geo-hazards expert</w:t>
      </w:r>
      <w:r>
        <w:t xml:space="preserve"> with </w:t>
      </w:r>
      <w:r>
        <w:rPr>
          <w:rStyle w:val="Strong"/>
        </w:rPr>
        <w:t>35+ years of experience</w:t>
      </w:r>
      <w:r>
        <w:t xml:space="preserve"> spanning national policy institutions, UN collaborations, academia, and global technical platforms. Former </w:t>
      </w:r>
      <w:r>
        <w:rPr>
          <w:rStyle w:val="Strong"/>
        </w:rPr>
        <w:t>Professor &amp; Head of Divisions at National Institute of Disaster Management (NIDM), Ministry of Home Affairs, Government of India</w:t>
      </w:r>
      <w:r>
        <w:t>.</w:t>
      </w:r>
    </w:p>
    <w:p w:rsidR="00A5181A" w:rsidRDefault="00A5181A" w:rsidP="00A5181A">
      <w:pPr>
        <w:pStyle w:val="NormalWeb"/>
      </w:pPr>
      <w:r>
        <w:t xml:space="preserve">Expertise covers </w:t>
      </w:r>
      <w:r>
        <w:rPr>
          <w:rStyle w:val="Strong"/>
        </w:rPr>
        <w:t>landslides, hydro-meteorological hazards, climate adaptation, CBRN risk, early warning systems, public health emergency management, and disaster governance</w:t>
      </w:r>
      <w:r>
        <w:t>. Led national and international programs, Centres of Excellence, and policy frameworks; advised governments, WHO, UNESCO, and global scientific bodies.</w:t>
      </w:r>
    </w:p>
    <w:p w:rsidR="00A5181A" w:rsidRDefault="00A5181A" w:rsidP="00A5181A">
      <w:pPr>
        <w:pStyle w:val="NormalWeb"/>
      </w:pPr>
      <w:r>
        <w:t xml:space="preserve">Recognized for combining </w:t>
      </w:r>
      <w:r>
        <w:rPr>
          <w:rStyle w:val="Strong"/>
        </w:rPr>
        <w:t>science, policy, and capacity development</w:t>
      </w:r>
      <w:r>
        <w:t>, with large-scale training leadership and institutional development.</w:t>
      </w:r>
    </w:p>
    <w:p w:rsidR="00A5181A" w:rsidRDefault="00A5181A" w:rsidP="00A5181A">
      <w:pPr>
        <w:pStyle w:val="NormalWeb"/>
      </w:pP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CURRENT LEADERSHIP ROLES</w:t>
      </w:r>
    </w:p>
    <w:p w:rsidR="00A5181A" w:rsidRDefault="00A5181A" w:rsidP="00A5181A">
      <w:pPr>
        <w:pStyle w:val="NormalWeb"/>
        <w:numPr>
          <w:ilvl w:val="0"/>
          <w:numId w:val="1"/>
        </w:numPr>
      </w:pPr>
      <w:r>
        <w:rPr>
          <w:rStyle w:val="Strong"/>
        </w:rPr>
        <w:t>Continental Coordinator – Asia &amp; Executive Council Member</w:t>
      </w:r>
      <w:r>
        <w:t xml:space="preserve">, International Association for Promoting </w:t>
      </w:r>
      <w:proofErr w:type="spellStart"/>
      <w:r>
        <w:t>Geoethics</w:t>
      </w:r>
      <w:proofErr w:type="spellEnd"/>
      <w:r>
        <w:t xml:space="preserve"> (Italy)</w:t>
      </w:r>
    </w:p>
    <w:p w:rsidR="00A5181A" w:rsidRDefault="00A5181A" w:rsidP="00A5181A">
      <w:pPr>
        <w:pStyle w:val="NormalWeb"/>
        <w:numPr>
          <w:ilvl w:val="0"/>
          <w:numId w:val="1"/>
        </w:numPr>
      </w:pPr>
      <w:r>
        <w:rPr>
          <w:rStyle w:val="Strong"/>
        </w:rPr>
        <w:t>Founder Chairman &amp; Managing Director</w:t>
      </w:r>
      <w:r>
        <w:t>, Community Based Disaster Risk Management Society (CBDRMS)</w:t>
      </w:r>
    </w:p>
    <w:p w:rsidR="00A5181A" w:rsidRDefault="00A5181A" w:rsidP="00A5181A">
      <w:pPr>
        <w:pStyle w:val="NormalWeb"/>
        <w:numPr>
          <w:ilvl w:val="0"/>
          <w:numId w:val="1"/>
        </w:numPr>
      </w:pPr>
      <w:r>
        <w:rPr>
          <w:rStyle w:val="Strong"/>
        </w:rPr>
        <w:t>Adjunct / Visiting Professor</w:t>
      </w:r>
      <w:r>
        <w:t xml:space="preserve"> – VIT University, UPES Dehradun, IIHMR Jaipur, NIT Calicut</w:t>
      </w:r>
    </w:p>
    <w:p w:rsidR="00A5181A" w:rsidRDefault="00A5181A" w:rsidP="00A5181A">
      <w:pPr>
        <w:pStyle w:val="NormalWeb"/>
        <w:numPr>
          <w:ilvl w:val="0"/>
          <w:numId w:val="1"/>
        </w:numPr>
      </w:pPr>
      <w:r>
        <w:rPr>
          <w:rStyle w:val="Strong"/>
        </w:rPr>
        <w:t>Programme Advisory Committee Member</w:t>
      </w:r>
      <w:r>
        <w:t xml:space="preserve">, </w:t>
      </w:r>
      <w:proofErr w:type="spellStart"/>
      <w:r>
        <w:t>Anusandhan</w:t>
      </w:r>
      <w:proofErr w:type="spellEnd"/>
      <w:r>
        <w:t xml:space="preserve"> National Research Foundation (DST, Govt. of India)</w:t>
      </w:r>
    </w:p>
    <w:p w:rsidR="00A5181A" w:rsidRDefault="00A5181A" w:rsidP="00A5181A">
      <w:pPr>
        <w:pStyle w:val="NormalWeb"/>
        <w:numPr>
          <w:ilvl w:val="0"/>
          <w:numId w:val="1"/>
        </w:numPr>
      </w:pPr>
      <w:r>
        <w:rPr>
          <w:rStyle w:val="Strong"/>
        </w:rPr>
        <w:t>External Expert (Chemical &amp; Radiological Events)</w:t>
      </w:r>
      <w:r>
        <w:t xml:space="preserve"> – World Health Organization</w:t>
      </w:r>
    </w:p>
    <w:p w:rsidR="00A5181A" w:rsidRDefault="00A5181A" w:rsidP="00A5181A">
      <w:pPr>
        <w:pStyle w:val="NormalWeb"/>
        <w:numPr>
          <w:ilvl w:val="0"/>
          <w:numId w:val="1"/>
        </w:numPr>
      </w:pPr>
      <w:r>
        <w:rPr>
          <w:rStyle w:val="Strong"/>
        </w:rPr>
        <w:t>Chairman</w:t>
      </w:r>
      <w:r>
        <w:t>, DGHS Committee for Delhi-specific Biological Disaster CMP</w:t>
      </w:r>
    </w:p>
    <w:p w:rsidR="00A25108" w:rsidRDefault="00A25108"/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lastRenderedPageBreak/>
        <w:t>FORMER SENIOR GOVERNMENT POSITION</w:t>
      </w:r>
    </w:p>
    <w:p w:rsidR="00A5181A" w:rsidRDefault="00A5181A" w:rsidP="00A5181A">
      <w:pPr>
        <w:pStyle w:val="NormalWeb"/>
      </w:pPr>
      <w:r>
        <w:rPr>
          <w:rStyle w:val="Strong"/>
        </w:rPr>
        <w:t>National Institute of Disaster Management (NIDM), MHA, Govt. of India</w:t>
      </w:r>
      <w:r>
        <w:br/>
      </w:r>
      <w:proofErr w:type="gramStart"/>
      <w:r>
        <w:rPr>
          <w:rStyle w:val="Strong"/>
        </w:rPr>
        <w:t>Professor &amp;</w:t>
      </w:r>
      <w:proofErr w:type="gramEnd"/>
      <w:r>
        <w:rPr>
          <w:rStyle w:val="Strong"/>
        </w:rPr>
        <w:t xml:space="preserve"> Head of Divisions (2006–2025)</w:t>
      </w:r>
    </w:p>
    <w:p w:rsidR="00A5181A" w:rsidRDefault="00A5181A" w:rsidP="00A5181A">
      <w:pPr>
        <w:pStyle w:val="NormalWeb"/>
      </w:pPr>
      <w:r>
        <w:t>Led multiple national-level divisions:</w:t>
      </w:r>
    </w:p>
    <w:p w:rsidR="00A5181A" w:rsidRDefault="00A5181A" w:rsidP="00A5181A">
      <w:pPr>
        <w:pStyle w:val="NormalWeb"/>
        <w:numPr>
          <w:ilvl w:val="0"/>
          <w:numId w:val="2"/>
        </w:numPr>
      </w:pPr>
      <w:r>
        <w:t>Geo-Hydro-Meteorological Risks</w:t>
      </w:r>
    </w:p>
    <w:p w:rsidR="00A5181A" w:rsidRDefault="00A5181A" w:rsidP="00A5181A">
      <w:pPr>
        <w:pStyle w:val="NormalWeb"/>
        <w:numPr>
          <w:ilvl w:val="0"/>
          <w:numId w:val="2"/>
        </w:numPr>
      </w:pPr>
      <w:r>
        <w:t>CBRN, Industrial &amp; Cyber DRR</w:t>
      </w:r>
    </w:p>
    <w:p w:rsidR="00A5181A" w:rsidRDefault="00A5181A" w:rsidP="00A5181A">
      <w:pPr>
        <w:pStyle w:val="NormalWeb"/>
        <w:numPr>
          <w:ilvl w:val="0"/>
          <w:numId w:val="2"/>
        </w:numPr>
      </w:pPr>
      <w:r>
        <w:t>Knowledge Management &amp; Communication</w:t>
      </w:r>
    </w:p>
    <w:p w:rsidR="00A5181A" w:rsidRDefault="00A5181A" w:rsidP="00A5181A">
      <w:pPr>
        <w:pStyle w:val="NormalWeb"/>
        <w:numPr>
          <w:ilvl w:val="0"/>
          <w:numId w:val="2"/>
        </w:numPr>
      </w:pPr>
      <w:r>
        <w:t>Flood Monitoring Cell &amp; EOC–GIS</w:t>
      </w:r>
    </w:p>
    <w:p w:rsidR="00A5181A" w:rsidRDefault="00A5181A" w:rsidP="00A5181A">
      <w:pPr>
        <w:pStyle w:val="NormalWeb"/>
        <w:numPr>
          <w:ilvl w:val="0"/>
          <w:numId w:val="2"/>
        </w:numPr>
      </w:pPr>
      <w:r>
        <w:t>Public Health Emergency &amp; DM Centre of Excellence</w:t>
      </w:r>
    </w:p>
    <w:p w:rsidR="00A5181A" w:rsidRDefault="00A5181A" w:rsidP="00A5181A">
      <w:pPr>
        <w:pStyle w:val="NormalWeb"/>
      </w:pPr>
      <w:r>
        <w:rPr>
          <w:rStyle w:val="Strong"/>
        </w:rPr>
        <w:t>Executive Director (Additional Charge), NIDM – 2024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KEY NATIONAL &amp; INTERNATIONAL IMPACT</w:t>
      </w:r>
    </w:p>
    <w:p w:rsidR="00A5181A" w:rsidRDefault="00A5181A" w:rsidP="00A5181A">
      <w:pPr>
        <w:pStyle w:val="NormalWeb"/>
        <w:numPr>
          <w:ilvl w:val="0"/>
          <w:numId w:val="3"/>
        </w:numPr>
      </w:pPr>
      <w:r>
        <w:t xml:space="preserve">Team Leader – </w:t>
      </w:r>
      <w:r>
        <w:rPr>
          <w:rStyle w:val="Strong"/>
        </w:rPr>
        <w:t>World Centre of Excellence on Landslides</w:t>
      </w:r>
      <w:r>
        <w:t xml:space="preserve"> (3 terms, ICL Japan)</w:t>
      </w:r>
    </w:p>
    <w:p w:rsidR="00A5181A" w:rsidRDefault="00A5181A" w:rsidP="00A5181A">
      <w:pPr>
        <w:pStyle w:val="NormalWeb"/>
        <w:numPr>
          <w:ilvl w:val="0"/>
          <w:numId w:val="3"/>
        </w:numPr>
      </w:pPr>
      <w:r>
        <w:t xml:space="preserve">Lead/Co-Lead – </w:t>
      </w:r>
      <w:r>
        <w:rPr>
          <w:rStyle w:val="Strong"/>
        </w:rPr>
        <w:t>WHO Joint External Evaluation (IHR)</w:t>
      </w:r>
      <w:r>
        <w:t xml:space="preserve"> Bhutan (Chemical &amp; Radiation Risk)</w:t>
      </w:r>
    </w:p>
    <w:p w:rsidR="00A5181A" w:rsidRDefault="00A5181A" w:rsidP="00A5181A">
      <w:pPr>
        <w:pStyle w:val="NormalWeb"/>
        <w:numPr>
          <w:ilvl w:val="0"/>
          <w:numId w:val="3"/>
        </w:numPr>
      </w:pPr>
      <w:r>
        <w:t>Coordinator – Indo-Japanese Landslide Cooperation</w:t>
      </w:r>
    </w:p>
    <w:p w:rsidR="00A5181A" w:rsidRDefault="00A5181A" w:rsidP="00A5181A">
      <w:pPr>
        <w:pStyle w:val="NormalWeb"/>
        <w:numPr>
          <w:ilvl w:val="0"/>
          <w:numId w:val="3"/>
        </w:numPr>
      </w:pPr>
      <w:r>
        <w:t xml:space="preserve">Nodal Faculty for </w:t>
      </w:r>
      <w:r>
        <w:rPr>
          <w:rStyle w:val="Strong"/>
        </w:rPr>
        <w:t>8 Central Ministries</w:t>
      </w:r>
      <w:r>
        <w:t xml:space="preserve"> of Govt. of India</w:t>
      </w:r>
    </w:p>
    <w:p w:rsidR="00A5181A" w:rsidRDefault="00A5181A" w:rsidP="00A5181A">
      <w:pPr>
        <w:pStyle w:val="NormalWeb"/>
        <w:numPr>
          <w:ilvl w:val="0"/>
          <w:numId w:val="3"/>
        </w:numPr>
      </w:pPr>
      <w:r>
        <w:t xml:space="preserve">Established </w:t>
      </w:r>
      <w:r>
        <w:rPr>
          <w:rStyle w:val="Strong"/>
        </w:rPr>
        <w:t>Flood Monitoring Cell</w:t>
      </w:r>
      <w:r>
        <w:t>, Centres of Excellence, Geotechnical Labs</w:t>
      </w:r>
    </w:p>
    <w:p w:rsidR="00A5181A" w:rsidRDefault="00A5181A" w:rsidP="00A5181A">
      <w:pPr>
        <w:pStyle w:val="NormalWeb"/>
        <w:numPr>
          <w:ilvl w:val="0"/>
          <w:numId w:val="3"/>
        </w:numPr>
      </w:pPr>
      <w:r>
        <w:t xml:space="preserve">Led development of </w:t>
      </w:r>
      <w:r>
        <w:rPr>
          <w:rStyle w:val="Strong"/>
        </w:rPr>
        <w:t xml:space="preserve">national policies, guidelines, </w:t>
      </w:r>
      <w:proofErr w:type="spellStart"/>
      <w:r>
        <w:rPr>
          <w:rStyle w:val="Strong"/>
        </w:rPr>
        <w:t>SoPs</w:t>
      </w:r>
      <w:proofErr w:type="spellEnd"/>
      <w:r>
        <w:rPr>
          <w:rStyle w:val="Strong"/>
        </w:rPr>
        <w:t>, training modules, EOC/PHEOC frameworks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RESEARCH &amp; ACADEMIC DISTINCTION</w:t>
      </w:r>
    </w:p>
    <w:p w:rsidR="00A5181A" w:rsidRDefault="00A5181A" w:rsidP="00A5181A">
      <w:pPr>
        <w:pStyle w:val="NormalWeb"/>
        <w:numPr>
          <w:ilvl w:val="0"/>
          <w:numId w:val="4"/>
        </w:numPr>
      </w:pPr>
      <w:proofErr w:type="gramStart"/>
      <w:r>
        <w:rPr>
          <w:rStyle w:val="Strong"/>
        </w:rPr>
        <w:t>289</w:t>
      </w:r>
      <w:proofErr w:type="gramEnd"/>
      <w:r>
        <w:rPr>
          <w:rStyle w:val="Strong"/>
        </w:rPr>
        <w:t xml:space="preserve"> publications</w:t>
      </w:r>
      <w:r>
        <w:t xml:space="preserve"> (International journals, Springer books, BMJ Open, Wiley, IEEE, etc.)</w:t>
      </w:r>
    </w:p>
    <w:p w:rsidR="00A5181A" w:rsidRDefault="00A5181A" w:rsidP="00A5181A">
      <w:pPr>
        <w:pStyle w:val="NormalWeb"/>
        <w:numPr>
          <w:ilvl w:val="0"/>
          <w:numId w:val="4"/>
        </w:numPr>
      </w:pPr>
      <w:r>
        <w:rPr>
          <w:rStyle w:val="Strong"/>
        </w:rPr>
        <w:t>83 research scholars supervised/examined</w:t>
      </w:r>
    </w:p>
    <w:p w:rsidR="00A5181A" w:rsidRDefault="00A5181A" w:rsidP="00A5181A">
      <w:pPr>
        <w:pStyle w:val="NormalWeb"/>
        <w:numPr>
          <w:ilvl w:val="0"/>
          <w:numId w:val="4"/>
        </w:numPr>
      </w:pPr>
      <w:r>
        <w:t xml:space="preserve">Editor – UGC CARE Journal </w:t>
      </w:r>
      <w:r>
        <w:rPr>
          <w:rStyle w:val="Emphasis"/>
        </w:rPr>
        <w:t>Disaster &amp; Development</w:t>
      </w:r>
    </w:p>
    <w:p w:rsidR="00A5181A" w:rsidRDefault="00A5181A" w:rsidP="00A5181A">
      <w:pPr>
        <w:pStyle w:val="NormalWeb"/>
        <w:numPr>
          <w:ilvl w:val="0"/>
          <w:numId w:val="4"/>
        </w:numPr>
      </w:pPr>
      <w:r>
        <w:t>Editorial Board Member – Multiple international journals</w:t>
      </w:r>
    </w:p>
    <w:p w:rsidR="00A5181A" w:rsidRDefault="00A5181A" w:rsidP="00A5181A">
      <w:pPr>
        <w:pStyle w:val="NormalWeb"/>
        <w:numPr>
          <w:ilvl w:val="0"/>
          <w:numId w:val="4"/>
        </w:numPr>
      </w:pPr>
      <w:r>
        <w:t>Board of Studies Member – 7 Universities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CAPACITY DEVELOPMENT LEADERSHIP</w:t>
      </w:r>
    </w:p>
    <w:p w:rsidR="00A5181A" w:rsidRDefault="00A5181A" w:rsidP="00A5181A">
      <w:pPr>
        <w:pStyle w:val="NormalWeb"/>
        <w:numPr>
          <w:ilvl w:val="0"/>
          <w:numId w:val="5"/>
        </w:numPr>
      </w:pPr>
      <w:r>
        <w:t xml:space="preserve">Delivered </w:t>
      </w:r>
      <w:r>
        <w:rPr>
          <w:rStyle w:val="Strong"/>
        </w:rPr>
        <w:t>610 invited lectures</w:t>
      </w:r>
      <w:r>
        <w:t xml:space="preserve"> (80 international)</w:t>
      </w:r>
    </w:p>
    <w:p w:rsidR="00A5181A" w:rsidRDefault="00A5181A" w:rsidP="00A5181A">
      <w:pPr>
        <w:pStyle w:val="NormalWeb"/>
        <w:numPr>
          <w:ilvl w:val="0"/>
          <w:numId w:val="5"/>
        </w:numPr>
      </w:pPr>
      <w:r>
        <w:t xml:space="preserve">Organized/led </w:t>
      </w:r>
      <w:r>
        <w:rPr>
          <w:rStyle w:val="Strong"/>
        </w:rPr>
        <w:t>665 trainings, workshops, conferences</w:t>
      </w:r>
    </w:p>
    <w:p w:rsidR="00A5181A" w:rsidRDefault="00A5181A" w:rsidP="00A5181A">
      <w:pPr>
        <w:pStyle w:val="NormalWeb"/>
        <w:numPr>
          <w:ilvl w:val="0"/>
          <w:numId w:val="5"/>
        </w:numPr>
      </w:pPr>
      <w:r>
        <w:t>Administered national online training platforms (GFDRR, NIDM programs)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lastRenderedPageBreak/>
        <w:t>CORE EXPERTISE</w:t>
      </w:r>
    </w:p>
    <w:p w:rsidR="00A5181A" w:rsidRDefault="00A5181A" w:rsidP="00A5181A">
      <w:pPr>
        <w:pStyle w:val="NormalWeb"/>
      </w:pPr>
      <w:r>
        <w:t xml:space="preserve">Landslides • Multi-hazard Risk Assessment • Climate Change Adaptation • Early Warning Systems • DRR Policy • CBRN Risk • Public Health Emergency DM • Incident Response Systems • GIS/Remote Sensing • Knowledge Management • </w:t>
      </w:r>
      <w:proofErr w:type="spellStart"/>
      <w:r>
        <w:t>Geoethics</w:t>
      </w:r>
      <w:proofErr w:type="spellEnd"/>
      <w:r>
        <w:t xml:space="preserve"> • Community Based DRR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EDUCATION</w:t>
      </w:r>
    </w:p>
    <w:p w:rsidR="00A5181A" w:rsidRDefault="00A5181A" w:rsidP="00A5181A">
      <w:pPr>
        <w:pStyle w:val="NormalWeb"/>
      </w:pPr>
      <w:r>
        <w:t xml:space="preserve">Ph.D., Environmental &amp; Engineering Earth Sciences – IIT </w:t>
      </w:r>
      <w:proofErr w:type="spellStart"/>
      <w:r>
        <w:t>Roorkee</w:t>
      </w:r>
      <w:proofErr w:type="spellEnd"/>
      <w:r>
        <w:br/>
        <w:t>International PG Trainings – Geneva, Skopje, Ankara</w:t>
      </w:r>
      <w:r>
        <w:br/>
        <w:t>M.Sc. (Hons) Geology – Panjab University</w:t>
      </w:r>
    </w:p>
    <w:p w:rsidR="00A5181A" w:rsidRDefault="00A5181A" w:rsidP="00A5181A">
      <w:pPr>
        <w:pStyle w:val="Heading2"/>
      </w:pPr>
      <w:r>
        <w:rPr>
          <w:rStyle w:val="Strong"/>
          <w:b w:val="0"/>
          <w:bCs w:val="0"/>
        </w:rPr>
        <w:t>SELECTED INTERNATIONAL RECOGNITIONS</w:t>
      </w:r>
    </w:p>
    <w:p w:rsidR="00A5181A" w:rsidRDefault="00A5181A" w:rsidP="00A5181A">
      <w:pPr>
        <w:pStyle w:val="NormalWeb"/>
        <w:numPr>
          <w:ilvl w:val="0"/>
          <w:numId w:val="6"/>
        </w:numPr>
      </w:pPr>
      <w:r>
        <w:t>67 Awards/Recognitions (45 International)</w:t>
      </w:r>
    </w:p>
    <w:p w:rsidR="00A5181A" w:rsidRDefault="00A5181A" w:rsidP="00A5181A">
      <w:pPr>
        <w:pStyle w:val="NormalWeb"/>
        <w:numPr>
          <w:ilvl w:val="0"/>
          <w:numId w:val="6"/>
        </w:numPr>
      </w:pPr>
      <w:r>
        <w:t>Invited expert roles across WHO, UNESCO, ICL, UN platforms</w:t>
      </w:r>
    </w:p>
    <w:p w:rsidR="00A5181A" w:rsidRDefault="00A5181A"/>
    <w:sectPr w:rsidR="00A5181A" w:rsidSect="000C6B5A">
      <w:pgSz w:w="11906" w:h="16838"/>
      <w:pgMar w:top="1985" w:right="141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372A"/>
    <w:multiLevelType w:val="multilevel"/>
    <w:tmpl w:val="29E4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A49B5"/>
    <w:multiLevelType w:val="multilevel"/>
    <w:tmpl w:val="C366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561D6"/>
    <w:multiLevelType w:val="multilevel"/>
    <w:tmpl w:val="22A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E1026"/>
    <w:multiLevelType w:val="multilevel"/>
    <w:tmpl w:val="500E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64400"/>
    <w:multiLevelType w:val="multilevel"/>
    <w:tmpl w:val="D44C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C46A76"/>
    <w:multiLevelType w:val="multilevel"/>
    <w:tmpl w:val="0AB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1A"/>
    <w:rsid w:val="00031463"/>
    <w:rsid w:val="000C6B5A"/>
    <w:rsid w:val="007D09C9"/>
    <w:rsid w:val="008D6526"/>
    <w:rsid w:val="009D26D8"/>
    <w:rsid w:val="00A25108"/>
    <w:rsid w:val="00A5181A"/>
    <w:rsid w:val="00C270D5"/>
    <w:rsid w:val="00ED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0F68"/>
  <w15:chartTrackingRefBased/>
  <w15:docId w15:val="{C50BC365-8CFF-42EB-A26B-3B7DFB3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1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8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81A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styleId="Strong">
    <w:name w:val="Strong"/>
    <w:basedOn w:val="DefaultParagraphFont"/>
    <w:uiPriority w:val="22"/>
    <w:qFormat/>
    <w:rsid w:val="00A518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8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51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Rasika Gupta</dc:creator>
  <cp:keywords/>
  <dc:description/>
  <cp:lastModifiedBy>Rasika Gupta</cp:lastModifiedBy>
  <cp:revision>1</cp:revision>
  <dcterms:created xsi:type="dcterms:W3CDTF">2026-01-26T11:27:00Z</dcterms:created>
  <dcterms:modified xsi:type="dcterms:W3CDTF">2026-01-26T11:32:00Z</dcterms:modified>
</cp:coreProperties>
</file>