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5D6CE" w14:textId="0E7D8801" w:rsidR="008A1AB3" w:rsidRPr="008A1AB3" w:rsidRDefault="008A1AB3" w:rsidP="008A1AB3">
      <w:pPr>
        <w:jc w:val="center"/>
        <w:rPr>
          <w:rFonts w:ascii="Arial" w:hAnsi="Arial" w:cs="Arial"/>
          <w:b/>
          <w:color w:val="31849B" w:themeColor="accent5" w:themeShade="BF"/>
          <w:sz w:val="40"/>
        </w:rPr>
      </w:pPr>
      <w:r w:rsidRPr="00E4206A">
        <w:rPr>
          <w:rFonts w:ascii="Arial" w:hAnsi="Arial" w:cs="Arial"/>
          <w:b/>
          <w:color w:val="31849B" w:themeColor="accent5" w:themeShade="BF"/>
          <w:sz w:val="40"/>
        </w:rPr>
        <w:t>[Curriculum Vitae]</w:t>
      </w:r>
    </w:p>
    <w:p w14:paraId="4841D589" w14:textId="7AD2A80C" w:rsidR="008D5F53" w:rsidRPr="000A4F7D" w:rsidRDefault="000A4F7D" w:rsidP="00E424B9">
      <w:pPr>
        <w:jc w:val="center"/>
        <w:rPr>
          <w:rFonts w:ascii="Arial" w:hAnsi="Arial" w:cs="Arial"/>
          <w:b/>
          <w:color w:val="215868" w:themeColor="accent5" w:themeShade="80"/>
          <w:sz w:val="40"/>
        </w:rPr>
      </w:pPr>
      <w:r w:rsidRPr="000A4F7D">
        <w:rPr>
          <w:rFonts w:ascii="Arial" w:hAnsi="Arial" w:cs="Arial"/>
          <w:b/>
          <w:color w:val="215868" w:themeColor="accent5" w:themeShade="80"/>
          <w:sz w:val="40"/>
        </w:rPr>
        <w:t>Emmanuel Ampoma Affum, PhD</w:t>
      </w:r>
    </w:p>
    <w:p w14:paraId="38F4D688" w14:textId="77777777" w:rsidR="00E424B9" w:rsidRPr="000A4F7D" w:rsidRDefault="00E424B9" w:rsidP="00E424B9">
      <w:pPr>
        <w:jc w:val="center"/>
        <w:rPr>
          <w:rFonts w:ascii="Arial" w:hAnsi="Arial" w:cs="Arial"/>
          <w:b/>
          <w:color w:val="215868" w:themeColor="accent5" w:themeShade="80"/>
          <w:sz w:val="12"/>
          <w:szCs w:val="4"/>
        </w:rPr>
      </w:pPr>
    </w:p>
    <w:p w14:paraId="241F533D" w14:textId="529D303E" w:rsidR="00E424B9" w:rsidRPr="00E87CBE" w:rsidRDefault="003C3EF1" w:rsidP="00E424B9">
      <w:pPr>
        <w:jc w:val="center"/>
        <w:rPr>
          <w:rFonts w:asciiTheme="majorHAnsi" w:hAnsiTheme="majorHAnsi" w:cstheme="majorHAnsi"/>
          <w:sz w:val="22"/>
          <w:szCs w:val="22"/>
        </w:rPr>
      </w:pPr>
      <w:r w:rsidRPr="00E87CBE">
        <w:rPr>
          <w:rFonts w:asciiTheme="majorHAnsi" w:hAnsiTheme="majorHAnsi" w:cstheme="majorHAnsi"/>
          <w:sz w:val="22"/>
          <w:szCs w:val="22"/>
        </w:rPr>
        <w:t>(</w:t>
      </w:r>
      <w:r w:rsidR="00C6503B" w:rsidRPr="00E87CBE">
        <w:rPr>
          <w:rFonts w:asciiTheme="majorHAnsi" w:hAnsiTheme="majorHAnsi" w:cstheme="majorHAnsi"/>
          <w:sz w:val="22"/>
          <w:szCs w:val="22"/>
        </w:rPr>
        <w:t>+233</w:t>
      </w:r>
      <w:r w:rsidRPr="00E87CBE">
        <w:rPr>
          <w:rFonts w:asciiTheme="majorHAnsi" w:hAnsiTheme="majorHAnsi" w:cstheme="majorHAnsi"/>
          <w:sz w:val="22"/>
          <w:szCs w:val="22"/>
        </w:rPr>
        <w:t>)</w:t>
      </w:r>
      <w:r w:rsidR="00E424B9" w:rsidRPr="00E87CBE">
        <w:rPr>
          <w:rFonts w:asciiTheme="majorHAnsi" w:hAnsiTheme="majorHAnsi" w:cstheme="majorHAnsi"/>
          <w:sz w:val="22"/>
          <w:szCs w:val="22"/>
        </w:rPr>
        <w:t xml:space="preserve"> </w:t>
      </w:r>
      <w:r w:rsidR="00C6503B" w:rsidRPr="00E87CBE">
        <w:rPr>
          <w:rFonts w:asciiTheme="majorHAnsi" w:hAnsiTheme="majorHAnsi" w:cstheme="majorHAnsi"/>
          <w:sz w:val="22"/>
          <w:szCs w:val="22"/>
        </w:rPr>
        <w:t>5</w:t>
      </w:r>
      <w:r w:rsidR="000A4F7D" w:rsidRPr="00E87CBE">
        <w:rPr>
          <w:rFonts w:asciiTheme="majorHAnsi" w:hAnsiTheme="majorHAnsi" w:cstheme="majorHAnsi"/>
          <w:sz w:val="22"/>
          <w:szCs w:val="22"/>
        </w:rPr>
        <w:t>4</w:t>
      </w:r>
      <w:r w:rsidR="00E424B9" w:rsidRPr="00E87CBE">
        <w:rPr>
          <w:rFonts w:asciiTheme="majorHAnsi" w:hAnsiTheme="majorHAnsi" w:cstheme="majorHAnsi"/>
          <w:sz w:val="22"/>
          <w:szCs w:val="22"/>
        </w:rPr>
        <w:t xml:space="preserve"> </w:t>
      </w:r>
      <w:r w:rsidR="000A4F7D" w:rsidRPr="00E87CBE">
        <w:rPr>
          <w:rFonts w:asciiTheme="majorHAnsi" w:hAnsiTheme="majorHAnsi" w:cstheme="majorHAnsi"/>
          <w:sz w:val="22"/>
          <w:szCs w:val="22"/>
        </w:rPr>
        <w:t>792 6139</w:t>
      </w:r>
      <w:r w:rsidR="00B01F88" w:rsidRPr="00E87CBE">
        <w:rPr>
          <w:rFonts w:asciiTheme="majorHAnsi" w:hAnsiTheme="majorHAnsi" w:cstheme="majorHAnsi"/>
          <w:sz w:val="22"/>
          <w:szCs w:val="22"/>
        </w:rPr>
        <w:t xml:space="preserve"> | </w:t>
      </w:r>
      <w:hyperlink r:id="rId8" w:history="1">
        <w:r w:rsidR="000A4F7D" w:rsidRPr="00E87CBE">
          <w:rPr>
            <w:rStyle w:val="Hyperlink"/>
            <w:rFonts w:asciiTheme="majorHAnsi" w:hAnsiTheme="majorHAnsi" w:cstheme="majorHAnsi"/>
            <w:color w:val="auto"/>
            <w:sz w:val="22"/>
            <w:szCs w:val="22"/>
          </w:rPr>
          <w:t>eaffume@gmail.com</w:t>
        </w:r>
      </w:hyperlink>
      <w:r w:rsidR="000A4F7D" w:rsidRPr="00E87CBE">
        <w:rPr>
          <w:rStyle w:val="Hyperlink"/>
          <w:rFonts w:asciiTheme="majorHAnsi" w:hAnsiTheme="majorHAnsi" w:cstheme="majorHAnsi"/>
          <w:color w:val="auto"/>
          <w:sz w:val="22"/>
          <w:szCs w:val="22"/>
          <w:u w:val="none"/>
        </w:rPr>
        <w:t xml:space="preserve"> / </w:t>
      </w:r>
      <w:hyperlink r:id="rId9" w:history="1">
        <w:r w:rsidR="00E87CBE" w:rsidRPr="00E87CBE">
          <w:rPr>
            <w:rStyle w:val="Hyperlink"/>
            <w:rFonts w:asciiTheme="majorHAnsi" w:hAnsiTheme="majorHAnsi" w:cstheme="majorHAnsi"/>
            <w:sz w:val="22"/>
            <w:szCs w:val="22"/>
          </w:rPr>
          <w:t>eaffum.coe@knust.edu.gh/</w:t>
        </w:r>
      </w:hyperlink>
      <w:r w:rsidR="00E87CBE" w:rsidRPr="00E87CBE">
        <w:rPr>
          <w:rStyle w:val="Hyperlink"/>
          <w:rFonts w:asciiTheme="majorHAnsi" w:hAnsiTheme="majorHAnsi" w:cstheme="majorHAnsi"/>
          <w:color w:val="auto"/>
          <w:sz w:val="22"/>
          <w:szCs w:val="22"/>
        </w:rPr>
        <w:t xml:space="preserve"> ampoma.uestc@yahoo.com</w:t>
      </w:r>
      <w:r w:rsidR="000A4F7D" w:rsidRPr="00E87CBE">
        <w:rPr>
          <w:rStyle w:val="Hyperlink"/>
          <w:rFonts w:asciiTheme="majorHAnsi" w:hAnsiTheme="majorHAnsi" w:cstheme="majorHAnsi"/>
          <w:color w:val="auto"/>
          <w:sz w:val="22"/>
          <w:szCs w:val="22"/>
          <w:u w:val="none"/>
        </w:rPr>
        <w:t xml:space="preserve"> </w:t>
      </w:r>
      <w:r w:rsidR="00B01F88" w:rsidRPr="00E87CBE">
        <w:rPr>
          <w:rFonts w:asciiTheme="majorHAnsi" w:hAnsiTheme="majorHAnsi" w:cstheme="majorHAnsi"/>
          <w:sz w:val="22"/>
          <w:szCs w:val="22"/>
        </w:rPr>
        <w:t xml:space="preserve">| </w:t>
      </w:r>
      <w:r w:rsidR="000A4F7D" w:rsidRPr="00E87CBE">
        <w:rPr>
          <w:rFonts w:asciiTheme="majorHAnsi" w:hAnsiTheme="majorHAnsi" w:cstheme="majorHAnsi"/>
          <w:sz w:val="22"/>
          <w:szCs w:val="22"/>
        </w:rPr>
        <w:t>Kumasi</w:t>
      </w:r>
      <w:r w:rsidR="00C6503B" w:rsidRPr="00E87CBE">
        <w:rPr>
          <w:rFonts w:asciiTheme="majorHAnsi" w:hAnsiTheme="majorHAnsi" w:cstheme="majorHAnsi"/>
          <w:sz w:val="22"/>
          <w:szCs w:val="22"/>
        </w:rPr>
        <w:t>, Ghana.</w:t>
      </w:r>
    </w:p>
    <w:p w14:paraId="7369B91F" w14:textId="65D4FA11" w:rsidR="005F52F4" w:rsidRPr="000A4F7D" w:rsidRDefault="00153BFF" w:rsidP="00E424B9">
      <w:pPr>
        <w:rPr>
          <w:rFonts w:ascii="Arial" w:hAnsi="Arial" w:cs="Arial"/>
          <w:sz w:val="22"/>
          <w:szCs w:val="22"/>
        </w:rPr>
      </w:pPr>
      <w:r w:rsidRPr="000A4F7D">
        <w:rPr>
          <w:rFonts w:ascii="Arial" w:hAnsi="Arial" w:cs="Arial"/>
          <w:noProof/>
          <w:sz w:val="22"/>
          <w:szCs w:val="22"/>
        </w:rPr>
        <mc:AlternateContent>
          <mc:Choice Requires="wps">
            <w:drawing>
              <wp:anchor distT="0" distB="0" distL="114300" distR="114300" simplePos="0" relativeHeight="251659264" behindDoc="0" locked="0" layoutInCell="1" allowOverlap="1" wp14:anchorId="709A36C2" wp14:editId="4D12A03A">
                <wp:simplePos x="0" y="0"/>
                <wp:positionH relativeFrom="margin">
                  <wp:align>center</wp:align>
                </wp:positionH>
                <wp:positionV relativeFrom="paragraph">
                  <wp:posOffset>99695</wp:posOffset>
                </wp:positionV>
                <wp:extent cx="5895975" cy="0"/>
                <wp:effectExtent l="38100" t="38100" r="66675" b="95250"/>
                <wp:wrapNone/>
                <wp:docPr id="1" name="Straight Connector 1"/>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408A051"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7.85pt" to="464.2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4YnAEAAIgDAAAOAAAAZHJzL2Uyb0RvYy54bWysU8tu2zAQvAfIPxC815INOE0EyzkkaC5B&#10;G+TxAQy1tIjyhSVjyX/fJW3LQVv4UPRC8TEzu7O7Wt2O1rAtYNTetXw+qzkDJ32n3ablb6/fvlxz&#10;FpNwnTDeQct3EPnt+vJiNYQGFr73pgNkJOJiM4SW9ymFpqqi7MGKOPMBHD0qj1YkOuKm6lAMpG5N&#10;tajrq2rw2AX0EmKk2/v9I18XfaVAph9KRUjMtJxyS2XFsr7ntVqvRLNBEXotD2mIf8jCCu0o6CR1&#10;L5JgH6j/kLJaoo9epZn0tvJKaQnFA7mZ17+5eelFgOKFihPDVKb4/2Tl9+2de0IqwxBiE8MTZhej&#10;Qpu/lB8bS7F2U7FgTEzS5fL6ZnnzdcmZPL5VJ2LAmB7AW5Y3LTfaZR+iEdvHmCgYQY8QOpxCl13a&#10;Gchg455BMd1RsEVhl6mAO4NsK6if3c957h9pFWSmKG3MRKrPkw7YTIMyKRNxfp44oUtE79JEtNp5&#10;/Bs5jcdU1R5/dL33mm2/+25XGlHKQe0uzg6jmefp87nQTz/Q+hcAAAD//wMAUEsDBBQABgAIAAAA&#10;IQBfOj5R2gAAAAYBAAAPAAAAZHJzL2Rvd25yZXYueG1sTI/BTsMwEETvSPyDtUhcEHWoFJqGOBVC&#10;cEDqhYI4u/HWjojXUew25u9ZxIEeZ2Y187bZZD+IE06xD6TgblGAQOqC6ckq+Hh/ua1AxKTJ6CEQ&#10;KvjGCJv28qLRtQkzveFpl6zgEoq1VuBSGmspY+fQ67gIIxJnhzB5nVhOVppJz1zuB7ksinvpdU+8&#10;4PSITw67r93RK+iyzDfu2djZrl7NVsfqU5Zbpa6v8uMDiIQ5/R/DLz6jQ8tM+3AkE8WggB9J7JYr&#10;EJyul1UJYv9nyLaR5/jtDwAAAP//AwBQSwECLQAUAAYACAAAACEAtoM4kv4AAADhAQAAEwAAAAAA&#10;AAAAAAAAAAAAAAAAW0NvbnRlbnRfVHlwZXNdLnhtbFBLAQItABQABgAIAAAAIQA4/SH/1gAAAJQB&#10;AAALAAAAAAAAAAAAAAAAAC8BAABfcmVscy8ucmVsc1BLAQItABQABgAIAAAAIQBiEN4YnAEAAIgD&#10;AAAOAAAAAAAAAAAAAAAAAC4CAABkcnMvZTJvRG9jLnhtbFBLAQItABQABgAIAAAAIQBfOj5R2gAA&#10;AAYBAAAPAAAAAAAAAAAAAAAAAPYDAABkcnMvZG93bnJldi54bWxQSwUGAAAAAAQABADzAAAA/QQA&#10;AAAA&#10;" strokecolor="black [3200]" strokeweight="2pt">
                <v:shadow on="t" color="black" opacity="24903f" origin=",.5" offset="0,.55556mm"/>
                <w10:wrap anchorx="margin"/>
              </v:line>
            </w:pict>
          </mc:Fallback>
        </mc:AlternateContent>
      </w:r>
    </w:p>
    <w:p w14:paraId="28C3FCE2" w14:textId="6F8D8393" w:rsidR="00BC5C97" w:rsidRPr="00E87CBE" w:rsidRDefault="00153BFF" w:rsidP="008C7D46">
      <w:pPr>
        <w:tabs>
          <w:tab w:val="left" w:pos="2081"/>
        </w:tabs>
        <w:rPr>
          <w:rStyle w:val="Hyperlink"/>
          <w:rFonts w:asciiTheme="majorHAnsi" w:eastAsia="Arial Unicode MS" w:hAnsiTheme="majorHAnsi" w:cstheme="majorHAnsi"/>
          <w:b/>
          <w:bCs/>
          <w:color w:val="31849B" w:themeColor="accent5" w:themeShade="BF"/>
          <w:sz w:val="22"/>
          <w:szCs w:val="22"/>
          <w:u w:val="none"/>
          <w:lang w:eastAsia="en-US"/>
        </w:rPr>
      </w:pPr>
      <w:r w:rsidRPr="000A4F7D">
        <w:rPr>
          <w:rFonts w:ascii="Arial" w:hAnsi="Arial" w:cs="Arial"/>
          <w:noProof/>
        </w:rPr>
        <w:drawing>
          <wp:anchor distT="0" distB="0" distL="114300" distR="114300" simplePos="0" relativeHeight="251663360" behindDoc="0" locked="0" layoutInCell="1" allowOverlap="1" wp14:anchorId="13BC3177" wp14:editId="26FE0035">
            <wp:simplePos x="0" y="0"/>
            <wp:positionH relativeFrom="column">
              <wp:posOffset>35560</wp:posOffset>
            </wp:positionH>
            <wp:positionV relativeFrom="paragraph">
              <wp:posOffset>10160</wp:posOffset>
            </wp:positionV>
            <wp:extent cx="186690" cy="186690"/>
            <wp:effectExtent l="0" t="0" r="3810" b="3810"/>
            <wp:wrapNone/>
            <wp:docPr id="24" name="Graphique 34" descr="Écran">
              <a:extLst xmlns:a="http://schemas.openxmlformats.org/drawingml/2006/main">
                <a:ext uri="{FF2B5EF4-FFF2-40B4-BE49-F238E27FC236}">
                  <a16:creationId xmlns:a16="http://schemas.microsoft.com/office/drawing/2014/main" id="{5AAE8CB1-29D8-964E-BD9C-009BB2F14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que 34" descr="Écran">
                      <a:extLst>
                        <a:ext uri="{FF2B5EF4-FFF2-40B4-BE49-F238E27FC236}">
                          <a16:creationId xmlns:a16="http://schemas.microsoft.com/office/drawing/2014/main" id="{5AAE8CB1-29D8-964E-BD9C-009BB2F14DEA}"/>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6690" cy="186690"/>
                    </a:xfrm>
                    <a:prstGeom prst="rect">
                      <a:avLst/>
                    </a:prstGeom>
                  </pic:spPr>
                </pic:pic>
              </a:graphicData>
            </a:graphic>
          </wp:anchor>
        </w:drawing>
      </w:r>
      <w:r w:rsidR="00557E71" w:rsidRPr="000A4F7D">
        <w:rPr>
          <w:rFonts w:ascii="Arial" w:eastAsia="Arial Unicode MS" w:hAnsi="Arial" w:cs="Arial"/>
          <w:bCs/>
          <w:color w:val="31849B" w:themeColor="accent5" w:themeShade="BF"/>
          <w:sz w:val="20"/>
          <w:szCs w:val="18"/>
          <w:lang w:eastAsia="en-US"/>
        </w:rPr>
        <w:t xml:space="preserve">   </w:t>
      </w:r>
      <w:r w:rsidR="000A4F7D" w:rsidRPr="000A4F7D">
        <w:rPr>
          <w:rFonts w:ascii="Arial" w:eastAsia="Arial Unicode MS" w:hAnsi="Arial" w:cs="Arial"/>
          <w:bCs/>
          <w:color w:val="31849B" w:themeColor="accent5" w:themeShade="BF"/>
          <w:sz w:val="20"/>
          <w:szCs w:val="18"/>
          <w:lang w:eastAsia="en-US"/>
        </w:rPr>
        <w:t xml:space="preserve">    </w:t>
      </w:r>
      <w:hyperlink r:id="rId12" w:history="1">
        <w:r w:rsidR="000A4F7D" w:rsidRPr="00E87CBE">
          <w:rPr>
            <w:rStyle w:val="Hyperlink"/>
            <w:rFonts w:asciiTheme="majorHAnsi" w:eastAsia="Arial Unicode MS" w:hAnsiTheme="majorHAnsi" w:cstheme="majorHAnsi"/>
            <w:bCs/>
            <w:color w:val="31849B" w:themeColor="accent5" w:themeShade="BF"/>
            <w:sz w:val="22"/>
            <w:szCs w:val="22"/>
            <w:u w:val="none"/>
            <w:lang w:eastAsia="en-US"/>
          </w:rPr>
          <w:t>Google Scholar</w:t>
        </w:r>
      </w:hyperlink>
      <w:r w:rsidR="00FE73E6" w:rsidRPr="00E87CBE">
        <w:rPr>
          <w:rStyle w:val="Hyperlink"/>
          <w:rFonts w:asciiTheme="majorHAnsi" w:eastAsia="Arial Unicode MS" w:hAnsiTheme="majorHAnsi" w:cstheme="majorHAnsi"/>
          <w:bCs/>
          <w:color w:val="31849B" w:themeColor="accent5" w:themeShade="BF"/>
          <w:sz w:val="22"/>
          <w:szCs w:val="22"/>
          <w:u w:val="none"/>
          <w:lang w:eastAsia="en-US"/>
        </w:rPr>
        <w:t>,</w:t>
      </w:r>
      <w:r w:rsidR="00074A64" w:rsidRPr="00E87CBE">
        <w:rPr>
          <w:rStyle w:val="Hyperlink"/>
          <w:rFonts w:asciiTheme="majorHAnsi" w:eastAsia="Arial Unicode MS" w:hAnsiTheme="majorHAnsi" w:cstheme="majorHAnsi"/>
          <w:bCs/>
          <w:color w:val="31849B" w:themeColor="accent5" w:themeShade="BF"/>
          <w:sz w:val="22"/>
          <w:szCs w:val="22"/>
          <w:u w:val="none"/>
          <w:lang w:eastAsia="en-US"/>
        </w:rPr>
        <w:t xml:space="preserve">    </w:t>
      </w:r>
      <w:r w:rsidR="00074A64" w:rsidRPr="00E87CBE">
        <w:rPr>
          <w:rStyle w:val="Hyperlink"/>
          <w:rFonts w:asciiTheme="majorHAnsi" w:eastAsia="Arial Unicode MS" w:hAnsiTheme="majorHAnsi" w:cstheme="majorHAnsi"/>
          <w:color w:val="31849B" w:themeColor="accent5" w:themeShade="BF"/>
          <w:sz w:val="22"/>
          <w:szCs w:val="22"/>
          <w:u w:val="none"/>
          <w:lang w:eastAsia="en-US"/>
        </w:rPr>
        <w:t>Web of Science Researcher ID:</w:t>
      </w:r>
      <w:r w:rsidR="00A40B73" w:rsidRPr="00E87CBE">
        <w:rPr>
          <w:rFonts w:asciiTheme="majorHAnsi" w:hAnsiTheme="majorHAnsi" w:cstheme="majorHAnsi"/>
          <w:sz w:val="22"/>
          <w:szCs w:val="22"/>
        </w:rPr>
        <w:t xml:space="preserve"> </w:t>
      </w:r>
      <w:hyperlink r:id="rId13" w:tooltip="Copy and share this profile's URL" w:history="1">
        <w:r w:rsidR="00FE73E6" w:rsidRPr="00E87CBE">
          <w:rPr>
            <w:rStyle w:val="Hyperlink"/>
            <w:rFonts w:asciiTheme="majorHAnsi" w:eastAsia="Arial Unicode MS" w:hAnsiTheme="majorHAnsi" w:cstheme="majorHAnsi"/>
            <w:b/>
            <w:bCs/>
            <w:color w:val="31849B" w:themeColor="accent5" w:themeShade="BF"/>
            <w:sz w:val="22"/>
            <w:szCs w:val="22"/>
            <w:u w:val="none"/>
            <w:lang w:eastAsia="en-US"/>
          </w:rPr>
          <w:t>W-8652-2019</w:t>
        </w:r>
      </w:hyperlink>
      <w:r w:rsidR="00FE73E6" w:rsidRPr="00E87CBE">
        <w:rPr>
          <w:rStyle w:val="Hyperlink"/>
          <w:rFonts w:asciiTheme="majorHAnsi" w:eastAsia="Arial Unicode MS" w:hAnsiTheme="majorHAnsi" w:cstheme="majorHAnsi"/>
          <w:b/>
          <w:bCs/>
          <w:color w:val="31849B" w:themeColor="accent5" w:themeShade="BF"/>
          <w:sz w:val="22"/>
          <w:szCs w:val="22"/>
          <w:u w:val="none"/>
          <w:lang w:eastAsia="en-US"/>
        </w:rPr>
        <w:t>,</w:t>
      </w:r>
      <w:r w:rsidRPr="00E87CBE">
        <w:rPr>
          <w:rStyle w:val="Hyperlink"/>
          <w:rFonts w:asciiTheme="majorHAnsi" w:eastAsia="Arial Unicode MS" w:hAnsiTheme="majorHAnsi" w:cstheme="majorHAnsi"/>
          <w:b/>
          <w:bCs/>
          <w:color w:val="31849B" w:themeColor="accent5" w:themeShade="BF"/>
          <w:sz w:val="22"/>
          <w:szCs w:val="22"/>
          <w:u w:val="none"/>
          <w:lang w:eastAsia="en-US"/>
        </w:rPr>
        <w:t xml:space="preserve"> </w:t>
      </w:r>
      <w:r w:rsidRPr="00E87CBE">
        <w:rPr>
          <w:rStyle w:val="Hyperlink"/>
          <w:rFonts w:asciiTheme="majorHAnsi" w:eastAsia="Arial Unicode MS" w:hAnsiTheme="majorHAnsi" w:cstheme="majorHAnsi"/>
          <w:color w:val="31849B" w:themeColor="accent5" w:themeShade="BF"/>
          <w:sz w:val="22"/>
          <w:szCs w:val="22"/>
          <w:u w:val="none"/>
          <w:lang w:eastAsia="en-US"/>
        </w:rPr>
        <w:t xml:space="preserve">ORCID No: </w:t>
      </w:r>
      <w:r w:rsidRPr="00E87CBE">
        <w:rPr>
          <w:rStyle w:val="Hyperlink"/>
          <w:rFonts w:asciiTheme="majorHAnsi" w:eastAsia="Arial Unicode MS" w:hAnsiTheme="majorHAnsi" w:cstheme="majorHAnsi"/>
          <w:b/>
          <w:bCs/>
          <w:color w:val="31849B" w:themeColor="accent5" w:themeShade="BF"/>
          <w:sz w:val="22"/>
          <w:szCs w:val="22"/>
          <w:u w:val="none"/>
          <w:lang w:eastAsia="en-US"/>
        </w:rPr>
        <w:t>0000-0001-6498-4000</w:t>
      </w:r>
    </w:p>
    <w:p w14:paraId="01C6F4C2" w14:textId="77777777" w:rsidR="00152F71" w:rsidRPr="00152F71" w:rsidRDefault="008C7D46" w:rsidP="00152F71">
      <w:pPr>
        <w:pStyle w:val="Heading5"/>
        <w:shd w:val="clear" w:color="auto" w:fill="FFFFFF"/>
        <w:rPr>
          <w:rFonts w:eastAsia="Times New Roman" w:cstheme="majorHAnsi"/>
          <w:color w:val="4F81BD" w:themeColor="accent1"/>
          <w:sz w:val="22"/>
          <w:szCs w:val="22"/>
          <w:lang w:eastAsia="en-US"/>
        </w:rPr>
      </w:pPr>
      <w:r w:rsidRPr="00E87CBE">
        <w:rPr>
          <w:rStyle w:val="Hyperlink"/>
          <w:rFonts w:eastAsia="Arial Unicode MS" w:cstheme="majorHAnsi"/>
          <w:b/>
          <w:bCs/>
          <w:color w:val="31849B" w:themeColor="accent5" w:themeShade="BF"/>
          <w:sz w:val="22"/>
          <w:szCs w:val="22"/>
          <w:u w:val="none"/>
          <w:lang w:eastAsia="en-US"/>
        </w:rPr>
        <w:t xml:space="preserve">         </w:t>
      </w:r>
      <w:r w:rsidRPr="00E87CBE">
        <w:rPr>
          <w:rFonts w:eastAsia="Times New Roman" w:cstheme="majorHAnsi"/>
          <w:color w:val="4F81BD" w:themeColor="accent1"/>
          <w:sz w:val="22"/>
          <w:szCs w:val="22"/>
          <w:lang w:eastAsia="en-US"/>
        </w:rPr>
        <w:t xml:space="preserve">AD Scientific Index ID: </w:t>
      </w:r>
      <w:r w:rsidR="00152F71" w:rsidRPr="00152F71">
        <w:rPr>
          <w:rFonts w:eastAsia="Times New Roman" w:cstheme="majorHAnsi"/>
          <w:color w:val="4F81BD" w:themeColor="accent1"/>
          <w:sz w:val="22"/>
          <w:szCs w:val="22"/>
          <w:lang w:eastAsia="en-US"/>
        </w:rPr>
        <w:t>4531981</w:t>
      </w:r>
    </w:p>
    <w:p w14:paraId="392B88A0" w14:textId="48A85B91" w:rsidR="008C7D46" w:rsidRPr="00E87CBE" w:rsidRDefault="008C7D46" w:rsidP="008C7D46">
      <w:pPr>
        <w:pStyle w:val="Heading5"/>
        <w:shd w:val="clear" w:color="auto" w:fill="FFFFFF"/>
        <w:rPr>
          <w:rFonts w:eastAsia="Times New Roman" w:cstheme="majorHAnsi"/>
          <w:color w:val="4F81BD" w:themeColor="accent1"/>
          <w:sz w:val="22"/>
          <w:szCs w:val="22"/>
          <w:lang w:eastAsia="en-US"/>
        </w:rPr>
      </w:pPr>
    </w:p>
    <w:p w14:paraId="724B0510" w14:textId="56253824" w:rsidR="008C7D46" w:rsidRPr="00E87CBE" w:rsidRDefault="008C7D46" w:rsidP="008C7D46">
      <w:pPr>
        <w:tabs>
          <w:tab w:val="left" w:pos="2081"/>
        </w:tabs>
        <w:rPr>
          <w:rStyle w:val="Hyperlink"/>
          <w:rFonts w:asciiTheme="majorHAnsi" w:eastAsia="Arial Unicode MS" w:hAnsiTheme="majorHAnsi" w:cstheme="majorHAnsi"/>
          <w:bCs/>
          <w:color w:val="4F81BD" w:themeColor="accent1"/>
          <w:sz w:val="22"/>
          <w:szCs w:val="22"/>
          <w:u w:val="none"/>
          <w:lang w:eastAsia="en-US"/>
        </w:rPr>
      </w:pPr>
    </w:p>
    <w:p w14:paraId="4458F742" w14:textId="77777777" w:rsidR="00074A64" w:rsidRPr="000A4F7D" w:rsidRDefault="00074A64" w:rsidP="00BC5C97">
      <w:pPr>
        <w:widowControl w:val="0"/>
        <w:overflowPunct w:val="0"/>
        <w:autoSpaceDE w:val="0"/>
        <w:autoSpaceDN w:val="0"/>
        <w:adjustRightInd w:val="0"/>
        <w:spacing w:line="276" w:lineRule="auto"/>
        <w:jc w:val="center"/>
        <w:textAlignment w:val="baseline"/>
        <w:rPr>
          <w:rFonts w:ascii="Arial" w:eastAsia="Arial Unicode MS" w:hAnsi="Arial" w:cs="Arial"/>
          <w:bCs/>
          <w:sz w:val="20"/>
          <w:szCs w:val="18"/>
          <w:lang w:eastAsia="en-US"/>
        </w:rPr>
      </w:pPr>
    </w:p>
    <w:p w14:paraId="253FE353" w14:textId="6AC5BF42" w:rsidR="00E424B9" w:rsidRPr="000A4F7D" w:rsidRDefault="00372D00" w:rsidP="000A4F7D">
      <w:pPr>
        <w:jc w:val="center"/>
        <w:rPr>
          <w:rFonts w:ascii="Arial" w:hAnsi="Arial" w:cs="Arial"/>
          <w:b/>
          <w:color w:val="215868" w:themeColor="accent5" w:themeShade="80"/>
        </w:rPr>
      </w:pPr>
      <w:r>
        <w:rPr>
          <w:rFonts w:ascii="Arial" w:hAnsi="Arial" w:cs="Arial"/>
          <w:b/>
          <w:color w:val="215868" w:themeColor="accent5" w:themeShade="80"/>
        </w:rPr>
        <w:t>[</w:t>
      </w:r>
      <w:r w:rsidR="00E424B9" w:rsidRPr="000A4F7D">
        <w:rPr>
          <w:rFonts w:ascii="Arial" w:hAnsi="Arial" w:cs="Arial"/>
          <w:b/>
          <w:color w:val="215868" w:themeColor="accent5" w:themeShade="80"/>
        </w:rPr>
        <w:t>RESEARCH INTERESTS</w:t>
      </w:r>
      <w:r>
        <w:rPr>
          <w:rFonts w:ascii="Arial" w:hAnsi="Arial" w:cs="Arial"/>
          <w:b/>
          <w:color w:val="215868" w:themeColor="accent5" w:themeShade="80"/>
        </w:rPr>
        <w:t>]</w:t>
      </w:r>
    </w:p>
    <w:p w14:paraId="78580034" w14:textId="77777777" w:rsidR="00E424B9" w:rsidRPr="000A4F7D" w:rsidRDefault="00E424B9" w:rsidP="00134C69">
      <w:pPr>
        <w:widowControl w:val="0"/>
        <w:overflowPunct w:val="0"/>
        <w:autoSpaceDE w:val="0"/>
        <w:autoSpaceDN w:val="0"/>
        <w:adjustRightInd w:val="0"/>
        <w:spacing w:line="276" w:lineRule="auto"/>
        <w:textAlignment w:val="baseline"/>
        <w:rPr>
          <w:rFonts w:ascii="Arial" w:eastAsia="Arial Unicode MS" w:hAnsi="Arial" w:cs="Arial"/>
          <w:b/>
          <w:sz w:val="4"/>
          <w:szCs w:val="4"/>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5091"/>
      </w:tblGrid>
      <w:tr w:rsidR="007E16C1" w:rsidRPr="000A4F7D" w14:paraId="7E04ACD9" w14:textId="77777777" w:rsidTr="002C183B">
        <w:tc>
          <w:tcPr>
            <w:tcW w:w="5197" w:type="dxa"/>
          </w:tcPr>
          <w:p w14:paraId="5784E16C" w14:textId="01AAA4D2" w:rsidR="00EB741A" w:rsidRPr="00E87CBE" w:rsidRDefault="007E16C1">
            <w:pPr>
              <w:pStyle w:val="ListParagraph"/>
              <w:numPr>
                <w:ilvl w:val="0"/>
                <w:numId w:val="4"/>
              </w:numPr>
              <w:spacing w:line="276" w:lineRule="auto"/>
              <w:jc w:val="both"/>
              <w:rPr>
                <w:rFonts w:asciiTheme="majorHAnsi" w:hAnsiTheme="majorHAnsi" w:cstheme="majorHAnsi"/>
                <w:sz w:val="22"/>
                <w:szCs w:val="22"/>
              </w:rPr>
            </w:pPr>
            <w:r w:rsidRPr="00E87CBE">
              <w:rPr>
                <w:rFonts w:asciiTheme="majorHAnsi" w:hAnsiTheme="majorHAnsi" w:cstheme="majorHAnsi"/>
                <w:sz w:val="22"/>
                <w:szCs w:val="22"/>
              </w:rPr>
              <w:t>Array</w:t>
            </w:r>
            <w:r w:rsidR="000A4F7D" w:rsidRPr="00E87CBE">
              <w:rPr>
                <w:rFonts w:asciiTheme="majorHAnsi" w:hAnsiTheme="majorHAnsi" w:cstheme="majorHAnsi"/>
                <w:sz w:val="22"/>
                <w:szCs w:val="22"/>
              </w:rPr>
              <w:t xml:space="preserve"> Signal Processing</w:t>
            </w:r>
          </w:p>
          <w:p w14:paraId="7D90212F" w14:textId="6EFA1E0E" w:rsidR="000A4F7D" w:rsidRPr="00E87CBE" w:rsidRDefault="000A4F7D" w:rsidP="007E16C1">
            <w:pPr>
              <w:pStyle w:val="ListParagraph"/>
              <w:numPr>
                <w:ilvl w:val="0"/>
                <w:numId w:val="4"/>
              </w:numPr>
              <w:spacing w:line="276" w:lineRule="auto"/>
              <w:jc w:val="both"/>
              <w:rPr>
                <w:rFonts w:asciiTheme="majorHAnsi" w:hAnsiTheme="majorHAnsi" w:cstheme="majorHAnsi"/>
                <w:sz w:val="22"/>
                <w:szCs w:val="22"/>
              </w:rPr>
            </w:pPr>
            <w:r w:rsidRPr="00E87CBE">
              <w:rPr>
                <w:rFonts w:asciiTheme="majorHAnsi" w:hAnsiTheme="majorHAnsi" w:cstheme="majorHAnsi"/>
                <w:sz w:val="22"/>
                <w:szCs w:val="22"/>
              </w:rPr>
              <w:t>Antenna and Antenna Arrays</w:t>
            </w:r>
            <w:r w:rsidR="007E16C1" w:rsidRPr="00E87CBE">
              <w:rPr>
                <w:rFonts w:asciiTheme="majorHAnsi" w:hAnsiTheme="majorHAnsi" w:cstheme="majorHAnsi"/>
                <w:sz w:val="22"/>
                <w:szCs w:val="22"/>
              </w:rPr>
              <w:t xml:space="preserve">  </w:t>
            </w:r>
          </w:p>
        </w:tc>
        <w:tc>
          <w:tcPr>
            <w:tcW w:w="5198" w:type="dxa"/>
          </w:tcPr>
          <w:p w14:paraId="01F47AF2" w14:textId="77777777" w:rsidR="007E16C1" w:rsidRPr="00E87CBE" w:rsidRDefault="000A4F7D" w:rsidP="002C183B">
            <w:pPr>
              <w:pStyle w:val="ListParagraph"/>
              <w:numPr>
                <w:ilvl w:val="0"/>
                <w:numId w:val="4"/>
              </w:numPr>
              <w:spacing w:line="276" w:lineRule="auto"/>
              <w:jc w:val="both"/>
              <w:rPr>
                <w:rFonts w:asciiTheme="majorHAnsi" w:hAnsiTheme="majorHAnsi" w:cstheme="majorHAnsi"/>
                <w:sz w:val="22"/>
                <w:szCs w:val="22"/>
              </w:rPr>
            </w:pPr>
            <w:r w:rsidRPr="00E87CBE">
              <w:rPr>
                <w:rFonts w:asciiTheme="majorHAnsi" w:hAnsiTheme="majorHAnsi" w:cstheme="majorHAnsi"/>
                <w:sz w:val="22"/>
                <w:szCs w:val="22"/>
              </w:rPr>
              <w:t>5G &amp;</w:t>
            </w:r>
            <w:r w:rsidR="007E16C1" w:rsidRPr="00E87CBE">
              <w:rPr>
                <w:rFonts w:asciiTheme="majorHAnsi" w:hAnsiTheme="majorHAnsi" w:cstheme="majorHAnsi"/>
                <w:sz w:val="22"/>
                <w:szCs w:val="22"/>
              </w:rPr>
              <w:t xml:space="preserve"> 6G</w:t>
            </w:r>
            <w:r w:rsidR="002C183B" w:rsidRPr="00E87CBE">
              <w:rPr>
                <w:rFonts w:asciiTheme="majorHAnsi" w:hAnsiTheme="majorHAnsi" w:cstheme="majorHAnsi"/>
                <w:sz w:val="22"/>
                <w:szCs w:val="22"/>
              </w:rPr>
              <w:t xml:space="preserve"> </w:t>
            </w:r>
            <w:r w:rsidR="007E16C1" w:rsidRPr="00E87CBE">
              <w:rPr>
                <w:rFonts w:asciiTheme="majorHAnsi" w:hAnsiTheme="majorHAnsi" w:cstheme="majorHAnsi"/>
                <w:sz w:val="22"/>
                <w:szCs w:val="22"/>
              </w:rPr>
              <w:t>Channel modeling</w:t>
            </w:r>
          </w:p>
          <w:p w14:paraId="0A3A6A17" w14:textId="538724E3" w:rsidR="008A1AB3" w:rsidRPr="00E87CBE" w:rsidRDefault="008A1AB3" w:rsidP="002C183B">
            <w:pPr>
              <w:pStyle w:val="ListParagraph"/>
              <w:numPr>
                <w:ilvl w:val="0"/>
                <w:numId w:val="4"/>
              </w:numPr>
              <w:spacing w:line="276" w:lineRule="auto"/>
              <w:jc w:val="both"/>
              <w:rPr>
                <w:rFonts w:asciiTheme="majorHAnsi" w:hAnsiTheme="majorHAnsi" w:cstheme="majorHAnsi"/>
                <w:sz w:val="22"/>
                <w:szCs w:val="22"/>
              </w:rPr>
            </w:pPr>
            <w:r w:rsidRPr="00E87CBE">
              <w:rPr>
                <w:rFonts w:asciiTheme="majorHAnsi" w:hAnsiTheme="majorHAnsi" w:cstheme="majorHAnsi"/>
                <w:sz w:val="22"/>
                <w:szCs w:val="22"/>
              </w:rPr>
              <w:t>Stochastic modeling and simulations</w:t>
            </w:r>
          </w:p>
        </w:tc>
      </w:tr>
    </w:tbl>
    <w:p w14:paraId="59BEAF57" w14:textId="77777777" w:rsidR="00464043" w:rsidRPr="000A4F7D" w:rsidRDefault="00464043" w:rsidP="008D5F53">
      <w:pPr>
        <w:jc w:val="center"/>
        <w:rPr>
          <w:rFonts w:ascii="Arial" w:hAnsi="Arial" w:cs="Arial"/>
          <w:b/>
          <w:color w:val="215868" w:themeColor="accent5" w:themeShade="80"/>
          <w:sz w:val="14"/>
          <w:szCs w:val="14"/>
        </w:rPr>
      </w:pPr>
    </w:p>
    <w:p w14:paraId="0DC550F6" w14:textId="2946A6B5" w:rsidR="005104C4" w:rsidRPr="000A4F7D" w:rsidRDefault="00372D00" w:rsidP="000A4F7D">
      <w:pPr>
        <w:jc w:val="center"/>
        <w:rPr>
          <w:rFonts w:ascii="Arial" w:hAnsi="Arial" w:cs="Arial"/>
          <w:b/>
          <w:color w:val="215868" w:themeColor="accent5" w:themeShade="80"/>
        </w:rPr>
      </w:pPr>
      <w:r>
        <w:rPr>
          <w:rFonts w:ascii="Arial" w:hAnsi="Arial" w:cs="Arial"/>
          <w:b/>
          <w:color w:val="215868" w:themeColor="accent5" w:themeShade="80"/>
        </w:rPr>
        <w:t>[</w:t>
      </w:r>
      <w:r w:rsidR="00C6503B" w:rsidRPr="000A4F7D">
        <w:rPr>
          <w:rFonts w:ascii="Arial" w:hAnsi="Arial" w:cs="Arial"/>
          <w:b/>
          <w:color w:val="215868" w:themeColor="accent5" w:themeShade="80"/>
        </w:rPr>
        <w:t>EDUCATIONAL BACKGROUND</w:t>
      </w:r>
      <w:r>
        <w:rPr>
          <w:rFonts w:ascii="Arial" w:hAnsi="Arial" w:cs="Arial"/>
          <w:b/>
          <w:color w:val="215868" w:themeColor="accent5" w:themeShade="80"/>
        </w:rPr>
        <w:t>]</w:t>
      </w:r>
    </w:p>
    <w:p w14:paraId="03455340" w14:textId="77777777" w:rsidR="002A2A35" w:rsidRPr="000A4F7D" w:rsidRDefault="002A2A35" w:rsidP="007B2788">
      <w:pPr>
        <w:spacing w:line="276" w:lineRule="auto"/>
        <w:jc w:val="both"/>
        <w:rPr>
          <w:rFonts w:ascii="Arial" w:hAnsi="Arial" w:cs="Arial"/>
          <w:sz w:val="4"/>
          <w:szCs w:val="4"/>
        </w:rPr>
      </w:pPr>
    </w:p>
    <w:p w14:paraId="15976118" w14:textId="20F85ADF" w:rsidR="009214FB" w:rsidRPr="00E87CBE" w:rsidRDefault="000A4F7D">
      <w:pPr>
        <w:pStyle w:val="ListParagraph"/>
        <w:numPr>
          <w:ilvl w:val="0"/>
          <w:numId w:val="13"/>
        </w:numPr>
        <w:tabs>
          <w:tab w:val="right" w:pos="10170"/>
        </w:tabs>
        <w:spacing w:line="276" w:lineRule="auto"/>
        <w:jc w:val="both"/>
        <w:rPr>
          <w:rFonts w:asciiTheme="majorHAnsi" w:eastAsia="ヒラギノ角ゴ Pro W3" w:hAnsiTheme="majorHAnsi" w:cstheme="majorHAnsi"/>
          <w:color w:val="000000"/>
          <w:spacing w:val="20"/>
          <w:sz w:val="22"/>
          <w:szCs w:val="22"/>
          <w:lang w:eastAsia="en-US"/>
        </w:rPr>
      </w:pPr>
      <w:r w:rsidRPr="001F097F">
        <w:rPr>
          <w:rFonts w:asciiTheme="majorHAnsi" w:eastAsia="ヒラギノ角ゴ Pro W3" w:hAnsiTheme="majorHAnsi" w:cstheme="majorHAnsi"/>
          <w:b/>
          <w:bCs/>
          <w:color w:val="000000"/>
          <w:spacing w:val="20"/>
          <w:sz w:val="22"/>
          <w:szCs w:val="22"/>
          <w:lang w:eastAsia="en-US"/>
        </w:rPr>
        <w:t>PhD,</w:t>
      </w:r>
      <w:r w:rsidR="00C6503B" w:rsidRPr="001F097F">
        <w:rPr>
          <w:rFonts w:asciiTheme="majorHAnsi" w:eastAsia="ヒラギノ角ゴ Pro W3" w:hAnsiTheme="majorHAnsi" w:cstheme="majorHAnsi"/>
          <w:b/>
          <w:bCs/>
          <w:color w:val="000000"/>
          <w:spacing w:val="20"/>
          <w:sz w:val="22"/>
          <w:szCs w:val="22"/>
          <w:lang w:eastAsia="en-US"/>
        </w:rPr>
        <w:t xml:space="preserve"> </w:t>
      </w:r>
      <w:r w:rsidRPr="001F097F">
        <w:rPr>
          <w:rFonts w:asciiTheme="majorHAnsi" w:eastAsia="ヒラギノ角ゴ Pro W3" w:hAnsiTheme="majorHAnsi" w:cstheme="majorHAnsi"/>
          <w:b/>
          <w:bCs/>
          <w:color w:val="000000"/>
          <w:spacing w:val="20"/>
          <w:sz w:val="22"/>
          <w:szCs w:val="22"/>
          <w:lang w:eastAsia="en-US"/>
        </w:rPr>
        <w:t xml:space="preserve">Information </w:t>
      </w:r>
      <w:r w:rsidR="00C6503B" w:rsidRPr="001F097F">
        <w:rPr>
          <w:rFonts w:asciiTheme="majorHAnsi" w:eastAsia="ヒラギノ角ゴ Pro W3" w:hAnsiTheme="majorHAnsi" w:cstheme="majorHAnsi"/>
          <w:b/>
          <w:bCs/>
          <w:color w:val="000000"/>
          <w:spacing w:val="20"/>
          <w:sz w:val="22"/>
          <w:szCs w:val="22"/>
          <w:lang w:eastAsia="en-US"/>
        </w:rPr>
        <w:t xml:space="preserve">and </w:t>
      </w:r>
      <w:r w:rsidRPr="001F097F">
        <w:rPr>
          <w:rFonts w:asciiTheme="majorHAnsi" w:eastAsia="ヒラギノ角ゴ Pro W3" w:hAnsiTheme="majorHAnsi" w:cstheme="majorHAnsi"/>
          <w:b/>
          <w:bCs/>
          <w:color w:val="000000"/>
          <w:spacing w:val="20"/>
          <w:sz w:val="22"/>
          <w:szCs w:val="22"/>
          <w:lang w:eastAsia="en-US"/>
        </w:rPr>
        <w:t>Communication</w:t>
      </w:r>
      <w:r w:rsidRPr="00E87CBE">
        <w:rPr>
          <w:rFonts w:asciiTheme="majorHAnsi" w:eastAsia="ヒラギノ角ゴ Pro W3" w:hAnsiTheme="majorHAnsi" w:cstheme="majorHAnsi"/>
          <w:color w:val="000000"/>
          <w:spacing w:val="20"/>
          <w:sz w:val="22"/>
          <w:szCs w:val="22"/>
          <w:lang w:eastAsia="en-US"/>
        </w:rPr>
        <w:t xml:space="preserve"> </w:t>
      </w:r>
      <w:r w:rsidR="00021F12" w:rsidRPr="00E87CBE">
        <w:rPr>
          <w:rFonts w:asciiTheme="majorHAnsi" w:eastAsia="ヒラギノ角ゴ Pro W3" w:hAnsiTheme="majorHAnsi" w:cstheme="majorHAnsi"/>
          <w:color w:val="000000"/>
          <w:spacing w:val="20"/>
          <w:sz w:val="22"/>
          <w:szCs w:val="22"/>
          <w:lang w:eastAsia="en-US"/>
        </w:rPr>
        <w:tab/>
      </w:r>
      <w:r w:rsidR="003479C9" w:rsidRPr="00E87CBE">
        <w:rPr>
          <w:rFonts w:asciiTheme="majorHAnsi" w:eastAsia="ヒラギノ角ゴ Pro W3" w:hAnsiTheme="majorHAnsi" w:cstheme="majorHAnsi"/>
          <w:color w:val="000000"/>
          <w:spacing w:val="20"/>
          <w:sz w:val="22"/>
          <w:szCs w:val="22"/>
          <w:lang w:eastAsia="en-US"/>
        </w:rPr>
        <w:t>201</w:t>
      </w:r>
      <w:r w:rsidRPr="00E87CBE">
        <w:rPr>
          <w:rFonts w:asciiTheme="majorHAnsi" w:eastAsia="ヒラギノ角ゴ Pro W3" w:hAnsiTheme="majorHAnsi" w:cstheme="majorHAnsi"/>
          <w:color w:val="000000"/>
          <w:spacing w:val="20"/>
          <w:sz w:val="22"/>
          <w:szCs w:val="22"/>
          <w:lang w:eastAsia="en-US"/>
        </w:rPr>
        <w:t>4</w:t>
      </w:r>
      <w:r w:rsidR="009214FB" w:rsidRPr="00E87CBE">
        <w:rPr>
          <w:rFonts w:asciiTheme="majorHAnsi" w:eastAsia="ヒラギノ角ゴ Pro W3" w:hAnsiTheme="majorHAnsi" w:cstheme="majorHAnsi"/>
          <w:color w:val="000000"/>
          <w:spacing w:val="20"/>
          <w:sz w:val="22"/>
          <w:szCs w:val="22"/>
          <w:lang w:eastAsia="en-US"/>
        </w:rPr>
        <w:t xml:space="preserve"> - </w:t>
      </w:r>
      <w:r w:rsidRPr="00E87CBE">
        <w:rPr>
          <w:rFonts w:asciiTheme="majorHAnsi" w:eastAsia="ヒラギノ角ゴ Pro W3" w:hAnsiTheme="majorHAnsi" w:cstheme="majorHAnsi"/>
          <w:color w:val="000000"/>
          <w:spacing w:val="20"/>
          <w:sz w:val="22"/>
          <w:szCs w:val="22"/>
          <w:lang w:eastAsia="en-US"/>
        </w:rPr>
        <w:t>2018</w:t>
      </w:r>
    </w:p>
    <w:p w14:paraId="74DD70BA" w14:textId="1578C148" w:rsidR="00C6503B" w:rsidRPr="00E87CBE" w:rsidRDefault="00C6503B" w:rsidP="000A4F7D">
      <w:pPr>
        <w:ind w:firstLine="709"/>
        <w:rPr>
          <w:rFonts w:asciiTheme="majorHAnsi" w:hAnsiTheme="majorHAnsi" w:cstheme="majorHAnsi"/>
          <w:iCs/>
          <w:sz w:val="22"/>
          <w:szCs w:val="22"/>
        </w:rPr>
      </w:pPr>
      <w:r w:rsidRPr="00E87CBE">
        <w:rPr>
          <w:rFonts w:asciiTheme="majorHAnsi" w:hAnsiTheme="majorHAnsi" w:cstheme="majorHAnsi"/>
          <w:iCs/>
          <w:sz w:val="22"/>
          <w:szCs w:val="22"/>
        </w:rPr>
        <w:t xml:space="preserve">University of Electronic Science and Technology of China, </w:t>
      </w:r>
      <w:r w:rsidR="000A4F7D" w:rsidRPr="00E87CBE">
        <w:rPr>
          <w:rFonts w:asciiTheme="majorHAnsi" w:hAnsiTheme="majorHAnsi" w:cstheme="majorHAnsi"/>
          <w:iCs/>
          <w:sz w:val="22"/>
          <w:szCs w:val="22"/>
        </w:rPr>
        <w:t xml:space="preserve">Chengdu, </w:t>
      </w:r>
      <w:r w:rsidRPr="00E87CBE">
        <w:rPr>
          <w:rFonts w:asciiTheme="majorHAnsi" w:hAnsiTheme="majorHAnsi" w:cstheme="majorHAnsi"/>
          <w:iCs/>
          <w:sz w:val="22"/>
          <w:szCs w:val="22"/>
        </w:rPr>
        <w:t>UESTC</w:t>
      </w:r>
    </w:p>
    <w:p w14:paraId="363D48D1" w14:textId="77777777" w:rsidR="00F97113" w:rsidRPr="00E87CBE" w:rsidRDefault="00F97113" w:rsidP="008D5F53">
      <w:pPr>
        <w:pStyle w:val="ListParagraph"/>
        <w:numPr>
          <w:ilvl w:val="0"/>
          <w:numId w:val="18"/>
        </w:numPr>
        <w:rPr>
          <w:rFonts w:asciiTheme="majorHAnsi" w:hAnsiTheme="majorHAnsi" w:cstheme="majorHAnsi"/>
          <w:iCs/>
          <w:sz w:val="22"/>
          <w:szCs w:val="22"/>
        </w:rPr>
      </w:pPr>
      <w:bookmarkStart w:id="0" w:name="_Hlk119325592"/>
      <w:r w:rsidRPr="00E87CBE">
        <w:rPr>
          <w:rFonts w:asciiTheme="majorHAnsi" w:hAnsiTheme="majorHAnsi" w:cstheme="majorHAnsi"/>
          <w:i/>
          <w:sz w:val="22"/>
          <w:szCs w:val="22"/>
        </w:rPr>
        <w:t>Discipline</w:t>
      </w:r>
      <w:r w:rsidRPr="00E87CBE">
        <w:rPr>
          <w:rFonts w:asciiTheme="majorHAnsi" w:hAnsiTheme="majorHAnsi" w:cstheme="majorHAnsi"/>
          <w:iCs/>
          <w:sz w:val="22"/>
          <w:szCs w:val="22"/>
        </w:rPr>
        <w:t xml:space="preserve">: Information and Communication Engineering  </w:t>
      </w:r>
    </w:p>
    <w:p w14:paraId="6B749AF4" w14:textId="20E9EB33" w:rsidR="00B536BC" w:rsidRPr="00E87CBE" w:rsidRDefault="00F97113" w:rsidP="008D5F53">
      <w:pPr>
        <w:pStyle w:val="ListParagraph"/>
        <w:numPr>
          <w:ilvl w:val="0"/>
          <w:numId w:val="18"/>
        </w:numPr>
        <w:rPr>
          <w:rFonts w:asciiTheme="majorHAnsi" w:hAnsiTheme="majorHAnsi" w:cstheme="majorHAnsi"/>
          <w:iCs/>
          <w:sz w:val="22"/>
          <w:szCs w:val="22"/>
        </w:rPr>
      </w:pPr>
      <w:r w:rsidRPr="00E87CBE">
        <w:rPr>
          <w:rFonts w:asciiTheme="majorHAnsi" w:hAnsiTheme="majorHAnsi" w:cstheme="majorHAnsi"/>
          <w:i/>
          <w:sz w:val="22"/>
          <w:szCs w:val="22"/>
        </w:rPr>
        <w:t>Area of Study</w:t>
      </w:r>
      <w:r w:rsidRPr="00E87CBE">
        <w:rPr>
          <w:rFonts w:asciiTheme="majorHAnsi" w:hAnsiTheme="majorHAnsi" w:cstheme="majorHAnsi"/>
          <w:iCs/>
          <w:sz w:val="22"/>
          <w:szCs w:val="22"/>
        </w:rPr>
        <w:t xml:space="preserve">: Array Signal Processing </w:t>
      </w:r>
    </w:p>
    <w:bookmarkEnd w:id="0"/>
    <w:p w14:paraId="4E3C9D50" w14:textId="05159D7F" w:rsidR="00EF4FF6" w:rsidRPr="00E87CBE" w:rsidRDefault="00EF4FF6" w:rsidP="00817DFC">
      <w:pPr>
        <w:pStyle w:val="ListParagraph"/>
        <w:numPr>
          <w:ilvl w:val="0"/>
          <w:numId w:val="18"/>
        </w:numPr>
        <w:jc w:val="both"/>
        <w:rPr>
          <w:rFonts w:asciiTheme="majorHAnsi" w:hAnsiTheme="majorHAnsi" w:cstheme="majorHAnsi"/>
          <w:sz w:val="22"/>
          <w:szCs w:val="22"/>
          <w:lang w:val="en-GB"/>
        </w:rPr>
      </w:pPr>
      <w:r w:rsidRPr="00E87CBE">
        <w:rPr>
          <w:rFonts w:asciiTheme="majorHAnsi" w:hAnsiTheme="majorHAnsi" w:cstheme="majorHAnsi"/>
          <w:i/>
          <w:iCs/>
          <w:sz w:val="22"/>
          <w:szCs w:val="22"/>
          <w:lang w:eastAsia="en-US"/>
        </w:rPr>
        <w:t>Thesis:</w:t>
      </w:r>
      <w:r w:rsidR="000A4F7D" w:rsidRPr="00E87CBE">
        <w:rPr>
          <w:rFonts w:asciiTheme="majorHAnsi" w:hAnsiTheme="majorHAnsi" w:cstheme="majorHAnsi"/>
          <w:i/>
          <w:iCs/>
          <w:sz w:val="22"/>
          <w:szCs w:val="22"/>
          <w:lang w:eastAsia="en-US"/>
        </w:rPr>
        <w:t xml:space="preserve"> ----- </w:t>
      </w:r>
      <w:r w:rsidR="007E16C1" w:rsidRPr="00E87CBE">
        <w:rPr>
          <w:rFonts w:asciiTheme="majorHAnsi" w:hAnsiTheme="majorHAnsi" w:cstheme="majorHAnsi"/>
          <w:b/>
          <w:bCs/>
          <w:i/>
          <w:iCs/>
          <w:sz w:val="22"/>
          <w:szCs w:val="22"/>
          <w:lang w:eastAsia="en-US"/>
        </w:rPr>
        <w:t>Study on Key Technologies of MIMO Antenna Based on Spatial Correlation and Mutual Coupling Effect</w:t>
      </w:r>
      <w:r w:rsidR="00066F89" w:rsidRPr="00E87CBE">
        <w:rPr>
          <w:rFonts w:asciiTheme="majorHAnsi" w:hAnsiTheme="majorHAnsi" w:cstheme="majorHAnsi"/>
          <w:sz w:val="22"/>
          <w:szCs w:val="22"/>
          <w:lang w:eastAsia="en-US"/>
        </w:rPr>
        <w:t xml:space="preserve">: </w:t>
      </w:r>
      <w:r w:rsidR="00817DFC" w:rsidRPr="00E87CBE">
        <w:rPr>
          <w:rFonts w:asciiTheme="majorHAnsi" w:hAnsiTheme="majorHAnsi" w:cstheme="majorHAnsi"/>
          <w:sz w:val="22"/>
          <w:szCs w:val="22"/>
          <w:lang w:eastAsia="en-US"/>
        </w:rPr>
        <w:t>T</w:t>
      </w:r>
      <w:r w:rsidR="00817DFC" w:rsidRPr="00E87CBE">
        <w:rPr>
          <w:rFonts w:asciiTheme="majorHAnsi" w:hAnsiTheme="majorHAnsi" w:cstheme="majorHAnsi"/>
          <w:sz w:val="22"/>
          <w:szCs w:val="22"/>
          <w:lang w:val="en-GB"/>
        </w:rPr>
        <w:t>he Maximum Power of Arrival (MAP) or Total power of Arrival model</w:t>
      </w:r>
      <w:r w:rsidR="00416036" w:rsidRPr="00E87CBE">
        <w:rPr>
          <w:rFonts w:asciiTheme="majorHAnsi" w:hAnsiTheme="majorHAnsi" w:cstheme="majorHAnsi"/>
          <w:sz w:val="22"/>
          <w:szCs w:val="22"/>
          <w:lang w:val="en-GB"/>
        </w:rPr>
        <w:t xml:space="preserve"> was </w:t>
      </w:r>
      <w:r w:rsidR="00E76503" w:rsidRPr="00E87CBE">
        <w:rPr>
          <w:rFonts w:asciiTheme="majorHAnsi" w:hAnsiTheme="majorHAnsi" w:cstheme="majorHAnsi"/>
          <w:sz w:val="22"/>
          <w:szCs w:val="22"/>
          <w:lang w:val="en-GB"/>
        </w:rPr>
        <w:t>proposed to</w:t>
      </w:r>
      <w:r w:rsidR="00817DFC" w:rsidRPr="00E87CBE">
        <w:rPr>
          <w:rFonts w:asciiTheme="majorHAnsi" w:hAnsiTheme="majorHAnsi" w:cstheme="majorHAnsi"/>
          <w:sz w:val="22"/>
          <w:szCs w:val="22"/>
          <w:lang w:val="en-GB"/>
        </w:rPr>
        <w:t xml:space="preserve"> </w:t>
      </w:r>
      <w:r w:rsidR="007E2F2D" w:rsidRPr="00E87CBE">
        <w:rPr>
          <w:rFonts w:asciiTheme="majorHAnsi" w:hAnsiTheme="majorHAnsi" w:cstheme="majorHAnsi"/>
          <w:sz w:val="22"/>
          <w:szCs w:val="22"/>
          <w:lang w:val="en-GB"/>
        </w:rPr>
        <w:t>standardize</w:t>
      </w:r>
      <w:r w:rsidR="00817DFC" w:rsidRPr="00E87CBE">
        <w:rPr>
          <w:rFonts w:asciiTheme="majorHAnsi" w:hAnsiTheme="majorHAnsi" w:cstheme="majorHAnsi"/>
          <w:sz w:val="22"/>
          <w:szCs w:val="22"/>
          <w:lang w:val="en-GB"/>
        </w:rPr>
        <w:t xml:space="preserve"> the Three Dimensional (3 D) Spatial Correlation (SC) of Antenna Arrays with distinct Angle of Arrival Distribution regarding Steering Vector. </w:t>
      </w:r>
      <w:r w:rsidR="001A0B48">
        <w:rPr>
          <w:rFonts w:asciiTheme="majorHAnsi" w:hAnsiTheme="majorHAnsi" w:cstheme="majorHAnsi"/>
          <w:sz w:val="22"/>
          <w:szCs w:val="22"/>
          <w:lang w:val="en-GB"/>
        </w:rPr>
        <w:t>In</w:t>
      </w:r>
      <w:r w:rsidR="00817DFC" w:rsidRPr="00E87CBE">
        <w:rPr>
          <w:rFonts w:asciiTheme="majorHAnsi" w:hAnsiTheme="majorHAnsi" w:cstheme="majorHAnsi"/>
          <w:sz w:val="22"/>
          <w:szCs w:val="22"/>
          <w:lang w:val="en-GB"/>
        </w:rPr>
        <w:t xml:space="preserve"> </w:t>
      </w:r>
      <w:proofErr w:type="spellStart"/>
      <w:r w:rsidR="00817DFC" w:rsidRPr="00E87CBE">
        <w:rPr>
          <w:rFonts w:asciiTheme="majorHAnsi" w:hAnsiTheme="majorHAnsi" w:cstheme="majorHAnsi"/>
          <w:sz w:val="22"/>
          <w:szCs w:val="22"/>
          <w:lang w:val="en-GB"/>
        </w:rPr>
        <w:t>nonisotropic</w:t>
      </w:r>
      <w:proofErr w:type="spellEnd"/>
      <w:r w:rsidR="00817DFC" w:rsidRPr="00E87CBE">
        <w:rPr>
          <w:rFonts w:asciiTheme="majorHAnsi" w:hAnsiTheme="majorHAnsi" w:cstheme="majorHAnsi"/>
          <w:sz w:val="22"/>
          <w:szCs w:val="22"/>
          <w:lang w:val="en-GB"/>
        </w:rPr>
        <w:t xml:space="preserve"> electromagnetic diffusion circumstances</w:t>
      </w:r>
      <w:r w:rsidR="007E2F2D" w:rsidRPr="00E87CBE">
        <w:rPr>
          <w:rFonts w:asciiTheme="majorHAnsi" w:hAnsiTheme="majorHAnsi" w:cstheme="majorHAnsi"/>
          <w:sz w:val="22"/>
          <w:szCs w:val="22"/>
          <w:lang w:val="en-GB"/>
        </w:rPr>
        <w:t>,</w:t>
      </w:r>
      <w:r w:rsidR="00817DFC" w:rsidRPr="00E87CBE">
        <w:rPr>
          <w:rFonts w:asciiTheme="majorHAnsi" w:hAnsiTheme="majorHAnsi" w:cstheme="majorHAnsi"/>
          <w:sz w:val="22"/>
          <w:szCs w:val="22"/>
          <w:lang w:val="en-GB"/>
        </w:rPr>
        <w:t xml:space="preserve"> the Angle of Arrival cannot be assumed to be Uniform and can be characterized using </w:t>
      </w:r>
      <w:r w:rsidR="007E2F2D" w:rsidRPr="00E87CBE">
        <w:rPr>
          <w:rFonts w:asciiTheme="majorHAnsi" w:hAnsiTheme="majorHAnsi" w:cstheme="majorHAnsi"/>
          <w:sz w:val="22"/>
          <w:szCs w:val="22"/>
          <w:lang w:val="en-GB"/>
        </w:rPr>
        <w:t xml:space="preserve">a </w:t>
      </w:r>
      <w:r w:rsidR="00817DFC" w:rsidRPr="00E87CBE">
        <w:rPr>
          <w:rFonts w:asciiTheme="majorHAnsi" w:hAnsiTheme="majorHAnsi" w:cstheme="majorHAnsi"/>
          <w:sz w:val="22"/>
          <w:szCs w:val="22"/>
          <w:lang w:val="en-GB"/>
        </w:rPr>
        <w:t xml:space="preserve">suitable probability distribution function. These include the Gaussian, Laplacian, Von Mises, and Student’s-t distributions. This has led to </w:t>
      </w:r>
      <w:r w:rsidR="000564A3">
        <w:rPr>
          <w:rFonts w:asciiTheme="majorHAnsi" w:hAnsiTheme="majorHAnsi" w:cstheme="majorHAnsi"/>
          <w:sz w:val="22"/>
          <w:szCs w:val="22"/>
          <w:lang w:val="en-GB"/>
        </w:rPr>
        <w:t>generating</w:t>
      </w:r>
      <w:r w:rsidR="00817DFC" w:rsidRPr="00E87CBE">
        <w:rPr>
          <w:rFonts w:asciiTheme="majorHAnsi" w:hAnsiTheme="majorHAnsi" w:cstheme="majorHAnsi"/>
          <w:sz w:val="22"/>
          <w:szCs w:val="22"/>
          <w:lang w:val="en-GB"/>
        </w:rPr>
        <w:t xml:space="preserve"> different SC of Antenna </w:t>
      </w:r>
      <w:r w:rsidR="007E2F2D" w:rsidRPr="00E87CBE">
        <w:rPr>
          <w:rFonts w:asciiTheme="majorHAnsi" w:hAnsiTheme="majorHAnsi" w:cstheme="majorHAnsi"/>
          <w:sz w:val="22"/>
          <w:szCs w:val="22"/>
          <w:lang w:val="en-GB"/>
        </w:rPr>
        <w:t>arrays</w:t>
      </w:r>
      <w:r w:rsidR="00817DFC" w:rsidRPr="00E87CBE">
        <w:rPr>
          <w:rFonts w:asciiTheme="majorHAnsi" w:hAnsiTheme="majorHAnsi" w:cstheme="majorHAnsi"/>
          <w:sz w:val="22"/>
          <w:szCs w:val="22"/>
          <w:lang w:val="en-GB"/>
        </w:rPr>
        <w:t xml:space="preserve"> regarding discrete Angle of Arrival Distribution. With the developments in MIMO Systems, the procedure of characterizing the SC of Antenna Arrays ought to be sufficiently direct and limit computational challenges for producing correlation coefficients.  This model gives a standard guideline </w:t>
      </w:r>
      <w:r w:rsidR="000564A3">
        <w:rPr>
          <w:rFonts w:asciiTheme="majorHAnsi" w:hAnsiTheme="majorHAnsi" w:cstheme="majorHAnsi"/>
          <w:sz w:val="22"/>
          <w:szCs w:val="22"/>
          <w:lang w:val="en-GB"/>
        </w:rPr>
        <w:t>for</w:t>
      </w:r>
      <w:r w:rsidR="00817DFC" w:rsidRPr="00E87CBE">
        <w:rPr>
          <w:rFonts w:asciiTheme="majorHAnsi" w:hAnsiTheme="majorHAnsi" w:cstheme="majorHAnsi"/>
          <w:sz w:val="22"/>
          <w:szCs w:val="22"/>
          <w:lang w:val="en-GB"/>
        </w:rPr>
        <w:t xml:space="preserve"> evaluating </w:t>
      </w:r>
      <w:r w:rsidR="007E2F2D" w:rsidRPr="00E87CBE">
        <w:rPr>
          <w:rFonts w:asciiTheme="majorHAnsi" w:hAnsiTheme="majorHAnsi" w:cstheme="majorHAnsi"/>
          <w:sz w:val="22"/>
          <w:szCs w:val="22"/>
          <w:lang w:val="en-GB"/>
        </w:rPr>
        <w:t xml:space="preserve">the </w:t>
      </w:r>
      <w:r w:rsidR="00817DFC" w:rsidRPr="00E87CBE">
        <w:rPr>
          <w:rFonts w:asciiTheme="majorHAnsi" w:hAnsiTheme="majorHAnsi" w:cstheme="majorHAnsi"/>
          <w:sz w:val="22"/>
          <w:szCs w:val="22"/>
          <w:lang w:val="en-GB"/>
        </w:rPr>
        <w:t xml:space="preserve">3-D SFC of URA under different angular distributions and reduces the need to generate separate expressions for specific angular </w:t>
      </w:r>
      <w:r w:rsidR="007E2F2D" w:rsidRPr="00E87CBE">
        <w:rPr>
          <w:rFonts w:asciiTheme="majorHAnsi" w:hAnsiTheme="majorHAnsi" w:cstheme="majorHAnsi"/>
          <w:sz w:val="22"/>
          <w:szCs w:val="22"/>
          <w:lang w:val="en-GB"/>
        </w:rPr>
        <w:t>distributions</w:t>
      </w:r>
      <w:r w:rsidR="00817DFC" w:rsidRPr="00E87CBE">
        <w:rPr>
          <w:rFonts w:asciiTheme="majorHAnsi" w:hAnsiTheme="majorHAnsi" w:cstheme="majorHAnsi"/>
          <w:sz w:val="22"/>
          <w:szCs w:val="22"/>
          <w:lang w:val="en-GB"/>
        </w:rPr>
        <w:t xml:space="preserve">. For </w:t>
      </w:r>
      <w:r w:rsidR="000564A3">
        <w:rPr>
          <w:rFonts w:asciiTheme="majorHAnsi" w:hAnsiTheme="majorHAnsi" w:cstheme="majorHAnsi"/>
          <w:sz w:val="22"/>
          <w:szCs w:val="22"/>
          <w:lang w:val="en-GB"/>
        </w:rPr>
        <w:t xml:space="preserve">verification purposes, the model was examined using Correlated and Geometry Models and </w:t>
      </w:r>
      <w:r w:rsidR="00817DFC" w:rsidRPr="00E87CBE">
        <w:rPr>
          <w:rFonts w:asciiTheme="majorHAnsi" w:hAnsiTheme="majorHAnsi" w:cstheme="majorHAnsi"/>
          <w:sz w:val="22"/>
          <w:szCs w:val="22"/>
          <w:lang w:val="en-GB"/>
        </w:rPr>
        <w:t xml:space="preserve">extended to Offset Distributions in the azimuth and zenith domains.  </w:t>
      </w:r>
    </w:p>
    <w:p w14:paraId="6AA8BFE1" w14:textId="77777777" w:rsidR="00C23588" w:rsidRPr="00E87CBE" w:rsidRDefault="00C23588" w:rsidP="007B2788">
      <w:pPr>
        <w:spacing w:line="276" w:lineRule="auto"/>
        <w:ind w:left="2880" w:hanging="3150"/>
        <w:rPr>
          <w:rFonts w:asciiTheme="majorHAnsi" w:hAnsiTheme="majorHAnsi" w:cstheme="majorHAnsi"/>
          <w:sz w:val="8"/>
          <w:szCs w:val="8"/>
          <w:u w:val="single"/>
        </w:rPr>
      </w:pPr>
    </w:p>
    <w:p w14:paraId="66D61D90" w14:textId="75B7B7AF" w:rsidR="00C23588" w:rsidRPr="00E87CBE" w:rsidRDefault="000A4F7D">
      <w:pPr>
        <w:pStyle w:val="ListParagraph"/>
        <w:numPr>
          <w:ilvl w:val="0"/>
          <w:numId w:val="13"/>
        </w:numPr>
        <w:tabs>
          <w:tab w:val="right" w:pos="10170"/>
        </w:tabs>
        <w:spacing w:line="276" w:lineRule="auto"/>
        <w:jc w:val="both"/>
        <w:rPr>
          <w:rFonts w:asciiTheme="majorHAnsi" w:eastAsia="ヒラギノ角ゴ Pro W3" w:hAnsiTheme="majorHAnsi" w:cstheme="majorHAnsi"/>
          <w:bCs/>
          <w:color w:val="000000"/>
          <w:spacing w:val="20"/>
          <w:sz w:val="22"/>
          <w:szCs w:val="22"/>
          <w:lang w:eastAsia="en-US"/>
        </w:rPr>
      </w:pPr>
      <w:r w:rsidRPr="001F097F">
        <w:rPr>
          <w:rFonts w:asciiTheme="majorHAnsi" w:eastAsia="ヒラギノ角ゴ Pro W3" w:hAnsiTheme="majorHAnsi" w:cstheme="majorHAnsi"/>
          <w:b/>
          <w:color w:val="000000"/>
          <w:spacing w:val="20"/>
          <w:sz w:val="22"/>
          <w:szCs w:val="22"/>
          <w:lang w:eastAsia="en-US"/>
        </w:rPr>
        <w:t>MTech</w:t>
      </w:r>
      <w:r w:rsidR="00EF4FF6" w:rsidRPr="001F097F">
        <w:rPr>
          <w:rFonts w:asciiTheme="majorHAnsi" w:eastAsia="ヒラギノ角ゴ Pro W3" w:hAnsiTheme="majorHAnsi" w:cstheme="majorHAnsi"/>
          <w:b/>
          <w:color w:val="000000"/>
          <w:spacing w:val="20"/>
          <w:sz w:val="22"/>
          <w:szCs w:val="22"/>
          <w:lang w:eastAsia="en-US"/>
        </w:rPr>
        <w:t xml:space="preserve">. </w:t>
      </w:r>
      <w:r w:rsidRPr="001F097F">
        <w:rPr>
          <w:rFonts w:asciiTheme="majorHAnsi" w:eastAsia="ヒラギノ角ゴ Pro W3" w:hAnsiTheme="majorHAnsi" w:cstheme="majorHAnsi"/>
          <w:b/>
          <w:color w:val="000000"/>
          <w:spacing w:val="20"/>
          <w:sz w:val="22"/>
          <w:szCs w:val="22"/>
          <w:lang w:eastAsia="en-US"/>
        </w:rPr>
        <w:t xml:space="preserve">Communication </w:t>
      </w:r>
      <w:r w:rsidR="00EF4FF6" w:rsidRPr="001F097F">
        <w:rPr>
          <w:rFonts w:asciiTheme="majorHAnsi" w:eastAsia="ヒラギノ角ゴ Pro W3" w:hAnsiTheme="majorHAnsi" w:cstheme="majorHAnsi"/>
          <w:b/>
          <w:color w:val="000000"/>
          <w:spacing w:val="20"/>
          <w:sz w:val="22"/>
          <w:szCs w:val="22"/>
          <w:lang w:eastAsia="en-US"/>
        </w:rPr>
        <w:t>Engineering</w:t>
      </w:r>
      <w:r w:rsidR="00021F12" w:rsidRPr="00E87CBE">
        <w:rPr>
          <w:rFonts w:asciiTheme="majorHAnsi" w:eastAsia="ヒラギノ角ゴ Pro W3" w:hAnsiTheme="majorHAnsi" w:cstheme="majorHAnsi"/>
          <w:bCs/>
          <w:color w:val="000000"/>
          <w:spacing w:val="20"/>
          <w:sz w:val="22"/>
          <w:szCs w:val="22"/>
          <w:lang w:eastAsia="en-US"/>
        </w:rPr>
        <w:tab/>
      </w:r>
      <w:r w:rsidR="003479C9" w:rsidRPr="00E87CBE">
        <w:rPr>
          <w:rFonts w:asciiTheme="majorHAnsi" w:eastAsia="ヒラギノ角ゴ Pro W3" w:hAnsiTheme="majorHAnsi" w:cstheme="majorHAnsi"/>
          <w:bCs/>
          <w:color w:val="000000"/>
          <w:spacing w:val="20"/>
          <w:sz w:val="22"/>
          <w:szCs w:val="22"/>
          <w:lang w:eastAsia="en-US"/>
        </w:rPr>
        <w:t xml:space="preserve"> </w:t>
      </w:r>
      <w:r w:rsidR="00545075" w:rsidRPr="00E87CBE">
        <w:rPr>
          <w:rFonts w:asciiTheme="majorHAnsi" w:eastAsia="ヒラギノ角ゴ Pro W3" w:hAnsiTheme="majorHAnsi" w:cstheme="majorHAnsi"/>
          <w:bCs/>
          <w:color w:val="000000"/>
          <w:spacing w:val="20"/>
          <w:sz w:val="22"/>
          <w:szCs w:val="22"/>
          <w:lang w:eastAsia="en-US"/>
        </w:rPr>
        <w:t>20</w:t>
      </w:r>
      <w:r w:rsidRPr="00E87CBE">
        <w:rPr>
          <w:rFonts w:asciiTheme="majorHAnsi" w:eastAsia="ヒラギノ角ゴ Pro W3" w:hAnsiTheme="majorHAnsi" w:cstheme="majorHAnsi"/>
          <w:bCs/>
          <w:color w:val="000000"/>
          <w:spacing w:val="20"/>
          <w:sz w:val="22"/>
          <w:szCs w:val="22"/>
          <w:lang w:eastAsia="en-US"/>
        </w:rPr>
        <w:t>07</w:t>
      </w:r>
      <w:r w:rsidR="00177EF8" w:rsidRPr="00E87CBE">
        <w:rPr>
          <w:rFonts w:asciiTheme="majorHAnsi" w:eastAsia="ヒラギノ角ゴ Pro W3" w:hAnsiTheme="majorHAnsi" w:cstheme="majorHAnsi"/>
          <w:bCs/>
          <w:color w:val="000000"/>
          <w:spacing w:val="20"/>
          <w:sz w:val="22"/>
          <w:szCs w:val="22"/>
          <w:lang w:eastAsia="en-US"/>
        </w:rPr>
        <w:t xml:space="preserve"> -</w:t>
      </w:r>
      <w:r w:rsidR="003479C9" w:rsidRPr="00E87CBE">
        <w:rPr>
          <w:rFonts w:asciiTheme="majorHAnsi" w:eastAsia="ヒラギノ角ゴ Pro W3" w:hAnsiTheme="majorHAnsi" w:cstheme="majorHAnsi"/>
          <w:bCs/>
          <w:color w:val="000000"/>
          <w:spacing w:val="20"/>
          <w:sz w:val="22"/>
          <w:szCs w:val="22"/>
          <w:lang w:eastAsia="en-US"/>
        </w:rPr>
        <w:t xml:space="preserve"> </w:t>
      </w:r>
      <w:r w:rsidR="00545075" w:rsidRPr="00E87CBE">
        <w:rPr>
          <w:rFonts w:asciiTheme="majorHAnsi" w:eastAsia="ヒラギノ角ゴ Pro W3" w:hAnsiTheme="majorHAnsi" w:cstheme="majorHAnsi"/>
          <w:bCs/>
          <w:color w:val="000000"/>
          <w:spacing w:val="20"/>
          <w:sz w:val="22"/>
          <w:szCs w:val="22"/>
          <w:lang w:eastAsia="en-US"/>
        </w:rPr>
        <w:t>20</w:t>
      </w:r>
      <w:r w:rsidR="00EF4FF6" w:rsidRPr="00E87CBE">
        <w:rPr>
          <w:rFonts w:asciiTheme="majorHAnsi" w:eastAsia="ヒラギノ角ゴ Pro W3" w:hAnsiTheme="majorHAnsi" w:cstheme="majorHAnsi"/>
          <w:bCs/>
          <w:color w:val="000000"/>
          <w:spacing w:val="20"/>
          <w:sz w:val="22"/>
          <w:szCs w:val="22"/>
          <w:lang w:eastAsia="en-US"/>
        </w:rPr>
        <w:t>0</w:t>
      </w:r>
      <w:r w:rsidRPr="00E87CBE">
        <w:rPr>
          <w:rFonts w:asciiTheme="majorHAnsi" w:eastAsia="ヒラギノ角ゴ Pro W3" w:hAnsiTheme="majorHAnsi" w:cstheme="majorHAnsi"/>
          <w:bCs/>
          <w:color w:val="000000"/>
          <w:spacing w:val="20"/>
          <w:sz w:val="22"/>
          <w:szCs w:val="22"/>
          <w:lang w:eastAsia="en-US"/>
        </w:rPr>
        <w:t>9</w:t>
      </w:r>
    </w:p>
    <w:p w14:paraId="056F2FB5" w14:textId="654DCEA9" w:rsidR="00EF4FF6" w:rsidRPr="00E87CBE" w:rsidRDefault="000A4F7D" w:rsidP="000A4F7D">
      <w:pPr>
        <w:ind w:firstLine="709"/>
        <w:rPr>
          <w:rFonts w:asciiTheme="majorHAnsi" w:hAnsiTheme="majorHAnsi" w:cstheme="majorHAnsi"/>
          <w:iCs/>
          <w:sz w:val="22"/>
          <w:szCs w:val="22"/>
        </w:rPr>
      </w:pPr>
      <w:r w:rsidRPr="00E87CBE">
        <w:rPr>
          <w:rFonts w:asciiTheme="majorHAnsi" w:hAnsiTheme="majorHAnsi" w:cstheme="majorHAnsi"/>
          <w:iCs/>
          <w:sz w:val="22"/>
          <w:szCs w:val="22"/>
        </w:rPr>
        <w:t>SRM University, Tamil Nadu, India</w:t>
      </w:r>
    </w:p>
    <w:p w14:paraId="30120C8C" w14:textId="57CD8CC4" w:rsidR="00470981" w:rsidRPr="00E87CBE" w:rsidRDefault="00470981" w:rsidP="00470981">
      <w:pPr>
        <w:pStyle w:val="ListParagraph"/>
        <w:numPr>
          <w:ilvl w:val="0"/>
          <w:numId w:val="18"/>
        </w:numPr>
        <w:rPr>
          <w:rFonts w:asciiTheme="majorHAnsi" w:hAnsiTheme="majorHAnsi" w:cstheme="majorHAnsi"/>
          <w:iCs/>
          <w:sz w:val="22"/>
          <w:szCs w:val="22"/>
        </w:rPr>
      </w:pPr>
      <w:r w:rsidRPr="00E87CBE">
        <w:rPr>
          <w:rFonts w:asciiTheme="majorHAnsi" w:hAnsiTheme="majorHAnsi" w:cstheme="majorHAnsi"/>
          <w:i/>
          <w:sz w:val="22"/>
          <w:szCs w:val="22"/>
        </w:rPr>
        <w:t>Discipline</w:t>
      </w:r>
      <w:r w:rsidRPr="00E87CBE">
        <w:rPr>
          <w:rFonts w:asciiTheme="majorHAnsi" w:hAnsiTheme="majorHAnsi" w:cstheme="majorHAnsi"/>
          <w:iCs/>
          <w:sz w:val="22"/>
          <w:szCs w:val="22"/>
        </w:rPr>
        <w:t xml:space="preserve">: Communication System  </w:t>
      </w:r>
    </w:p>
    <w:p w14:paraId="74FE2121" w14:textId="2001C2F6" w:rsidR="00470981" w:rsidRPr="00E87CBE" w:rsidRDefault="00470981" w:rsidP="00470981">
      <w:pPr>
        <w:pStyle w:val="ListParagraph"/>
        <w:numPr>
          <w:ilvl w:val="0"/>
          <w:numId w:val="18"/>
        </w:numPr>
        <w:rPr>
          <w:rFonts w:asciiTheme="majorHAnsi" w:hAnsiTheme="majorHAnsi" w:cstheme="majorHAnsi"/>
          <w:iCs/>
          <w:sz w:val="22"/>
          <w:szCs w:val="22"/>
        </w:rPr>
      </w:pPr>
      <w:r w:rsidRPr="00E87CBE">
        <w:rPr>
          <w:rFonts w:asciiTheme="majorHAnsi" w:hAnsiTheme="majorHAnsi" w:cstheme="majorHAnsi"/>
          <w:i/>
          <w:sz w:val="22"/>
          <w:szCs w:val="22"/>
        </w:rPr>
        <w:t>Area of Study</w:t>
      </w:r>
      <w:r w:rsidRPr="00E87CBE">
        <w:rPr>
          <w:rFonts w:asciiTheme="majorHAnsi" w:hAnsiTheme="majorHAnsi" w:cstheme="majorHAnsi"/>
          <w:iCs/>
          <w:sz w:val="22"/>
          <w:szCs w:val="22"/>
        </w:rPr>
        <w:t>: Wireless Communication</w:t>
      </w:r>
    </w:p>
    <w:p w14:paraId="3F38FCB2" w14:textId="0D012B87" w:rsidR="008F6476" w:rsidRPr="00E87CBE" w:rsidRDefault="008F6476" w:rsidP="008D5F53">
      <w:pPr>
        <w:rPr>
          <w:rFonts w:asciiTheme="majorHAnsi" w:hAnsiTheme="majorHAnsi" w:cstheme="majorHAnsi"/>
          <w:i/>
          <w:sz w:val="8"/>
          <w:szCs w:val="8"/>
        </w:rPr>
      </w:pPr>
    </w:p>
    <w:p w14:paraId="1FA88B4C" w14:textId="22B5D49E" w:rsidR="000A4F7D" w:rsidRPr="001F097F" w:rsidRDefault="000A4F7D" w:rsidP="00FD6FA1">
      <w:pPr>
        <w:pStyle w:val="ListParagraph"/>
        <w:numPr>
          <w:ilvl w:val="0"/>
          <w:numId w:val="18"/>
        </w:numPr>
        <w:tabs>
          <w:tab w:val="right" w:pos="10170"/>
        </w:tabs>
        <w:spacing w:line="276" w:lineRule="auto"/>
        <w:jc w:val="both"/>
        <w:rPr>
          <w:rFonts w:asciiTheme="majorHAnsi" w:eastAsia="ヒラギノ角ゴ Pro W3" w:hAnsiTheme="majorHAnsi" w:cstheme="majorHAnsi"/>
          <w:b/>
          <w:color w:val="000000"/>
          <w:spacing w:val="20"/>
          <w:sz w:val="10"/>
          <w:szCs w:val="10"/>
          <w:lang w:eastAsia="en-US"/>
        </w:rPr>
      </w:pPr>
      <w:bookmarkStart w:id="1" w:name="_Hlk119323176"/>
      <w:r w:rsidRPr="001F097F">
        <w:rPr>
          <w:rFonts w:asciiTheme="majorHAnsi" w:hAnsiTheme="majorHAnsi" w:cstheme="majorHAnsi"/>
          <w:i/>
          <w:iCs/>
          <w:sz w:val="22"/>
          <w:szCs w:val="22"/>
        </w:rPr>
        <w:t xml:space="preserve">Thesis: </w:t>
      </w:r>
      <w:r w:rsidRPr="001F097F">
        <w:rPr>
          <w:rFonts w:asciiTheme="majorHAnsi" w:hAnsiTheme="majorHAnsi" w:cstheme="majorHAnsi"/>
          <w:i/>
          <w:iCs/>
          <w:sz w:val="22"/>
          <w:szCs w:val="22"/>
          <w:lang w:eastAsia="en-US"/>
        </w:rPr>
        <w:t xml:space="preserve">----- </w:t>
      </w:r>
      <w:r w:rsidR="007E16C1" w:rsidRPr="001F097F">
        <w:rPr>
          <w:rFonts w:asciiTheme="majorHAnsi" w:hAnsiTheme="majorHAnsi" w:cstheme="majorHAnsi"/>
          <w:b/>
          <w:bCs/>
          <w:i/>
          <w:iCs/>
          <w:sz w:val="22"/>
          <w:szCs w:val="22"/>
          <w:lang w:eastAsia="en-US"/>
        </w:rPr>
        <w:t>Performance of OFDM -MIMO Ultrawide Band Communication System</w:t>
      </w:r>
      <w:r w:rsidR="00066F89" w:rsidRPr="001F097F">
        <w:rPr>
          <w:rFonts w:asciiTheme="majorHAnsi" w:hAnsiTheme="majorHAnsi" w:cstheme="majorHAnsi"/>
          <w:b/>
          <w:bCs/>
          <w:i/>
          <w:iCs/>
          <w:sz w:val="22"/>
          <w:szCs w:val="22"/>
          <w:lang w:eastAsia="en-US"/>
        </w:rPr>
        <w:t xml:space="preserve"> in Lognormal and Nakagami Fading Channels</w:t>
      </w:r>
      <w:r w:rsidR="00066F89" w:rsidRPr="001F097F">
        <w:rPr>
          <w:rFonts w:asciiTheme="majorHAnsi" w:hAnsiTheme="majorHAnsi" w:cstheme="majorHAnsi"/>
          <w:i/>
          <w:iCs/>
          <w:sz w:val="22"/>
          <w:szCs w:val="22"/>
          <w:lang w:eastAsia="en-US"/>
        </w:rPr>
        <w:t xml:space="preserve">: </w:t>
      </w:r>
      <w:r w:rsidR="00C8388D" w:rsidRPr="001F097F">
        <w:rPr>
          <w:rFonts w:asciiTheme="majorHAnsi" w:hAnsiTheme="majorHAnsi" w:cstheme="majorHAnsi"/>
          <w:sz w:val="22"/>
          <w:szCs w:val="22"/>
          <w:lang w:eastAsia="en-US"/>
        </w:rPr>
        <w:t>This research focuses on the performance analysis of multiband orthogonal frequency division multiplexing (MB-OFDM) UWB MIMO system in the presence of binary phase-shift keying time-hopping (BPSK-TH) UWB or BPSK-DS UWB interfering transmissions under Nakagami-m and Lognormal fading channels employing various modulation schemes</w:t>
      </w:r>
      <w:bookmarkEnd w:id="1"/>
      <w:r w:rsidR="001F097F">
        <w:rPr>
          <w:rFonts w:asciiTheme="majorHAnsi" w:hAnsiTheme="majorHAnsi" w:cstheme="majorHAnsi"/>
          <w:sz w:val="22"/>
          <w:szCs w:val="22"/>
          <w:lang w:eastAsia="en-US"/>
        </w:rPr>
        <w:t>.</w:t>
      </w:r>
    </w:p>
    <w:p w14:paraId="5CD2417C" w14:textId="0BFB3058" w:rsidR="000A4F7D" w:rsidRPr="00E87CBE" w:rsidRDefault="000A4F7D">
      <w:pPr>
        <w:pStyle w:val="ListParagraph"/>
        <w:numPr>
          <w:ilvl w:val="0"/>
          <w:numId w:val="13"/>
        </w:numPr>
        <w:tabs>
          <w:tab w:val="right" w:pos="10170"/>
        </w:tabs>
        <w:spacing w:line="276" w:lineRule="auto"/>
        <w:jc w:val="both"/>
        <w:rPr>
          <w:rFonts w:asciiTheme="majorHAnsi" w:eastAsia="ヒラギノ角ゴ Pro W3" w:hAnsiTheme="majorHAnsi" w:cstheme="majorHAnsi"/>
          <w:bCs/>
          <w:color w:val="000000"/>
          <w:spacing w:val="20"/>
          <w:sz w:val="22"/>
          <w:szCs w:val="22"/>
          <w:lang w:eastAsia="en-US"/>
        </w:rPr>
      </w:pPr>
      <w:r w:rsidRPr="001F097F">
        <w:rPr>
          <w:rFonts w:asciiTheme="majorHAnsi" w:eastAsia="ヒラギノ角ゴ Pro W3" w:hAnsiTheme="majorHAnsi" w:cstheme="majorHAnsi"/>
          <w:b/>
          <w:color w:val="000000"/>
          <w:spacing w:val="20"/>
          <w:sz w:val="22"/>
          <w:szCs w:val="22"/>
          <w:lang w:eastAsia="en-US"/>
        </w:rPr>
        <w:t>BSc. Electronic and Communication Engineering</w:t>
      </w:r>
      <w:r w:rsidRPr="00E87CBE">
        <w:rPr>
          <w:rFonts w:asciiTheme="majorHAnsi" w:eastAsia="ヒラギノ角ゴ Pro W3" w:hAnsiTheme="majorHAnsi" w:cstheme="majorHAnsi"/>
          <w:bCs/>
          <w:color w:val="000000"/>
          <w:spacing w:val="20"/>
          <w:sz w:val="22"/>
          <w:szCs w:val="22"/>
          <w:lang w:eastAsia="en-US"/>
        </w:rPr>
        <w:tab/>
        <w:t xml:space="preserve"> 2004 - 2007</w:t>
      </w:r>
    </w:p>
    <w:p w14:paraId="09270871" w14:textId="7EA114BB" w:rsidR="000A4F7D" w:rsidRPr="00E87CBE" w:rsidRDefault="000A4F7D" w:rsidP="000A4F7D">
      <w:pPr>
        <w:ind w:firstLine="720"/>
        <w:rPr>
          <w:rFonts w:asciiTheme="majorHAnsi" w:hAnsiTheme="majorHAnsi" w:cstheme="majorHAnsi"/>
          <w:iCs/>
          <w:sz w:val="22"/>
          <w:szCs w:val="22"/>
        </w:rPr>
      </w:pPr>
      <w:r w:rsidRPr="00E87CBE">
        <w:rPr>
          <w:rFonts w:asciiTheme="majorHAnsi" w:hAnsiTheme="majorHAnsi" w:cstheme="majorHAnsi"/>
          <w:iCs/>
          <w:sz w:val="22"/>
          <w:szCs w:val="22"/>
        </w:rPr>
        <w:t>All Nation University, Koforidua, Ghana</w:t>
      </w:r>
    </w:p>
    <w:p w14:paraId="5742F1F2" w14:textId="4449C09B" w:rsidR="00470981" w:rsidRPr="00E87CBE" w:rsidRDefault="00470981" w:rsidP="00470981">
      <w:pPr>
        <w:pStyle w:val="ListParagraph"/>
        <w:numPr>
          <w:ilvl w:val="0"/>
          <w:numId w:val="18"/>
        </w:numPr>
        <w:rPr>
          <w:rFonts w:asciiTheme="majorHAnsi" w:hAnsiTheme="majorHAnsi" w:cstheme="majorHAnsi"/>
          <w:iCs/>
          <w:sz w:val="22"/>
          <w:szCs w:val="22"/>
        </w:rPr>
      </w:pPr>
      <w:r w:rsidRPr="00E87CBE">
        <w:rPr>
          <w:rFonts w:asciiTheme="majorHAnsi" w:hAnsiTheme="majorHAnsi" w:cstheme="majorHAnsi"/>
          <w:iCs/>
          <w:sz w:val="22"/>
          <w:szCs w:val="22"/>
        </w:rPr>
        <w:t xml:space="preserve">Discipline: Electronics and Communication Engineering  </w:t>
      </w:r>
    </w:p>
    <w:p w14:paraId="04A54113" w14:textId="49D47C04" w:rsidR="00470981" w:rsidRPr="00E87CBE" w:rsidRDefault="00470981" w:rsidP="00470981">
      <w:pPr>
        <w:pStyle w:val="ListParagraph"/>
        <w:numPr>
          <w:ilvl w:val="0"/>
          <w:numId w:val="18"/>
        </w:numPr>
        <w:rPr>
          <w:rFonts w:asciiTheme="majorHAnsi" w:hAnsiTheme="majorHAnsi" w:cstheme="majorHAnsi"/>
          <w:iCs/>
          <w:sz w:val="22"/>
          <w:szCs w:val="22"/>
        </w:rPr>
      </w:pPr>
      <w:r w:rsidRPr="00E87CBE">
        <w:rPr>
          <w:rFonts w:asciiTheme="majorHAnsi" w:hAnsiTheme="majorHAnsi" w:cstheme="majorHAnsi"/>
          <w:iCs/>
          <w:sz w:val="22"/>
          <w:szCs w:val="22"/>
        </w:rPr>
        <w:t xml:space="preserve">Area of Study: Wireless Communication </w:t>
      </w:r>
    </w:p>
    <w:p w14:paraId="5637D2FD" w14:textId="62D60808" w:rsidR="00066F89" w:rsidRPr="00E87CBE" w:rsidRDefault="00066F89" w:rsidP="00066F89">
      <w:pPr>
        <w:pStyle w:val="ListParagraph"/>
        <w:numPr>
          <w:ilvl w:val="0"/>
          <w:numId w:val="3"/>
        </w:numPr>
        <w:spacing w:line="276" w:lineRule="auto"/>
        <w:ind w:left="1276" w:hanging="283"/>
        <w:jc w:val="both"/>
        <w:rPr>
          <w:rFonts w:asciiTheme="majorHAnsi" w:hAnsiTheme="majorHAnsi" w:cstheme="majorHAnsi"/>
          <w:b/>
          <w:bCs/>
          <w:i/>
          <w:iCs/>
          <w:sz w:val="22"/>
          <w:szCs w:val="22"/>
        </w:rPr>
      </w:pPr>
      <w:r w:rsidRPr="00E87CBE">
        <w:rPr>
          <w:rFonts w:asciiTheme="majorHAnsi" w:hAnsiTheme="majorHAnsi" w:cstheme="majorHAnsi"/>
          <w:iCs/>
          <w:sz w:val="22"/>
          <w:szCs w:val="22"/>
        </w:rPr>
        <w:t xml:space="preserve">   </w:t>
      </w:r>
      <w:r w:rsidRPr="00E87CBE">
        <w:rPr>
          <w:rFonts w:asciiTheme="majorHAnsi" w:hAnsiTheme="majorHAnsi" w:cstheme="majorHAnsi"/>
          <w:i/>
          <w:iCs/>
          <w:sz w:val="22"/>
          <w:szCs w:val="22"/>
        </w:rPr>
        <w:t xml:space="preserve">Thesis: </w:t>
      </w:r>
      <w:r w:rsidRPr="00E87CBE">
        <w:rPr>
          <w:rFonts w:asciiTheme="majorHAnsi" w:hAnsiTheme="majorHAnsi" w:cstheme="majorHAnsi"/>
          <w:i/>
          <w:iCs/>
          <w:sz w:val="22"/>
          <w:szCs w:val="22"/>
          <w:lang w:eastAsia="en-US"/>
        </w:rPr>
        <w:t>----- I</w:t>
      </w:r>
      <w:r w:rsidRPr="00E87CBE">
        <w:rPr>
          <w:rFonts w:asciiTheme="majorHAnsi" w:hAnsiTheme="majorHAnsi" w:cstheme="majorHAnsi"/>
          <w:b/>
          <w:bCs/>
          <w:i/>
          <w:iCs/>
          <w:sz w:val="22"/>
          <w:szCs w:val="22"/>
          <w:lang w:eastAsia="en-US"/>
        </w:rPr>
        <w:t xml:space="preserve">mplementation </w:t>
      </w:r>
      <w:r w:rsidR="0071589E" w:rsidRPr="00E87CBE">
        <w:rPr>
          <w:rFonts w:asciiTheme="majorHAnsi" w:hAnsiTheme="majorHAnsi" w:cstheme="majorHAnsi"/>
          <w:b/>
          <w:bCs/>
          <w:i/>
          <w:iCs/>
          <w:sz w:val="22"/>
          <w:szCs w:val="22"/>
          <w:lang w:eastAsia="en-US"/>
        </w:rPr>
        <w:t>of Broadband over Powerline: Case study Ghana</w:t>
      </w:r>
      <w:r w:rsidRPr="00E87CBE">
        <w:rPr>
          <w:rFonts w:asciiTheme="majorHAnsi" w:hAnsiTheme="majorHAnsi" w:cstheme="majorHAnsi"/>
          <w:b/>
          <w:bCs/>
          <w:i/>
          <w:iCs/>
          <w:sz w:val="22"/>
          <w:szCs w:val="22"/>
          <w:lang w:eastAsia="en-US"/>
        </w:rPr>
        <w:t xml:space="preserve"> </w:t>
      </w:r>
    </w:p>
    <w:p w14:paraId="4AF8C932" w14:textId="77777777" w:rsidR="0052147C" w:rsidRPr="00E87CBE" w:rsidRDefault="0052147C" w:rsidP="0052147C">
      <w:pPr>
        <w:pStyle w:val="ListParagraph"/>
        <w:spacing w:line="276" w:lineRule="auto"/>
        <w:ind w:left="1276"/>
        <w:jc w:val="both"/>
        <w:rPr>
          <w:rFonts w:asciiTheme="majorHAnsi" w:hAnsiTheme="majorHAnsi" w:cstheme="majorHAnsi"/>
          <w:b/>
          <w:bCs/>
          <w:i/>
          <w:iCs/>
          <w:sz w:val="22"/>
          <w:szCs w:val="22"/>
        </w:rPr>
      </w:pPr>
    </w:p>
    <w:p w14:paraId="6B1B6709" w14:textId="7E392B6C" w:rsidR="00767326" w:rsidRPr="00E87CBE" w:rsidRDefault="0052147C" w:rsidP="00767326">
      <w:pPr>
        <w:pStyle w:val="ListParagraph"/>
        <w:numPr>
          <w:ilvl w:val="0"/>
          <w:numId w:val="13"/>
        </w:numPr>
        <w:tabs>
          <w:tab w:val="right" w:pos="10170"/>
        </w:tabs>
        <w:spacing w:line="276" w:lineRule="auto"/>
        <w:jc w:val="both"/>
        <w:rPr>
          <w:rFonts w:asciiTheme="majorHAnsi" w:eastAsia="ヒラギノ角ゴ Pro W3" w:hAnsiTheme="majorHAnsi" w:cstheme="majorHAnsi"/>
          <w:bCs/>
          <w:color w:val="000000"/>
          <w:spacing w:val="20"/>
          <w:sz w:val="22"/>
          <w:szCs w:val="22"/>
          <w:lang w:eastAsia="en-US"/>
        </w:rPr>
      </w:pPr>
      <w:r w:rsidRPr="00E87CBE">
        <w:rPr>
          <w:rFonts w:asciiTheme="majorHAnsi" w:hAnsiTheme="majorHAnsi" w:cstheme="majorHAnsi"/>
          <w:sz w:val="22"/>
          <w:szCs w:val="22"/>
        </w:rPr>
        <w:t xml:space="preserve"> </w:t>
      </w:r>
      <w:r w:rsidRPr="001F097F">
        <w:rPr>
          <w:rFonts w:asciiTheme="majorHAnsi" w:hAnsiTheme="majorHAnsi" w:cstheme="majorHAnsi"/>
          <w:b/>
          <w:bCs/>
          <w:sz w:val="22"/>
          <w:szCs w:val="22"/>
        </w:rPr>
        <w:t>Diploma in Education</w:t>
      </w:r>
      <w:r w:rsidRPr="00E87CBE">
        <w:rPr>
          <w:rFonts w:asciiTheme="majorHAnsi" w:eastAsia="ヒラギノ角ゴ Pro W3" w:hAnsiTheme="majorHAnsi" w:cstheme="majorHAnsi"/>
          <w:bCs/>
          <w:color w:val="000000"/>
          <w:spacing w:val="20"/>
          <w:sz w:val="22"/>
          <w:szCs w:val="22"/>
          <w:lang w:eastAsia="en-US"/>
        </w:rPr>
        <w:tab/>
        <w:t xml:space="preserve"> 2002 </w:t>
      </w:r>
      <w:r w:rsidR="001061DD" w:rsidRPr="00E87CBE">
        <w:rPr>
          <w:rFonts w:asciiTheme="majorHAnsi" w:eastAsia="ヒラギノ角ゴ Pro W3" w:hAnsiTheme="majorHAnsi" w:cstheme="majorHAnsi"/>
          <w:bCs/>
          <w:color w:val="000000"/>
          <w:spacing w:val="20"/>
          <w:sz w:val="22"/>
          <w:szCs w:val="22"/>
          <w:lang w:eastAsia="en-US"/>
        </w:rPr>
        <w:t>–</w:t>
      </w:r>
      <w:r w:rsidRPr="00E87CBE">
        <w:rPr>
          <w:rFonts w:asciiTheme="majorHAnsi" w:eastAsia="ヒラギノ角ゴ Pro W3" w:hAnsiTheme="majorHAnsi" w:cstheme="majorHAnsi"/>
          <w:bCs/>
          <w:color w:val="000000"/>
          <w:spacing w:val="20"/>
          <w:sz w:val="22"/>
          <w:szCs w:val="22"/>
          <w:lang w:eastAsia="en-US"/>
        </w:rPr>
        <w:t xml:space="preserve"> 2004</w:t>
      </w:r>
    </w:p>
    <w:p w14:paraId="7CAA7E9B" w14:textId="493B9032" w:rsidR="00066F89" w:rsidRPr="00E87CBE" w:rsidRDefault="00372D00" w:rsidP="00372D00">
      <w:pPr>
        <w:pStyle w:val="ListParagraph"/>
        <w:rPr>
          <w:rFonts w:asciiTheme="majorHAnsi" w:hAnsiTheme="majorHAnsi" w:cstheme="majorHAnsi"/>
          <w:iCs/>
          <w:sz w:val="22"/>
          <w:szCs w:val="22"/>
        </w:rPr>
      </w:pPr>
      <w:r w:rsidRPr="00E87CBE">
        <w:rPr>
          <w:rFonts w:asciiTheme="majorHAnsi" w:hAnsiTheme="majorHAnsi" w:cstheme="majorHAnsi"/>
          <w:iCs/>
          <w:sz w:val="22"/>
          <w:szCs w:val="22"/>
        </w:rPr>
        <w:t xml:space="preserve"> University of Education, Kumasi, Ghana</w:t>
      </w:r>
    </w:p>
    <w:p w14:paraId="1988A387" w14:textId="05369A59" w:rsidR="00767326" w:rsidRPr="00E87CBE" w:rsidRDefault="00767326" w:rsidP="00767326">
      <w:pPr>
        <w:rPr>
          <w:rFonts w:asciiTheme="majorHAnsi" w:hAnsiTheme="majorHAnsi" w:cstheme="majorHAnsi"/>
          <w:iCs/>
          <w:sz w:val="22"/>
          <w:szCs w:val="22"/>
        </w:rPr>
      </w:pPr>
    </w:p>
    <w:p w14:paraId="1ACBFB49" w14:textId="0D17B232" w:rsidR="00767326" w:rsidRPr="00E87CBE" w:rsidRDefault="00767326" w:rsidP="00767326">
      <w:pPr>
        <w:pStyle w:val="ListParagraph"/>
        <w:numPr>
          <w:ilvl w:val="0"/>
          <w:numId w:val="29"/>
        </w:numPr>
        <w:rPr>
          <w:rFonts w:asciiTheme="majorHAnsi" w:hAnsiTheme="majorHAnsi" w:cstheme="majorHAnsi"/>
          <w:iCs/>
          <w:sz w:val="22"/>
          <w:szCs w:val="22"/>
        </w:rPr>
      </w:pPr>
      <w:r w:rsidRPr="001F097F">
        <w:rPr>
          <w:rFonts w:asciiTheme="majorHAnsi" w:hAnsiTheme="majorHAnsi" w:cstheme="majorHAnsi"/>
          <w:b/>
          <w:bCs/>
          <w:iCs/>
          <w:sz w:val="22"/>
          <w:szCs w:val="22"/>
        </w:rPr>
        <w:lastRenderedPageBreak/>
        <w:t>Electrical Engineering Technician I, II, &amp; III</w:t>
      </w:r>
      <w:r w:rsidR="00EA28C6" w:rsidRPr="001F097F">
        <w:rPr>
          <w:rFonts w:asciiTheme="majorHAnsi" w:hAnsiTheme="majorHAnsi" w:cstheme="majorHAnsi"/>
          <w:b/>
          <w:bCs/>
          <w:iCs/>
          <w:sz w:val="22"/>
          <w:szCs w:val="22"/>
        </w:rPr>
        <w:t xml:space="preserve">  </w:t>
      </w:r>
      <w:r w:rsidR="00EA28C6" w:rsidRPr="00E87CBE">
        <w:rPr>
          <w:rFonts w:asciiTheme="majorHAnsi" w:hAnsiTheme="majorHAnsi" w:cstheme="majorHAnsi"/>
          <w:iCs/>
          <w:sz w:val="22"/>
          <w:szCs w:val="22"/>
        </w:rPr>
        <w:t xml:space="preserve">                                                             1997-2000</w:t>
      </w:r>
    </w:p>
    <w:p w14:paraId="611BEE72" w14:textId="21DE666C" w:rsidR="00EA28C6" w:rsidRPr="001A0B48" w:rsidRDefault="00EA28C6" w:rsidP="00EA28C6">
      <w:pPr>
        <w:pStyle w:val="ListParagraph"/>
        <w:rPr>
          <w:rFonts w:asciiTheme="majorHAnsi" w:hAnsiTheme="majorHAnsi" w:cstheme="majorHAnsi"/>
          <w:iCs/>
          <w:sz w:val="22"/>
          <w:szCs w:val="22"/>
        </w:rPr>
      </w:pPr>
      <w:r w:rsidRPr="001A0B48">
        <w:rPr>
          <w:rFonts w:asciiTheme="majorHAnsi" w:hAnsiTheme="majorHAnsi" w:cstheme="majorHAnsi"/>
          <w:iCs/>
          <w:sz w:val="22"/>
          <w:szCs w:val="22"/>
        </w:rPr>
        <w:t>Kumasi Technical University, Kumasi, Ghana</w:t>
      </w:r>
    </w:p>
    <w:p w14:paraId="38260F56" w14:textId="5247AA0F" w:rsidR="001F097F" w:rsidRPr="001F097F" w:rsidRDefault="00EA28C6" w:rsidP="001F097F">
      <w:pPr>
        <w:pStyle w:val="ListParagraph"/>
        <w:numPr>
          <w:ilvl w:val="0"/>
          <w:numId w:val="29"/>
        </w:numPr>
        <w:rPr>
          <w:rFonts w:asciiTheme="majorHAnsi" w:hAnsiTheme="majorHAnsi" w:cstheme="majorHAnsi"/>
          <w:iCs/>
          <w:sz w:val="22"/>
          <w:szCs w:val="22"/>
        </w:rPr>
      </w:pPr>
      <w:r w:rsidRPr="001F097F">
        <w:rPr>
          <w:rFonts w:asciiTheme="majorHAnsi" w:hAnsiTheme="majorHAnsi" w:cstheme="majorHAnsi"/>
          <w:b/>
          <w:bCs/>
          <w:iCs/>
          <w:sz w:val="22"/>
          <w:szCs w:val="22"/>
        </w:rPr>
        <w:t xml:space="preserve">Electrical Installation Work                                                                                        </w:t>
      </w:r>
      <w:r w:rsidRPr="001A0B48">
        <w:rPr>
          <w:rFonts w:asciiTheme="majorHAnsi" w:hAnsiTheme="majorHAnsi" w:cstheme="majorHAnsi"/>
          <w:iCs/>
          <w:sz w:val="22"/>
          <w:szCs w:val="22"/>
        </w:rPr>
        <w:t>1994-1996</w:t>
      </w:r>
    </w:p>
    <w:p w14:paraId="78ADAD25" w14:textId="0EE8755F" w:rsidR="00EA28C6" w:rsidRDefault="00EA28C6" w:rsidP="00EA28C6">
      <w:pPr>
        <w:pStyle w:val="ListParagraph"/>
        <w:rPr>
          <w:rFonts w:asciiTheme="majorHAnsi" w:hAnsiTheme="majorHAnsi" w:cstheme="majorHAnsi"/>
          <w:iCs/>
          <w:sz w:val="22"/>
          <w:szCs w:val="22"/>
        </w:rPr>
      </w:pPr>
      <w:r w:rsidRPr="001A0B48">
        <w:rPr>
          <w:rFonts w:asciiTheme="majorHAnsi" w:hAnsiTheme="majorHAnsi" w:cstheme="majorHAnsi"/>
          <w:iCs/>
          <w:sz w:val="22"/>
          <w:szCs w:val="22"/>
        </w:rPr>
        <w:t xml:space="preserve">St Paul Technical School, </w:t>
      </w:r>
      <w:proofErr w:type="spellStart"/>
      <w:r w:rsidRPr="001A0B48">
        <w:rPr>
          <w:rFonts w:asciiTheme="majorHAnsi" w:hAnsiTheme="majorHAnsi" w:cstheme="majorHAnsi"/>
          <w:iCs/>
          <w:sz w:val="22"/>
          <w:szCs w:val="22"/>
        </w:rPr>
        <w:t>Kukurantumi</w:t>
      </w:r>
      <w:proofErr w:type="spellEnd"/>
      <w:r w:rsidRPr="001A0B48">
        <w:rPr>
          <w:rFonts w:asciiTheme="majorHAnsi" w:hAnsiTheme="majorHAnsi" w:cstheme="majorHAnsi"/>
          <w:iCs/>
          <w:sz w:val="22"/>
          <w:szCs w:val="22"/>
        </w:rPr>
        <w:t>, Ghana</w:t>
      </w:r>
    </w:p>
    <w:p w14:paraId="09F02AF1" w14:textId="77777777" w:rsidR="001F097F" w:rsidRPr="001A0B48" w:rsidRDefault="001F097F" w:rsidP="00EA28C6">
      <w:pPr>
        <w:pStyle w:val="ListParagraph"/>
        <w:rPr>
          <w:rFonts w:asciiTheme="majorHAnsi" w:hAnsiTheme="majorHAnsi" w:cstheme="majorHAnsi"/>
          <w:iCs/>
          <w:sz w:val="22"/>
          <w:szCs w:val="22"/>
        </w:rPr>
      </w:pPr>
    </w:p>
    <w:p w14:paraId="397B9B16" w14:textId="77777777" w:rsidR="000A4F7D" w:rsidRPr="000A4F7D" w:rsidRDefault="000A4F7D" w:rsidP="000A4F7D">
      <w:pPr>
        <w:rPr>
          <w:rFonts w:ascii="Arial" w:hAnsi="Arial" w:cs="Arial"/>
          <w:i/>
          <w:sz w:val="8"/>
          <w:szCs w:val="8"/>
        </w:rPr>
      </w:pPr>
    </w:p>
    <w:p w14:paraId="71600190" w14:textId="77777777" w:rsidR="00464043" w:rsidRPr="000A4F7D" w:rsidRDefault="00464043" w:rsidP="007B2788">
      <w:pPr>
        <w:spacing w:line="276" w:lineRule="auto"/>
        <w:rPr>
          <w:rFonts w:ascii="Arial" w:hAnsi="Arial" w:cs="Arial"/>
          <w:sz w:val="10"/>
          <w:szCs w:val="2"/>
        </w:rPr>
      </w:pPr>
    </w:p>
    <w:p w14:paraId="17251E4E" w14:textId="0170AB64" w:rsidR="00C6503B" w:rsidRPr="000A4F7D" w:rsidRDefault="00372D00" w:rsidP="000A4F7D">
      <w:pPr>
        <w:jc w:val="center"/>
        <w:rPr>
          <w:rFonts w:ascii="Arial" w:hAnsi="Arial" w:cs="Arial"/>
          <w:b/>
          <w:color w:val="215868" w:themeColor="accent5" w:themeShade="80"/>
        </w:rPr>
      </w:pPr>
      <w:r>
        <w:rPr>
          <w:rFonts w:ascii="Arial" w:hAnsi="Arial" w:cs="Arial"/>
          <w:b/>
          <w:color w:val="215868" w:themeColor="accent5" w:themeShade="80"/>
        </w:rPr>
        <w:t>[</w:t>
      </w:r>
      <w:r w:rsidR="00EF4FF6" w:rsidRPr="000A4F7D">
        <w:rPr>
          <w:rFonts w:ascii="Arial" w:hAnsi="Arial" w:cs="Arial"/>
          <w:b/>
          <w:color w:val="215868" w:themeColor="accent5" w:themeShade="80"/>
        </w:rPr>
        <w:t xml:space="preserve">TEACHING </w:t>
      </w:r>
      <w:r w:rsidR="000A4F7D" w:rsidRPr="000A4F7D">
        <w:rPr>
          <w:rFonts w:ascii="Arial" w:hAnsi="Arial" w:cs="Arial"/>
          <w:b/>
          <w:color w:val="215868" w:themeColor="accent5" w:themeShade="80"/>
        </w:rPr>
        <w:t xml:space="preserve">(WORK) </w:t>
      </w:r>
      <w:r w:rsidR="00EF4FF6" w:rsidRPr="000A4F7D">
        <w:rPr>
          <w:rFonts w:ascii="Arial" w:hAnsi="Arial" w:cs="Arial"/>
          <w:b/>
          <w:color w:val="215868" w:themeColor="accent5" w:themeShade="80"/>
        </w:rPr>
        <w:t>EXPERIENCE</w:t>
      </w:r>
      <w:r>
        <w:rPr>
          <w:rFonts w:ascii="Arial" w:hAnsi="Arial" w:cs="Arial"/>
          <w:b/>
          <w:color w:val="215868" w:themeColor="accent5" w:themeShade="80"/>
        </w:rPr>
        <w:t>]</w:t>
      </w:r>
    </w:p>
    <w:p w14:paraId="07CDB92F" w14:textId="77777777" w:rsidR="00C6503B" w:rsidRPr="000A4F7D" w:rsidRDefault="00C6503B" w:rsidP="00C6503B">
      <w:pPr>
        <w:spacing w:line="276" w:lineRule="auto"/>
        <w:jc w:val="both"/>
        <w:rPr>
          <w:rFonts w:ascii="Arial" w:hAnsi="Arial" w:cs="Arial"/>
          <w:sz w:val="4"/>
          <w:szCs w:val="4"/>
        </w:rPr>
      </w:pPr>
    </w:p>
    <w:p w14:paraId="19BAA0E9" w14:textId="0476DC7B" w:rsidR="005153FD" w:rsidRPr="00643E58" w:rsidRDefault="005C6742">
      <w:pPr>
        <w:pStyle w:val="ListParagraph"/>
        <w:numPr>
          <w:ilvl w:val="0"/>
          <w:numId w:val="12"/>
        </w:numPr>
        <w:tabs>
          <w:tab w:val="right" w:pos="10170"/>
        </w:tabs>
        <w:spacing w:line="276" w:lineRule="auto"/>
        <w:jc w:val="both"/>
        <w:rPr>
          <w:rFonts w:asciiTheme="majorHAnsi" w:eastAsia="ヒラギノ角ゴ Pro W3" w:hAnsiTheme="majorHAnsi" w:cstheme="majorHAnsi"/>
          <w:bCs/>
          <w:color w:val="000000"/>
          <w:spacing w:val="20"/>
          <w:sz w:val="22"/>
          <w:szCs w:val="22"/>
          <w:lang w:eastAsia="en-US"/>
        </w:rPr>
      </w:pPr>
      <w:r w:rsidRPr="00643E58">
        <w:rPr>
          <w:rFonts w:asciiTheme="majorHAnsi" w:eastAsia="ヒラギノ角ゴ Pro W3" w:hAnsiTheme="majorHAnsi" w:cstheme="majorHAnsi"/>
          <w:b/>
          <w:i/>
          <w:iCs/>
          <w:color w:val="000000"/>
          <w:spacing w:val="20"/>
          <w:sz w:val="22"/>
          <w:szCs w:val="22"/>
          <w:lang w:eastAsia="en-US"/>
        </w:rPr>
        <w:t xml:space="preserve">Senior </w:t>
      </w:r>
      <w:r w:rsidR="000A4F7D" w:rsidRPr="00643E58">
        <w:rPr>
          <w:rFonts w:asciiTheme="majorHAnsi" w:eastAsia="ヒラギノ角ゴ Pro W3" w:hAnsiTheme="majorHAnsi" w:cstheme="majorHAnsi"/>
          <w:b/>
          <w:i/>
          <w:iCs/>
          <w:color w:val="000000"/>
          <w:spacing w:val="20"/>
          <w:sz w:val="22"/>
          <w:szCs w:val="22"/>
          <w:lang w:eastAsia="en-US"/>
        </w:rPr>
        <w:t>Lecturer</w:t>
      </w:r>
      <w:r w:rsidR="000A4F7D" w:rsidRPr="00643E58">
        <w:rPr>
          <w:rFonts w:asciiTheme="majorHAnsi" w:eastAsia="ヒラギノ角ゴ Pro W3" w:hAnsiTheme="majorHAnsi" w:cstheme="majorHAnsi"/>
          <w:bCs/>
          <w:color w:val="000000"/>
          <w:spacing w:val="20"/>
          <w:sz w:val="22"/>
          <w:szCs w:val="22"/>
          <w:lang w:eastAsia="en-US"/>
        </w:rPr>
        <w:t>, Telecommunications Engineering Dept.</w:t>
      </w:r>
      <w:r w:rsidR="005153FD" w:rsidRPr="00643E58">
        <w:rPr>
          <w:rFonts w:asciiTheme="majorHAnsi" w:eastAsia="ヒラギノ角ゴ Pro W3" w:hAnsiTheme="majorHAnsi" w:cstheme="majorHAnsi"/>
          <w:bCs/>
          <w:color w:val="000000"/>
          <w:spacing w:val="20"/>
          <w:sz w:val="22"/>
          <w:szCs w:val="22"/>
          <w:lang w:eastAsia="en-US"/>
        </w:rPr>
        <w:t xml:space="preserve"> </w:t>
      </w:r>
      <w:r w:rsidR="005153FD" w:rsidRPr="00643E58">
        <w:rPr>
          <w:rFonts w:asciiTheme="majorHAnsi" w:eastAsia="ヒラギノ角ゴ Pro W3" w:hAnsiTheme="majorHAnsi" w:cstheme="majorHAnsi"/>
          <w:bCs/>
          <w:color w:val="000000"/>
          <w:spacing w:val="20"/>
          <w:sz w:val="22"/>
          <w:szCs w:val="22"/>
          <w:lang w:eastAsia="en-US"/>
        </w:rPr>
        <w:tab/>
      </w:r>
      <w:r w:rsidR="00150369">
        <w:rPr>
          <w:rFonts w:asciiTheme="majorHAnsi" w:eastAsia="ヒラギノ角ゴ Pro W3" w:hAnsiTheme="majorHAnsi" w:cstheme="majorHAnsi"/>
          <w:bCs/>
          <w:color w:val="000000"/>
          <w:spacing w:val="20"/>
          <w:sz w:val="22"/>
          <w:szCs w:val="22"/>
          <w:lang w:eastAsia="en-US"/>
        </w:rPr>
        <w:t xml:space="preserve">       </w:t>
      </w:r>
      <w:r w:rsidR="005153FD" w:rsidRPr="00643E58">
        <w:rPr>
          <w:rFonts w:asciiTheme="majorHAnsi" w:eastAsia="ヒラギノ角ゴ Pro W3" w:hAnsiTheme="majorHAnsi" w:cstheme="majorHAnsi"/>
          <w:bCs/>
          <w:color w:val="000000"/>
          <w:spacing w:val="20"/>
          <w:sz w:val="22"/>
          <w:szCs w:val="22"/>
          <w:lang w:eastAsia="en-US"/>
        </w:rPr>
        <w:t>20</w:t>
      </w:r>
      <w:r w:rsidR="000A4F7D" w:rsidRPr="00643E58">
        <w:rPr>
          <w:rFonts w:asciiTheme="majorHAnsi" w:eastAsia="ヒラギノ角ゴ Pro W3" w:hAnsiTheme="majorHAnsi" w:cstheme="majorHAnsi"/>
          <w:bCs/>
          <w:color w:val="000000"/>
          <w:spacing w:val="20"/>
          <w:sz w:val="22"/>
          <w:szCs w:val="22"/>
          <w:lang w:eastAsia="en-US"/>
        </w:rPr>
        <w:t>1</w:t>
      </w:r>
      <w:r w:rsidR="00313E79" w:rsidRPr="00643E58">
        <w:rPr>
          <w:rFonts w:asciiTheme="majorHAnsi" w:eastAsia="ヒラギノ角ゴ Pro W3" w:hAnsiTheme="majorHAnsi" w:cstheme="majorHAnsi"/>
          <w:bCs/>
          <w:color w:val="000000"/>
          <w:spacing w:val="20"/>
          <w:sz w:val="22"/>
          <w:szCs w:val="22"/>
          <w:lang w:eastAsia="en-US"/>
        </w:rPr>
        <w:t>2</w:t>
      </w:r>
      <w:r w:rsidR="005153FD" w:rsidRPr="00643E58">
        <w:rPr>
          <w:rFonts w:asciiTheme="majorHAnsi" w:eastAsia="ヒラギノ角ゴ Pro W3" w:hAnsiTheme="majorHAnsi" w:cstheme="majorHAnsi"/>
          <w:bCs/>
          <w:color w:val="000000"/>
          <w:spacing w:val="20"/>
          <w:sz w:val="22"/>
          <w:szCs w:val="22"/>
          <w:lang w:eastAsia="en-US"/>
        </w:rPr>
        <w:t xml:space="preserve"> </w:t>
      </w:r>
      <w:r w:rsidR="00134C69" w:rsidRPr="00643E58">
        <w:rPr>
          <w:rFonts w:asciiTheme="majorHAnsi" w:eastAsia="ヒラギノ角ゴ Pro W3" w:hAnsiTheme="majorHAnsi" w:cstheme="majorHAnsi"/>
          <w:bCs/>
          <w:color w:val="000000"/>
          <w:spacing w:val="20"/>
          <w:sz w:val="22"/>
          <w:szCs w:val="22"/>
          <w:lang w:eastAsia="en-US"/>
        </w:rPr>
        <w:t>–</w:t>
      </w:r>
      <w:r w:rsidR="00F2024E" w:rsidRPr="00643E58">
        <w:rPr>
          <w:rFonts w:asciiTheme="majorHAnsi" w:eastAsia="ヒラギノ角ゴ Pro W3" w:hAnsiTheme="majorHAnsi" w:cstheme="majorHAnsi"/>
          <w:bCs/>
          <w:color w:val="000000"/>
          <w:spacing w:val="20"/>
          <w:sz w:val="22"/>
          <w:szCs w:val="22"/>
          <w:lang w:eastAsia="en-US"/>
        </w:rPr>
        <w:t>to</w:t>
      </w:r>
      <w:r w:rsidR="005153FD" w:rsidRPr="00643E58">
        <w:rPr>
          <w:rFonts w:asciiTheme="majorHAnsi" w:eastAsia="ヒラギノ角ゴ Pro W3" w:hAnsiTheme="majorHAnsi" w:cstheme="majorHAnsi"/>
          <w:bCs/>
          <w:color w:val="000000"/>
          <w:spacing w:val="20"/>
          <w:sz w:val="22"/>
          <w:szCs w:val="22"/>
          <w:lang w:eastAsia="en-US"/>
        </w:rPr>
        <w:t xml:space="preserve"> </w:t>
      </w:r>
      <w:r w:rsidR="000A4F7D" w:rsidRPr="00643E58">
        <w:rPr>
          <w:rFonts w:asciiTheme="majorHAnsi" w:eastAsia="ヒラギノ角ゴ Pro W3" w:hAnsiTheme="majorHAnsi" w:cstheme="majorHAnsi"/>
          <w:bCs/>
          <w:color w:val="000000"/>
          <w:spacing w:val="20"/>
          <w:sz w:val="22"/>
          <w:szCs w:val="22"/>
          <w:lang w:eastAsia="en-US"/>
        </w:rPr>
        <w:t>date</w:t>
      </w:r>
    </w:p>
    <w:p w14:paraId="7671F585" w14:textId="534F2EE1" w:rsidR="000A4F7D" w:rsidRPr="00643E58" w:rsidRDefault="000A4F7D" w:rsidP="00313E79">
      <w:pPr>
        <w:pStyle w:val="ListParagraph"/>
        <w:rPr>
          <w:rFonts w:asciiTheme="majorHAnsi" w:hAnsiTheme="majorHAnsi" w:cstheme="majorHAnsi"/>
          <w:iCs/>
          <w:sz w:val="22"/>
          <w:szCs w:val="22"/>
        </w:rPr>
      </w:pPr>
      <w:r w:rsidRPr="00643E58">
        <w:rPr>
          <w:rFonts w:asciiTheme="majorHAnsi" w:hAnsiTheme="majorHAnsi" w:cstheme="majorHAnsi"/>
          <w:iCs/>
          <w:sz w:val="22"/>
          <w:szCs w:val="22"/>
        </w:rPr>
        <w:t>Kwame Nkrumah University of Science and Technology</w:t>
      </w:r>
      <w:r w:rsidR="005153FD" w:rsidRPr="00643E58">
        <w:rPr>
          <w:rFonts w:asciiTheme="majorHAnsi" w:hAnsiTheme="majorHAnsi" w:cstheme="majorHAnsi"/>
          <w:iCs/>
          <w:sz w:val="22"/>
          <w:szCs w:val="22"/>
        </w:rPr>
        <w:t xml:space="preserve">, </w:t>
      </w:r>
      <w:r w:rsidRPr="00643E58">
        <w:rPr>
          <w:rFonts w:asciiTheme="majorHAnsi" w:hAnsiTheme="majorHAnsi" w:cstheme="majorHAnsi"/>
          <w:iCs/>
          <w:sz w:val="22"/>
          <w:szCs w:val="22"/>
        </w:rPr>
        <w:t>KNUST, Ghana</w:t>
      </w:r>
    </w:p>
    <w:p w14:paraId="1FC65B23" w14:textId="77777777" w:rsidR="00313E79" w:rsidRPr="00643E58" w:rsidRDefault="00313E79" w:rsidP="00313E79">
      <w:pPr>
        <w:rPr>
          <w:rFonts w:asciiTheme="majorHAnsi" w:hAnsiTheme="majorHAnsi" w:cstheme="majorHAnsi"/>
          <w:iCs/>
          <w:sz w:val="22"/>
          <w:szCs w:val="22"/>
        </w:rPr>
      </w:pPr>
    </w:p>
    <w:p w14:paraId="1FF4C4A0" w14:textId="76F0ABFC" w:rsidR="00C6503B" w:rsidRPr="00643E58" w:rsidRDefault="000A4F7D">
      <w:pPr>
        <w:pStyle w:val="ListParagraph"/>
        <w:numPr>
          <w:ilvl w:val="0"/>
          <w:numId w:val="12"/>
        </w:numPr>
        <w:tabs>
          <w:tab w:val="right" w:pos="10170"/>
        </w:tabs>
        <w:spacing w:line="276" w:lineRule="auto"/>
        <w:jc w:val="both"/>
        <w:rPr>
          <w:rFonts w:asciiTheme="majorHAnsi" w:eastAsia="ヒラギノ角ゴ Pro W3" w:hAnsiTheme="majorHAnsi" w:cstheme="majorHAnsi"/>
          <w:color w:val="000000"/>
          <w:spacing w:val="20"/>
          <w:sz w:val="22"/>
          <w:szCs w:val="22"/>
          <w:lang w:eastAsia="en-US"/>
        </w:rPr>
      </w:pPr>
      <w:r w:rsidRPr="00643E58">
        <w:rPr>
          <w:rFonts w:asciiTheme="majorHAnsi" w:eastAsia="ヒラギノ角ゴ Pro W3" w:hAnsiTheme="majorHAnsi" w:cstheme="majorHAnsi"/>
          <w:b/>
          <w:bCs/>
          <w:i/>
          <w:iCs/>
          <w:color w:val="000000"/>
          <w:spacing w:val="20"/>
          <w:sz w:val="22"/>
          <w:szCs w:val="22"/>
          <w:lang w:eastAsia="en-US"/>
        </w:rPr>
        <w:t>Lecturer</w:t>
      </w:r>
      <w:r w:rsidRPr="00643E58">
        <w:rPr>
          <w:rFonts w:asciiTheme="majorHAnsi" w:eastAsia="ヒラギノ角ゴ Pro W3" w:hAnsiTheme="majorHAnsi" w:cstheme="majorHAnsi"/>
          <w:color w:val="000000"/>
          <w:spacing w:val="20"/>
          <w:sz w:val="22"/>
          <w:szCs w:val="22"/>
          <w:lang w:eastAsia="en-US"/>
        </w:rPr>
        <w:t xml:space="preserve">, </w:t>
      </w:r>
      <w:r w:rsidR="00313E79" w:rsidRPr="00643E58">
        <w:rPr>
          <w:rFonts w:asciiTheme="majorHAnsi" w:eastAsia="ヒラギノ角ゴ Pro W3" w:hAnsiTheme="majorHAnsi" w:cstheme="majorHAnsi"/>
          <w:spacing w:val="20"/>
          <w:sz w:val="22"/>
          <w:szCs w:val="22"/>
          <w:lang w:eastAsia="en-US"/>
        </w:rPr>
        <w:t>Department of Electrical Engineering</w:t>
      </w:r>
      <w:r w:rsidR="00C6503B" w:rsidRPr="00643E58">
        <w:rPr>
          <w:rFonts w:asciiTheme="majorHAnsi" w:eastAsia="ヒラギノ角ゴ Pro W3" w:hAnsiTheme="majorHAnsi" w:cstheme="majorHAnsi"/>
          <w:color w:val="000000"/>
          <w:spacing w:val="20"/>
          <w:sz w:val="22"/>
          <w:szCs w:val="22"/>
          <w:lang w:eastAsia="en-US"/>
        </w:rPr>
        <w:tab/>
        <w:t xml:space="preserve"> 20</w:t>
      </w:r>
      <w:r w:rsidRPr="00643E58">
        <w:rPr>
          <w:rFonts w:asciiTheme="majorHAnsi" w:eastAsia="ヒラギノ角ゴ Pro W3" w:hAnsiTheme="majorHAnsi" w:cstheme="majorHAnsi"/>
          <w:color w:val="000000"/>
          <w:spacing w:val="20"/>
          <w:sz w:val="22"/>
          <w:szCs w:val="22"/>
          <w:lang w:eastAsia="en-US"/>
        </w:rPr>
        <w:t>1</w:t>
      </w:r>
      <w:r w:rsidR="00DB2AE5" w:rsidRPr="00643E58">
        <w:rPr>
          <w:rFonts w:asciiTheme="majorHAnsi" w:eastAsia="ヒラギノ角ゴ Pro W3" w:hAnsiTheme="majorHAnsi" w:cstheme="majorHAnsi"/>
          <w:color w:val="000000"/>
          <w:spacing w:val="20"/>
          <w:sz w:val="22"/>
          <w:szCs w:val="22"/>
          <w:lang w:eastAsia="en-US"/>
        </w:rPr>
        <w:t>0</w:t>
      </w:r>
      <w:r w:rsidR="00C6503B" w:rsidRPr="00643E58">
        <w:rPr>
          <w:rFonts w:asciiTheme="majorHAnsi" w:eastAsia="ヒラギノ角ゴ Pro W3" w:hAnsiTheme="majorHAnsi" w:cstheme="majorHAnsi"/>
          <w:color w:val="000000"/>
          <w:spacing w:val="20"/>
          <w:sz w:val="22"/>
          <w:szCs w:val="22"/>
          <w:lang w:eastAsia="en-US"/>
        </w:rPr>
        <w:t xml:space="preserve"> – 201</w:t>
      </w:r>
      <w:r w:rsidRPr="00643E58">
        <w:rPr>
          <w:rFonts w:asciiTheme="majorHAnsi" w:eastAsia="ヒラギノ角ゴ Pro W3" w:hAnsiTheme="majorHAnsi" w:cstheme="majorHAnsi"/>
          <w:color w:val="000000"/>
          <w:spacing w:val="20"/>
          <w:sz w:val="22"/>
          <w:szCs w:val="22"/>
          <w:lang w:eastAsia="en-US"/>
        </w:rPr>
        <w:t>2</w:t>
      </w:r>
    </w:p>
    <w:p w14:paraId="105B67DD" w14:textId="0CE4F7FD" w:rsidR="00E424B9" w:rsidRPr="00643E58" w:rsidRDefault="000A4F7D" w:rsidP="000A4F7D">
      <w:pPr>
        <w:pStyle w:val="ListParagraph"/>
        <w:rPr>
          <w:rFonts w:asciiTheme="majorHAnsi" w:hAnsiTheme="majorHAnsi" w:cstheme="majorHAnsi"/>
          <w:iCs/>
          <w:sz w:val="22"/>
          <w:szCs w:val="22"/>
        </w:rPr>
      </w:pPr>
      <w:r w:rsidRPr="00643E58">
        <w:rPr>
          <w:rFonts w:asciiTheme="majorHAnsi" w:hAnsiTheme="majorHAnsi" w:cstheme="majorHAnsi"/>
          <w:iCs/>
          <w:sz w:val="22"/>
          <w:szCs w:val="22"/>
        </w:rPr>
        <w:t>Koforidua Technical University, Koforidua, Ghana</w:t>
      </w:r>
      <w:r w:rsidR="00C6503B" w:rsidRPr="00643E58">
        <w:rPr>
          <w:rFonts w:asciiTheme="majorHAnsi" w:hAnsiTheme="majorHAnsi" w:cstheme="majorHAnsi"/>
          <w:iCs/>
          <w:sz w:val="22"/>
          <w:szCs w:val="22"/>
        </w:rPr>
        <w:t> </w:t>
      </w:r>
    </w:p>
    <w:p w14:paraId="28232A6F" w14:textId="3000170F" w:rsidR="00E1152F" w:rsidRPr="00643E58" w:rsidRDefault="00E1152F" w:rsidP="00E1152F">
      <w:pPr>
        <w:spacing w:line="276" w:lineRule="auto"/>
        <w:jc w:val="both"/>
        <w:rPr>
          <w:rFonts w:asciiTheme="majorHAnsi" w:hAnsiTheme="majorHAnsi" w:cstheme="majorHAnsi"/>
          <w:sz w:val="14"/>
          <w:szCs w:val="14"/>
        </w:rPr>
      </w:pPr>
    </w:p>
    <w:p w14:paraId="173A4DDA" w14:textId="2F279D27" w:rsidR="000A4F7D" w:rsidRPr="00643E58" w:rsidRDefault="000A4F7D">
      <w:pPr>
        <w:pStyle w:val="ListParagraph"/>
        <w:numPr>
          <w:ilvl w:val="0"/>
          <w:numId w:val="12"/>
        </w:numPr>
        <w:tabs>
          <w:tab w:val="right" w:pos="10170"/>
        </w:tabs>
        <w:spacing w:line="276" w:lineRule="auto"/>
        <w:jc w:val="both"/>
        <w:rPr>
          <w:rFonts w:asciiTheme="majorHAnsi" w:eastAsia="ヒラギノ角ゴ Pro W3" w:hAnsiTheme="majorHAnsi" w:cstheme="majorHAnsi"/>
          <w:color w:val="000000"/>
          <w:spacing w:val="20"/>
          <w:sz w:val="22"/>
          <w:szCs w:val="22"/>
          <w:lang w:eastAsia="en-US"/>
        </w:rPr>
      </w:pPr>
      <w:r w:rsidRPr="00643E58">
        <w:rPr>
          <w:rFonts w:asciiTheme="majorHAnsi" w:eastAsia="ヒラギノ角ゴ Pro W3" w:hAnsiTheme="majorHAnsi" w:cstheme="majorHAnsi"/>
          <w:b/>
          <w:bCs/>
          <w:i/>
          <w:iCs/>
          <w:color w:val="000000"/>
          <w:spacing w:val="20"/>
          <w:sz w:val="22"/>
          <w:szCs w:val="22"/>
          <w:lang w:eastAsia="en-US"/>
        </w:rPr>
        <w:t>Adjunct Lecturer</w:t>
      </w:r>
      <w:r w:rsidRPr="00643E58">
        <w:rPr>
          <w:rFonts w:asciiTheme="majorHAnsi" w:eastAsia="ヒラギノ角ゴ Pro W3" w:hAnsiTheme="majorHAnsi" w:cstheme="majorHAnsi"/>
          <w:color w:val="000000"/>
          <w:spacing w:val="20"/>
          <w:sz w:val="22"/>
          <w:szCs w:val="22"/>
          <w:lang w:eastAsia="en-US"/>
        </w:rPr>
        <w:t xml:space="preserve">, </w:t>
      </w:r>
      <w:bookmarkStart w:id="2" w:name="_Hlk119323459"/>
      <w:r w:rsidR="00313E79" w:rsidRPr="00643E58">
        <w:rPr>
          <w:rFonts w:asciiTheme="majorHAnsi" w:eastAsia="ヒラギノ角ゴ Pro W3" w:hAnsiTheme="majorHAnsi" w:cstheme="majorHAnsi"/>
          <w:spacing w:val="20"/>
          <w:sz w:val="22"/>
          <w:szCs w:val="22"/>
          <w:lang w:eastAsia="en-US"/>
        </w:rPr>
        <w:t xml:space="preserve">Department </w:t>
      </w:r>
      <w:r w:rsidR="000F1784" w:rsidRPr="00643E58">
        <w:rPr>
          <w:rFonts w:asciiTheme="majorHAnsi" w:eastAsia="ヒラギノ角ゴ Pro W3" w:hAnsiTheme="majorHAnsi" w:cstheme="majorHAnsi"/>
          <w:spacing w:val="20"/>
          <w:sz w:val="22"/>
          <w:szCs w:val="22"/>
          <w:lang w:eastAsia="en-US"/>
        </w:rPr>
        <w:t xml:space="preserve">of </w:t>
      </w:r>
      <w:r w:rsidR="00313E79" w:rsidRPr="00643E58">
        <w:rPr>
          <w:rFonts w:asciiTheme="majorHAnsi" w:eastAsia="ヒラギノ角ゴ Pro W3" w:hAnsiTheme="majorHAnsi" w:cstheme="majorHAnsi"/>
          <w:spacing w:val="20"/>
          <w:sz w:val="22"/>
          <w:szCs w:val="22"/>
          <w:lang w:eastAsia="en-US"/>
        </w:rPr>
        <w:t xml:space="preserve">Electronics and Communication </w:t>
      </w:r>
      <w:bookmarkEnd w:id="2"/>
      <w:r w:rsidRPr="00643E58">
        <w:rPr>
          <w:rFonts w:asciiTheme="majorHAnsi" w:eastAsia="ヒラギノ角ゴ Pro W3" w:hAnsiTheme="majorHAnsi" w:cstheme="majorHAnsi"/>
          <w:color w:val="000000"/>
          <w:spacing w:val="20"/>
          <w:sz w:val="22"/>
          <w:szCs w:val="22"/>
          <w:lang w:eastAsia="en-US"/>
        </w:rPr>
        <w:tab/>
        <w:t xml:space="preserve"> 2010 – 2012</w:t>
      </w:r>
    </w:p>
    <w:p w14:paraId="32C95A12" w14:textId="77777777" w:rsidR="000A4F7D" w:rsidRPr="00643E58" w:rsidRDefault="000A4F7D" w:rsidP="000A4F7D">
      <w:pPr>
        <w:pStyle w:val="ListParagraph"/>
        <w:rPr>
          <w:rFonts w:asciiTheme="majorHAnsi" w:hAnsiTheme="majorHAnsi" w:cstheme="majorHAnsi"/>
          <w:iCs/>
          <w:sz w:val="22"/>
          <w:szCs w:val="22"/>
        </w:rPr>
      </w:pPr>
      <w:r w:rsidRPr="00643E58">
        <w:rPr>
          <w:rFonts w:asciiTheme="majorHAnsi" w:hAnsiTheme="majorHAnsi" w:cstheme="majorHAnsi"/>
          <w:iCs/>
          <w:sz w:val="22"/>
          <w:szCs w:val="22"/>
        </w:rPr>
        <w:t>Regent University, Accra, Ghana </w:t>
      </w:r>
    </w:p>
    <w:p w14:paraId="0E81738B" w14:textId="77777777" w:rsidR="000A4F7D" w:rsidRPr="00643E58" w:rsidRDefault="000A4F7D" w:rsidP="00E1152F">
      <w:pPr>
        <w:spacing w:line="276" w:lineRule="auto"/>
        <w:jc w:val="both"/>
        <w:rPr>
          <w:rFonts w:asciiTheme="majorHAnsi" w:hAnsiTheme="majorHAnsi" w:cstheme="majorHAnsi"/>
          <w:sz w:val="12"/>
          <w:szCs w:val="12"/>
        </w:rPr>
      </w:pPr>
    </w:p>
    <w:p w14:paraId="4FA375ED" w14:textId="122F8703" w:rsidR="000A4F7D" w:rsidRPr="00643E58" w:rsidRDefault="000A4F7D">
      <w:pPr>
        <w:pStyle w:val="ListParagraph"/>
        <w:numPr>
          <w:ilvl w:val="0"/>
          <w:numId w:val="12"/>
        </w:numPr>
        <w:tabs>
          <w:tab w:val="right" w:pos="10170"/>
        </w:tabs>
        <w:spacing w:line="276" w:lineRule="auto"/>
        <w:jc w:val="both"/>
        <w:rPr>
          <w:rFonts w:asciiTheme="majorHAnsi" w:eastAsia="ヒラギノ角ゴ Pro W3" w:hAnsiTheme="majorHAnsi" w:cstheme="majorHAnsi"/>
          <w:color w:val="000000"/>
          <w:spacing w:val="20"/>
          <w:sz w:val="22"/>
          <w:szCs w:val="22"/>
          <w:lang w:eastAsia="en-US"/>
        </w:rPr>
      </w:pPr>
      <w:r w:rsidRPr="00643E58">
        <w:rPr>
          <w:rFonts w:asciiTheme="majorHAnsi" w:eastAsia="ヒラギノ角ゴ Pro W3" w:hAnsiTheme="majorHAnsi" w:cstheme="majorHAnsi"/>
          <w:b/>
          <w:bCs/>
          <w:i/>
          <w:iCs/>
          <w:color w:val="000000"/>
          <w:spacing w:val="20"/>
          <w:sz w:val="22"/>
          <w:szCs w:val="22"/>
          <w:lang w:eastAsia="en-US"/>
        </w:rPr>
        <w:t>Lecturer</w:t>
      </w:r>
      <w:r w:rsidRPr="00643E58">
        <w:rPr>
          <w:rFonts w:asciiTheme="majorHAnsi" w:eastAsia="ヒラギノ角ゴ Pro W3" w:hAnsiTheme="majorHAnsi" w:cstheme="majorHAnsi"/>
          <w:color w:val="000000"/>
          <w:spacing w:val="20"/>
          <w:sz w:val="22"/>
          <w:szCs w:val="22"/>
          <w:lang w:eastAsia="en-US"/>
        </w:rPr>
        <w:t xml:space="preserve">, </w:t>
      </w:r>
      <w:r w:rsidR="00313E79" w:rsidRPr="00643E58">
        <w:rPr>
          <w:rFonts w:asciiTheme="majorHAnsi" w:eastAsia="ヒラギノ角ゴ Pro W3" w:hAnsiTheme="majorHAnsi" w:cstheme="majorHAnsi"/>
          <w:spacing w:val="20"/>
          <w:sz w:val="22"/>
          <w:szCs w:val="22"/>
          <w:lang w:eastAsia="en-US"/>
        </w:rPr>
        <w:t>Department Electronics and Communication</w:t>
      </w:r>
      <w:r w:rsidRPr="00643E58">
        <w:rPr>
          <w:rFonts w:asciiTheme="majorHAnsi" w:eastAsia="ヒラギノ角ゴ Pro W3" w:hAnsiTheme="majorHAnsi" w:cstheme="majorHAnsi"/>
          <w:color w:val="000000"/>
          <w:spacing w:val="20"/>
          <w:sz w:val="22"/>
          <w:szCs w:val="22"/>
          <w:lang w:eastAsia="en-US"/>
        </w:rPr>
        <w:tab/>
        <w:t xml:space="preserve"> 2009 – 2010</w:t>
      </w:r>
    </w:p>
    <w:p w14:paraId="3AEB600C" w14:textId="77777777" w:rsidR="007E2F2D" w:rsidRPr="00643E58" w:rsidRDefault="000A4F7D" w:rsidP="000A4F7D">
      <w:pPr>
        <w:pStyle w:val="ListParagraph"/>
        <w:rPr>
          <w:rFonts w:asciiTheme="majorHAnsi" w:hAnsiTheme="majorHAnsi" w:cstheme="majorHAnsi"/>
          <w:iCs/>
          <w:sz w:val="22"/>
          <w:szCs w:val="22"/>
        </w:rPr>
      </w:pPr>
      <w:r w:rsidRPr="00643E58">
        <w:rPr>
          <w:rFonts w:asciiTheme="majorHAnsi" w:hAnsiTheme="majorHAnsi" w:cstheme="majorHAnsi"/>
          <w:iCs/>
          <w:sz w:val="22"/>
          <w:szCs w:val="22"/>
        </w:rPr>
        <w:t>All Nations University, Koforidua, Ghana</w:t>
      </w:r>
    </w:p>
    <w:p w14:paraId="7524050A" w14:textId="0DC43329" w:rsidR="000A4F7D" w:rsidRPr="00643E58" w:rsidRDefault="000A4F7D" w:rsidP="000A4F7D">
      <w:pPr>
        <w:pStyle w:val="ListParagraph"/>
        <w:rPr>
          <w:rFonts w:asciiTheme="majorHAnsi" w:hAnsiTheme="majorHAnsi" w:cstheme="majorHAnsi"/>
          <w:iCs/>
          <w:sz w:val="22"/>
          <w:szCs w:val="22"/>
        </w:rPr>
      </w:pPr>
      <w:r w:rsidRPr="00643E58">
        <w:rPr>
          <w:rFonts w:asciiTheme="majorHAnsi" w:hAnsiTheme="majorHAnsi" w:cstheme="majorHAnsi"/>
          <w:iCs/>
          <w:sz w:val="22"/>
          <w:szCs w:val="22"/>
        </w:rPr>
        <w:t> </w:t>
      </w:r>
    </w:p>
    <w:p w14:paraId="6042789F" w14:textId="491D22B0" w:rsidR="007E2F2D" w:rsidRPr="00643E58" w:rsidRDefault="007E2F2D" w:rsidP="007E2F2D">
      <w:pPr>
        <w:pStyle w:val="ListParagraph"/>
        <w:numPr>
          <w:ilvl w:val="0"/>
          <w:numId w:val="32"/>
        </w:numPr>
        <w:rPr>
          <w:rFonts w:asciiTheme="majorHAnsi" w:hAnsiTheme="majorHAnsi" w:cstheme="majorHAnsi"/>
          <w:b/>
          <w:bCs/>
          <w:i/>
          <w:sz w:val="22"/>
          <w:szCs w:val="22"/>
        </w:rPr>
      </w:pPr>
      <w:r w:rsidRPr="00643E58">
        <w:rPr>
          <w:rFonts w:asciiTheme="majorHAnsi" w:hAnsiTheme="majorHAnsi" w:cstheme="majorHAnsi"/>
          <w:b/>
          <w:bCs/>
          <w:i/>
          <w:sz w:val="22"/>
          <w:szCs w:val="22"/>
        </w:rPr>
        <w:t xml:space="preserve">Tutor, </w:t>
      </w:r>
      <w:r w:rsidRPr="00643E58">
        <w:rPr>
          <w:rFonts w:asciiTheme="majorHAnsi" w:hAnsiTheme="majorHAnsi" w:cstheme="majorHAnsi"/>
          <w:iCs/>
          <w:sz w:val="22"/>
          <w:szCs w:val="22"/>
        </w:rPr>
        <w:t xml:space="preserve">St Paul Technical School, </w:t>
      </w:r>
      <w:proofErr w:type="spellStart"/>
      <w:r w:rsidRPr="00643E58">
        <w:rPr>
          <w:rFonts w:asciiTheme="majorHAnsi" w:hAnsiTheme="majorHAnsi" w:cstheme="majorHAnsi"/>
          <w:iCs/>
          <w:sz w:val="22"/>
          <w:szCs w:val="22"/>
        </w:rPr>
        <w:t>Kukurantumi</w:t>
      </w:r>
      <w:proofErr w:type="spellEnd"/>
      <w:r w:rsidRPr="00643E58">
        <w:rPr>
          <w:rFonts w:asciiTheme="majorHAnsi" w:hAnsiTheme="majorHAnsi" w:cstheme="majorHAnsi"/>
          <w:iCs/>
          <w:sz w:val="22"/>
          <w:szCs w:val="22"/>
        </w:rPr>
        <w:t xml:space="preserve">, Ghana                                             </w:t>
      </w:r>
      <w:r w:rsidR="00150369">
        <w:rPr>
          <w:rFonts w:asciiTheme="majorHAnsi" w:hAnsiTheme="majorHAnsi" w:cstheme="majorHAnsi"/>
          <w:iCs/>
          <w:sz w:val="22"/>
          <w:szCs w:val="22"/>
        </w:rPr>
        <w:t xml:space="preserve">                        </w:t>
      </w:r>
      <w:r w:rsidRPr="00643E58">
        <w:rPr>
          <w:rFonts w:asciiTheme="majorHAnsi" w:hAnsiTheme="majorHAnsi" w:cstheme="majorHAnsi"/>
          <w:iCs/>
          <w:sz w:val="22"/>
          <w:szCs w:val="22"/>
        </w:rPr>
        <w:t>2004 -    2007</w:t>
      </w:r>
    </w:p>
    <w:p w14:paraId="3A9D8BCF" w14:textId="14CF7231" w:rsidR="000A4F7D" w:rsidRDefault="000A4F7D" w:rsidP="00134C69">
      <w:pPr>
        <w:rPr>
          <w:rFonts w:ascii="Arial" w:hAnsi="Arial" w:cs="Arial"/>
          <w:b/>
          <w:color w:val="215868" w:themeColor="accent5" w:themeShade="80"/>
        </w:rPr>
      </w:pPr>
    </w:p>
    <w:p w14:paraId="3E4206D2" w14:textId="101C8D7B" w:rsidR="0023601B" w:rsidRDefault="00372D00" w:rsidP="000A4F7D">
      <w:pPr>
        <w:jc w:val="center"/>
        <w:rPr>
          <w:rFonts w:ascii="Arial" w:hAnsi="Arial" w:cs="Arial"/>
          <w:b/>
          <w:color w:val="215868" w:themeColor="accent5" w:themeShade="80"/>
        </w:rPr>
      </w:pPr>
      <w:r>
        <w:rPr>
          <w:rFonts w:ascii="Arial" w:hAnsi="Arial" w:cs="Arial"/>
          <w:b/>
          <w:color w:val="215868" w:themeColor="accent5" w:themeShade="80"/>
        </w:rPr>
        <w:t>[</w:t>
      </w:r>
      <w:r w:rsidR="000A4F7D" w:rsidRPr="000A4F7D">
        <w:rPr>
          <w:rFonts w:ascii="Arial" w:hAnsi="Arial" w:cs="Arial"/>
          <w:b/>
          <w:color w:val="215868" w:themeColor="accent5" w:themeShade="80"/>
        </w:rPr>
        <w:t>RESEARCH EXPERIENCE</w:t>
      </w:r>
      <w:r>
        <w:rPr>
          <w:rFonts w:ascii="Arial" w:hAnsi="Arial" w:cs="Arial"/>
          <w:b/>
          <w:color w:val="215868" w:themeColor="accent5" w:themeShade="80"/>
        </w:rPr>
        <w:t>]</w:t>
      </w:r>
    </w:p>
    <w:p w14:paraId="03919B6C" w14:textId="63A19FED" w:rsidR="000F1784" w:rsidRPr="00E80281" w:rsidRDefault="000F1784" w:rsidP="000F1784">
      <w:pPr>
        <w:pStyle w:val="ListParagraph"/>
        <w:numPr>
          <w:ilvl w:val="0"/>
          <w:numId w:val="12"/>
        </w:numPr>
        <w:rPr>
          <w:rFonts w:asciiTheme="majorHAnsi" w:hAnsiTheme="majorHAnsi" w:cstheme="majorHAnsi"/>
          <w:bCs/>
          <w:color w:val="000000" w:themeColor="text1"/>
          <w:sz w:val="22"/>
          <w:szCs w:val="22"/>
        </w:rPr>
      </w:pPr>
      <w:r w:rsidRPr="00E80281">
        <w:rPr>
          <w:rFonts w:asciiTheme="majorHAnsi" w:hAnsiTheme="majorHAnsi" w:cstheme="majorHAnsi"/>
          <w:b/>
          <w:color w:val="000000" w:themeColor="text1"/>
          <w:sz w:val="22"/>
          <w:szCs w:val="22"/>
        </w:rPr>
        <w:t>TWAS-</w:t>
      </w:r>
      <w:r w:rsidR="00DE0B7A" w:rsidRPr="00E80281">
        <w:rPr>
          <w:rFonts w:asciiTheme="majorHAnsi" w:hAnsiTheme="majorHAnsi" w:cstheme="majorHAnsi"/>
          <w:b/>
          <w:color w:val="000000" w:themeColor="text1"/>
          <w:sz w:val="22"/>
          <w:szCs w:val="22"/>
        </w:rPr>
        <w:t>UNESCO Associateship</w:t>
      </w:r>
      <w:r w:rsidRPr="00E80281">
        <w:rPr>
          <w:rFonts w:asciiTheme="majorHAnsi" w:hAnsiTheme="majorHAnsi" w:cstheme="majorHAnsi"/>
          <w:b/>
          <w:color w:val="000000" w:themeColor="text1"/>
          <w:sz w:val="22"/>
          <w:szCs w:val="22"/>
        </w:rPr>
        <w:t xml:space="preserve">                                                                </w:t>
      </w:r>
      <w:r w:rsidRPr="00E80281">
        <w:rPr>
          <w:rFonts w:asciiTheme="majorHAnsi" w:hAnsiTheme="majorHAnsi" w:cstheme="majorHAnsi"/>
          <w:bCs/>
          <w:color w:val="000000" w:themeColor="text1"/>
          <w:sz w:val="22"/>
          <w:szCs w:val="22"/>
        </w:rPr>
        <w:t>2023 –</w:t>
      </w:r>
      <w:r w:rsidR="00DE0B7A" w:rsidRPr="00E80281">
        <w:rPr>
          <w:rFonts w:asciiTheme="majorHAnsi" w:hAnsiTheme="majorHAnsi" w:cstheme="majorHAnsi"/>
          <w:bCs/>
          <w:color w:val="000000" w:themeColor="text1"/>
          <w:sz w:val="22"/>
          <w:szCs w:val="22"/>
        </w:rPr>
        <w:t>to–date</w:t>
      </w:r>
    </w:p>
    <w:p w14:paraId="6A773BDC" w14:textId="1D06E7C5" w:rsidR="00DE0B7A" w:rsidRPr="00E80281" w:rsidRDefault="00DE0B7A" w:rsidP="00E80281">
      <w:pPr>
        <w:pStyle w:val="ListParagraph"/>
        <w:numPr>
          <w:ilvl w:val="0"/>
          <w:numId w:val="3"/>
        </w:numPr>
        <w:jc w:val="both"/>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 xml:space="preserve">Center for Advanced Studies in Telecommunication (CAST), COMSAT University, Park Road, </w:t>
      </w:r>
      <w:proofErr w:type="spellStart"/>
      <w:r w:rsidRPr="00E80281">
        <w:rPr>
          <w:rFonts w:asciiTheme="majorHAnsi" w:hAnsiTheme="majorHAnsi" w:cstheme="majorHAnsi"/>
          <w:bCs/>
          <w:color w:val="000000" w:themeColor="text1"/>
          <w:sz w:val="22"/>
          <w:szCs w:val="22"/>
        </w:rPr>
        <w:t>Tarlai</w:t>
      </w:r>
      <w:proofErr w:type="spellEnd"/>
      <w:r w:rsidRPr="00E80281">
        <w:rPr>
          <w:rFonts w:asciiTheme="majorHAnsi" w:hAnsiTheme="majorHAnsi" w:cstheme="majorHAnsi"/>
          <w:bCs/>
          <w:color w:val="000000" w:themeColor="text1"/>
          <w:sz w:val="22"/>
          <w:szCs w:val="22"/>
        </w:rPr>
        <w:t xml:space="preserve"> Kalan, Islamabad, Pakistan.</w:t>
      </w:r>
    </w:p>
    <w:p w14:paraId="2FB78782" w14:textId="4A3FF4FC" w:rsidR="000F1784" w:rsidRPr="00E80281" w:rsidRDefault="000F1784" w:rsidP="000F1784">
      <w:pPr>
        <w:pStyle w:val="ListParagraph"/>
        <w:numPr>
          <w:ilvl w:val="0"/>
          <w:numId w:val="3"/>
        </w:numPr>
        <w:jc w:val="both"/>
        <w:rPr>
          <w:rFonts w:asciiTheme="majorHAnsi" w:hAnsiTheme="majorHAnsi" w:cstheme="majorHAnsi"/>
          <w:bCs/>
          <w:color w:val="000000" w:themeColor="text1"/>
          <w:sz w:val="22"/>
          <w:szCs w:val="22"/>
        </w:rPr>
      </w:pPr>
      <w:r w:rsidRPr="00E80281">
        <w:rPr>
          <w:rFonts w:asciiTheme="majorHAnsi" w:hAnsiTheme="majorHAnsi" w:cstheme="majorHAnsi"/>
          <w:b/>
          <w:color w:val="000000" w:themeColor="text1"/>
          <w:sz w:val="22"/>
          <w:szCs w:val="22"/>
        </w:rPr>
        <w:t>Research Topics:</w:t>
      </w:r>
      <w:r w:rsidRPr="00E80281">
        <w:rPr>
          <w:rFonts w:asciiTheme="majorHAnsi" w:hAnsiTheme="majorHAnsi" w:cstheme="majorHAnsi"/>
          <w:bCs/>
          <w:color w:val="000000" w:themeColor="text1"/>
          <w:sz w:val="22"/>
          <w:szCs w:val="22"/>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9"/>
      </w:tblGrid>
      <w:tr w:rsidR="000F1784" w:rsidRPr="00E80281" w14:paraId="6CD7CFE5" w14:textId="77777777" w:rsidTr="00F4727F">
        <w:trPr>
          <w:trHeight w:val="837"/>
        </w:trPr>
        <w:tc>
          <w:tcPr>
            <w:tcW w:w="9449" w:type="dxa"/>
          </w:tcPr>
          <w:p w14:paraId="1E3FC569" w14:textId="1D8BF960" w:rsidR="00F4727F" w:rsidRPr="00E80281" w:rsidRDefault="00F4727F" w:rsidP="00F4727F">
            <w:pPr>
              <w:rPr>
                <w:rFonts w:asciiTheme="majorHAnsi" w:hAnsiTheme="majorHAnsi" w:cstheme="majorHAnsi"/>
                <w:bCs/>
                <w:color w:val="000000" w:themeColor="text1"/>
                <w:sz w:val="22"/>
                <w:szCs w:val="22"/>
              </w:rPr>
            </w:pPr>
          </w:p>
          <w:p w14:paraId="2ED64312" w14:textId="4ED81F17" w:rsidR="000F1784" w:rsidRPr="00E80281" w:rsidRDefault="00F4727F" w:rsidP="00FD6FA1">
            <w:pPr>
              <w:pStyle w:val="ListParagraph"/>
              <w:numPr>
                <w:ilvl w:val="0"/>
                <w:numId w:val="3"/>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Signal Processing Based Solutions for THz Ultra-Massive MIMO Systems with RISs for 6G Communications</w:t>
            </w:r>
          </w:p>
        </w:tc>
      </w:tr>
      <w:tr w:rsidR="000F1784" w:rsidRPr="00E80281" w14:paraId="3910259D" w14:textId="77777777" w:rsidTr="00FD6FA1">
        <w:tc>
          <w:tcPr>
            <w:tcW w:w="9449" w:type="dxa"/>
          </w:tcPr>
          <w:p w14:paraId="2E4F7389" w14:textId="41664A7B" w:rsidR="000F1784" w:rsidRPr="00E80281" w:rsidRDefault="00F4727F" w:rsidP="00FD6FA1">
            <w:pPr>
              <w:pStyle w:val="ListParagraph"/>
              <w:numPr>
                <w:ilvl w:val="0"/>
                <w:numId w:val="3"/>
              </w:numPr>
              <w:rPr>
                <w:rFonts w:asciiTheme="majorHAnsi" w:hAnsiTheme="majorHAnsi" w:cstheme="majorHAnsi"/>
                <w:bCs/>
                <w:color w:val="000000" w:themeColor="text1"/>
                <w:sz w:val="22"/>
                <w:szCs w:val="22"/>
              </w:rPr>
            </w:pPr>
            <w:r w:rsidRPr="00E80281">
              <w:rPr>
                <w:rFonts w:asciiTheme="majorHAnsi" w:hAnsiTheme="majorHAnsi" w:cstheme="majorHAnsi"/>
                <w:sz w:val="22"/>
                <w:szCs w:val="22"/>
                <w:lang w:val="en-GB"/>
              </w:rPr>
              <w:t xml:space="preserve">Efficient artificial intelligence (AI) based solutions to tackle the main challenges in </w:t>
            </w:r>
            <w:r w:rsidR="007E2F2D" w:rsidRPr="00E80281">
              <w:rPr>
                <w:rFonts w:asciiTheme="majorHAnsi" w:hAnsiTheme="majorHAnsi" w:cstheme="majorHAnsi"/>
                <w:sz w:val="22"/>
                <w:szCs w:val="22"/>
                <w:lang w:val="en-GB"/>
              </w:rPr>
              <w:t>RIS-aided</w:t>
            </w:r>
            <w:r w:rsidRPr="00E80281">
              <w:rPr>
                <w:rFonts w:asciiTheme="majorHAnsi" w:hAnsiTheme="majorHAnsi" w:cstheme="majorHAnsi"/>
                <w:sz w:val="22"/>
                <w:szCs w:val="22"/>
                <w:lang w:val="en-GB"/>
              </w:rPr>
              <w:t xml:space="preserve"> ultra-massive MIMO systems.</w:t>
            </w:r>
          </w:p>
        </w:tc>
      </w:tr>
      <w:tr w:rsidR="000F1784" w:rsidRPr="00E80281" w14:paraId="2EE30FBC" w14:textId="77777777" w:rsidTr="00FD6FA1">
        <w:tc>
          <w:tcPr>
            <w:tcW w:w="9449" w:type="dxa"/>
          </w:tcPr>
          <w:p w14:paraId="3B7FBF84" w14:textId="639A3192" w:rsidR="000F1784" w:rsidRPr="00E80281" w:rsidRDefault="00F4727F" w:rsidP="00F4727F">
            <w:pPr>
              <w:pStyle w:val="ListParagraph"/>
              <w:numPr>
                <w:ilvl w:val="0"/>
                <w:numId w:val="3"/>
              </w:numPr>
              <w:jc w:val="both"/>
              <w:rPr>
                <w:rFonts w:asciiTheme="majorHAnsi" w:hAnsiTheme="majorHAnsi" w:cstheme="majorHAnsi"/>
                <w:bCs/>
                <w:color w:val="000000" w:themeColor="text1"/>
                <w:sz w:val="22"/>
                <w:szCs w:val="22"/>
              </w:rPr>
            </w:pPr>
            <w:r w:rsidRPr="00E80281">
              <w:rPr>
                <w:rFonts w:asciiTheme="majorHAnsi" w:hAnsiTheme="majorHAnsi" w:cstheme="majorHAnsi"/>
                <w:sz w:val="22"/>
                <w:szCs w:val="22"/>
                <w:lang w:val="en-GB"/>
              </w:rPr>
              <w:t xml:space="preserve">Spectral and energy efficiency performance of 6G networks with various types of RISs (active, passive, reflective, and transmissive), and </w:t>
            </w:r>
            <w:proofErr w:type="spellStart"/>
            <w:r w:rsidRPr="00E80281">
              <w:rPr>
                <w:rFonts w:asciiTheme="majorHAnsi" w:hAnsiTheme="majorHAnsi" w:cstheme="majorHAnsi"/>
                <w:sz w:val="22"/>
                <w:szCs w:val="22"/>
                <w:lang w:val="en-GB"/>
              </w:rPr>
              <w:t>analyze</w:t>
            </w:r>
            <w:proofErr w:type="spellEnd"/>
            <w:r w:rsidRPr="00E80281">
              <w:rPr>
                <w:rFonts w:asciiTheme="majorHAnsi" w:hAnsiTheme="majorHAnsi" w:cstheme="majorHAnsi"/>
                <w:sz w:val="22"/>
                <w:szCs w:val="22"/>
                <w:lang w:val="en-GB"/>
              </w:rPr>
              <w:t xml:space="preserve"> the resultant complexity/performance trade-offs</w:t>
            </w:r>
          </w:p>
        </w:tc>
      </w:tr>
    </w:tbl>
    <w:p w14:paraId="57DF5E89" w14:textId="77777777" w:rsidR="000F1784" w:rsidRPr="00E80281" w:rsidRDefault="000F1784" w:rsidP="000F1784">
      <w:pPr>
        <w:rPr>
          <w:rFonts w:asciiTheme="majorHAnsi" w:hAnsiTheme="majorHAnsi" w:cstheme="majorHAnsi"/>
          <w:bCs/>
          <w:color w:val="C0504D" w:themeColor="accent2"/>
          <w:sz w:val="22"/>
          <w:szCs w:val="22"/>
        </w:rPr>
      </w:pPr>
    </w:p>
    <w:p w14:paraId="2F3A934C" w14:textId="77777777" w:rsidR="000F1784" w:rsidRPr="00E80281" w:rsidRDefault="000F1784" w:rsidP="000F1784">
      <w:pPr>
        <w:pStyle w:val="ListParagraph"/>
        <w:numPr>
          <w:ilvl w:val="0"/>
          <w:numId w:val="3"/>
        </w:numPr>
        <w:rPr>
          <w:rFonts w:asciiTheme="majorHAnsi" w:hAnsiTheme="majorHAnsi" w:cstheme="majorHAnsi"/>
          <w:bCs/>
          <w:sz w:val="22"/>
          <w:szCs w:val="22"/>
        </w:rPr>
      </w:pPr>
      <w:r w:rsidRPr="00E80281">
        <w:rPr>
          <w:rFonts w:asciiTheme="majorHAnsi" w:hAnsiTheme="majorHAnsi" w:cstheme="majorHAnsi"/>
          <w:b/>
          <w:bCs/>
          <w:sz w:val="22"/>
          <w:szCs w:val="22"/>
        </w:rPr>
        <w:t>Award Source</w:t>
      </w:r>
    </w:p>
    <w:p w14:paraId="7531A92A" w14:textId="3C7E99AE" w:rsidR="000F1784" w:rsidRPr="00E80281" w:rsidRDefault="00054E27" w:rsidP="00054E27">
      <w:pPr>
        <w:pStyle w:val="ListParagraph"/>
        <w:numPr>
          <w:ilvl w:val="0"/>
          <w:numId w:val="22"/>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The World Academy of Sciences for the Advancement of Science in Developing Countries</w:t>
      </w:r>
      <w:r w:rsidR="00DA39B0" w:rsidRPr="00E80281">
        <w:rPr>
          <w:rFonts w:asciiTheme="majorHAnsi" w:hAnsiTheme="majorHAnsi" w:cstheme="majorHAnsi"/>
          <w:bCs/>
          <w:color w:val="000000" w:themeColor="text1"/>
          <w:sz w:val="22"/>
          <w:szCs w:val="22"/>
        </w:rPr>
        <w:t xml:space="preserve"> at center of Excellence in the South</w:t>
      </w:r>
      <w:r w:rsidRPr="00E80281">
        <w:rPr>
          <w:rFonts w:asciiTheme="majorHAnsi" w:hAnsiTheme="majorHAnsi" w:cstheme="majorHAnsi"/>
          <w:bCs/>
          <w:color w:val="000000" w:themeColor="text1"/>
          <w:sz w:val="22"/>
          <w:szCs w:val="22"/>
        </w:rPr>
        <w:t xml:space="preserve"> (TWAS-UNESCO) </w:t>
      </w:r>
    </w:p>
    <w:p w14:paraId="7FD1D00E" w14:textId="77777777" w:rsidR="000F1784" w:rsidRPr="00E80281" w:rsidRDefault="000F1784" w:rsidP="000A4F7D">
      <w:pPr>
        <w:jc w:val="center"/>
        <w:rPr>
          <w:rFonts w:asciiTheme="majorHAnsi" w:hAnsiTheme="majorHAnsi" w:cstheme="majorHAnsi"/>
          <w:b/>
          <w:color w:val="215868" w:themeColor="accent5" w:themeShade="80"/>
          <w:sz w:val="22"/>
          <w:szCs w:val="22"/>
        </w:rPr>
      </w:pPr>
    </w:p>
    <w:p w14:paraId="2A3A310A" w14:textId="77777777" w:rsidR="0023601B" w:rsidRPr="00E80281" w:rsidRDefault="0023601B" w:rsidP="000A4F7D">
      <w:pPr>
        <w:jc w:val="center"/>
        <w:rPr>
          <w:rFonts w:asciiTheme="majorHAnsi" w:hAnsiTheme="majorHAnsi" w:cstheme="majorHAnsi"/>
          <w:b/>
          <w:color w:val="215868" w:themeColor="accent5" w:themeShade="80"/>
          <w:sz w:val="22"/>
          <w:szCs w:val="22"/>
        </w:rPr>
      </w:pPr>
    </w:p>
    <w:p w14:paraId="055E1B45" w14:textId="66DD0CAF" w:rsidR="0023601B" w:rsidRPr="00E80281" w:rsidRDefault="0023601B" w:rsidP="0023601B">
      <w:pPr>
        <w:pStyle w:val="ListParagraph"/>
        <w:numPr>
          <w:ilvl w:val="0"/>
          <w:numId w:val="12"/>
        </w:numPr>
        <w:rPr>
          <w:rFonts w:asciiTheme="majorHAnsi" w:hAnsiTheme="majorHAnsi" w:cstheme="majorHAnsi"/>
          <w:bCs/>
          <w:color w:val="000000" w:themeColor="text1"/>
          <w:sz w:val="22"/>
          <w:szCs w:val="22"/>
        </w:rPr>
      </w:pPr>
      <w:bookmarkStart w:id="3" w:name="_Hlk151441344"/>
      <w:r w:rsidRPr="00E80281">
        <w:rPr>
          <w:rFonts w:asciiTheme="majorHAnsi" w:hAnsiTheme="majorHAnsi" w:cstheme="majorHAnsi"/>
          <w:b/>
          <w:color w:val="000000" w:themeColor="text1"/>
          <w:sz w:val="22"/>
          <w:szCs w:val="22"/>
        </w:rPr>
        <w:t xml:space="preserve">Principal Investigator                                                                                 </w:t>
      </w:r>
      <w:r w:rsidRPr="00E80281">
        <w:rPr>
          <w:rFonts w:asciiTheme="majorHAnsi" w:hAnsiTheme="majorHAnsi" w:cstheme="majorHAnsi"/>
          <w:bCs/>
          <w:color w:val="000000" w:themeColor="text1"/>
          <w:sz w:val="22"/>
          <w:szCs w:val="22"/>
        </w:rPr>
        <w:t>201</w:t>
      </w:r>
      <w:r w:rsidR="000F1784" w:rsidRPr="00E80281">
        <w:rPr>
          <w:rFonts w:asciiTheme="majorHAnsi" w:hAnsiTheme="majorHAnsi" w:cstheme="majorHAnsi"/>
          <w:bCs/>
          <w:color w:val="000000" w:themeColor="text1"/>
          <w:sz w:val="22"/>
          <w:szCs w:val="22"/>
        </w:rPr>
        <w:t>8</w:t>
      </w:r>
      <w:r w:rsidRPr="00E80281">
        <w:rPr>
          <w:rFonts w:asciiTheme="majorHAnsi" w:hAnsiTheme="majorHAnsi" w:cstheme="majorHAnsi"/>
          <w:bCs/>
          <w:color w:val="000000" w:themeColor="text1"/>
          <w:sz w:val="22"/>
          <w:szCs w:val="22"/>
        </w:rPr>
        <w:t xml:space="preserve"> –to – </w:t>
      </w:r>
      <w:r w:rsidR="000F1784" w:rsidRPr="00E80281">
        <w:rPr>
          <w:rFonts w:asciiTheme="majorHAnsi" w:hAnsiTheme="majorHAnsi" w:cstheme="majorHAnsi"/>
          <w:bCs/>
          <w:color w:val="000000" w:themeColor="text1"/>
          <w:sz w:val="22"/>
          <w:szCs w:val="22"/>
        </w:rPr>
        <w:t>2022</w:t>
      </w:r>
    </w:p>
    <w:p w14:paraId="0648CFA8" w14:textId="77777777" w:rsidR="0023601B" w:rsidRPr="00E80281" w:rsidRDefault="0023601B" w:rsidP="0023601B">
      <w:pPr>
        <w:pStyle w:val="ListParagraph"/>
        <w:numPr>
          <w:ilvl w:val="0"/>
          <w:numId w:val="3"/>
        </w:numPr>
        <w:jc w:val="both"/>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Digital Signal Processing and Wireless Communication Lab, Faculty of Electrical and Computer    Engineering, KNUST, Kumasi, Ghana.</w:t>
      </w:r>
    </w:p>
    <w:p w14:paraId="32530C3D" w14:textId="77777777" w:rsidR="0023601B" w:rsidRPr="00E80281" w:rsidRDefault="0023601B" w:rsidP="0023601B">
      <w:pPr>
        <w:pStyle w:val="ListParagraph"/>
        <w:numPr>
          <w:ilvl w:val="0"/>
          <w:numId w:val="3"/>
        </w:numPr>
        <w:jc w:val="both"/>
        <w:rPr>
          <w:rFonts w:asciiTheme="majorHAnsi" w:hAnsiTheme="majorHAnsi" w:cstheme="majorHAnsi"/>
          <w:bCs/>
          <w:color w:val="000000" w:themeColor="text1"/>
          <w:sz w:val="22"/>
          <w:szCs w:val="22"/>
        </w:rPr>
      </w:pPr>
      <w:r w:rsidRPr="00E80281">
        <w:rPr>
          <w:rFonts w:asciiTheme="majorHAnsi" w:hAnsiTheme="majorHAnsi" w:cstheme="majorHAnsi"/>
          <w:b/>
          <w:color w:val="000000" w:themeColor="text1"/>
          <w:sz w:val="22"/>
          <w:szCs w:val="22"/>
        </w:rPr>
        <w:t>Research Topics:</w:t>
      </w:r>
      <w:r w:rsidRPr="00E80281">
        <w:rPr>
          <w:rFonts w:asciiTheme="majorHAnsi" w:hAnsiTheme="majorHAnsi" w:cstheme="majorHAnsi"/>
          <w:bCs/>
          <w:color w:val="000000" w:themeColor="text1"/>
          <w:sz w:val="22"/>
          <w:szCs w:val="22"/>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9"/>
      </w:tblGrid>
      <w:tr w:rsidR="0023601B" w:rsidRPr="00E80281" w14:paraId="7DC5B88C" w14:textId="77777777" w:rsidTr="00FD6FA1">
        <w:tc>
          <w:tcPr>
            <w:tcW w:w="9449" w:type="dxa"/>
          </w:tcPr>
          <w:p w14:paraId="37096072" w14:textId="77777777" w:rsidR="0023601B" w:rsidRPr="00E80281" w:rsidRDefault="0023601B" w:rsidP="00FD6FA1">
            <w:pPr>
              <w:pStyle w:val="ListParagraph"/>
              <w:numPr>
                <w:ilvl w:val="0"/>
                <w:numId w:val="3"/>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Real-time low voltage visibility network (SEESA-C2-03)</w:t>
            </w:r>
          </w:p>
        </w:tc>
      </w:tr>
      <w:tr w:rsidR="0023601B" w:rsidRPr="00E80281" w14:paraId="014EEF1E" w14:textId="77777777" w:rsidTr="00FD6FA1">
        <w:tc>
          <w:tcPr>
            <w:tcW w:w="9449" w:type="dxa"/>
          </w:tcPr>
          <w:p w14:paraId="2545C979" w14:textId="77777777" w:rsidR="0023601B" w:rsidRPr="00E80281" w:rsidRDefault="0023601B" w:rsidP="00FD6FA1">
            <w:pPr>
              <w:pStyle w:val="ListParagraph"/>
              <w:numPr>
                <w:ilvl w:val="0"/>
                <w:numId w:val="3"/>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Demand-Side Smart Electrical Energy Management System (SESSA-C1-01)</w:t>
            </w:r>
          </w:p>
        </w:tc>
      </w:tr>
      <w:tr w:rsidR="0023601B" w:rsidRPr="00E80281" w14:paraId="1BBD2ADA" w14:textId="77777777" w:rsidTr="00FD6FA1">
        <w:tc>
          <w:tcPr>
            <w:tcW w:w="9449" w:type="dxa"/>
          </w:tcPr>
          <w:p w14:paraId="4C38024D" w14:textId="77777777" w:rsidR="0023601B" w:rsidRPr="00E80281" w:rsidRDefault="0023601B" w:rsidP="00FD6FA1">
            <w:pPr>
              <w:pStyle w:val="ListParagraph"/>
              <w:numPr>
                <w:ilvl w:val="0"/>
                <w:numId w:val="3"/>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Value-Added Smart Water Monitoring System with Demand Control (SEESA-C2-08)</w:t>
            </w:r>
          </w:p>
        </w:tc>
      </w:tr>
    </w:tbl>
    <w:p w14:paraId="4321BB32" w14:textId="77777777" w:rsidR="0023601B" w:rsidRPr="00E80281" w:rsidRDefault="0023601B" w:rsidP="0023601B">
      <w:pPr>
        <w:rPr>
          <w:rFonts w:asciiTheme="majorHAnsi" w:hAnsiTheme="majorHAnsi" w:cstheme="majorHAnsi"/>
          <w:bCs/>
          <w:color w:val="C0504D" w:themeColor="accent2"/>
          <w:sz w:val="22"/>
          <w:szCs w:val="22"/>
        </w:rPr>
      </w:pPr>
    </w:p>
    <w:p w14:paraId="00174A61" w14:textId="77777777" w:rsidR="0023601B" w:rsidRPr="00E80281" w:rsidRDefault="0023601B" w:rsidP="0023601B">
      <w:pPr>
        <w:pStyle w:val="ListParagraph"/>
        <w:numPr>
          <w:ilvl w:val="0"/>
          <w:numId w:val="3"/>
        </w:numPr>
        <w:rPr>
          <w:rFonts w:asciiTheme="majorHAnsi" w:hAnsiTheme="majorHAnsi" w:cstheme="majorHAnsi"/>
          <w:bCs/>
          <w:sz w:val="22"/>
          <w:szCs w:val="22"/>
        </w:rPr>
      </w:pPr>
      <w:r w:rsidRPr="00E80281">
        <w:rPr>
          <w:rFonts w:asciiTheme="majorHAnsi" w:hAnsiTheme="majorHAnsi" w:cstheme="majorHAnsi"/>
          <w:b/>
          <w:bCs/>
          <w:sz w:val="22"/>
          <w:szCs w:val="22"/>
        </w:rPr>
        <w:t>Award Source</w:t>
      </w:r>
    </w:p>
    <w:p w14:paraId="188D1D38" w14:textId="77777777" w:rsidR="0023601B" w:rsidRPr="00E80281" w:rsidRDefault="0023601B" w:rsidP="0023601B">
      <w:pPr>
        <w:pStyle w:val="ListParagraph"/>
        <w:numPr>
          <w:ilvl w:val="0"/>
          <w:numId w:val="22"/>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International Development Research Fund, awarded by Strengthening Engineering Ecosystem in Sub-Saharan Africa KNUST</w:t>
      </w:r>
    </w:p>
    <w:bookmarkEnd w:id="3"/>
    <w:p w14:paraId="78A6A6BD" w14:textId="77777777" w:rsidR="0023601B" w:rsidRPr="00E80281" w:rsidRDefault="0023601B" w:rsidP="0023601B">
      <w:pPr>
        <w:rPr>
          <w:rFonts w:asciiTheme="majorHAnsi" w:hAnsiTheme="majorHAnsi" w:cstheme="majorHAnsi"/>
          <w:bCs/>
          <w:color w:val="000000" w:themeColor="text1"/>
          <w:sz w:val="22"/>
          <w:szCs w:val="22"/>
        </w:rPr>
      </w:pPr>
    </w:p>
    <w:p w14:paraId="2C578D67" w14:textId="77777777" w:rsidR="0023601B" w:rsidRPr="00E80281" w:rsidRDefault="0023601B" w:rsidP="0023601B">
      <w:pPr>
        <w:pStyle w:val="ListParagraph"/>
        <w:numPr>
          <w:ilvl w:val="0"/>
          <w:numId w:val="12"/>
        </w:numPr>
        <w:rPr>
          <w:rFonts w:asciiTheme="majorHAnsi" w:hAnsiTheme="majorHAnsi" w:cstheme="majorHAnsi"/>
          <w:bCs/>
          <w:color w:val="000000" w:themeColor="text1"/>
          <w:sz w:val="22"/>
          <w:szCs w:val="22"/>
        </w:rPr>
      </w:pPr>
      <w:r w:rsidRPr="00E80281">
        <w:rPr>
          <w:rFonts w:asciiTheme="majorHAnsi" w:hAnsiTheme="majorHAnsi" w:cstheme="majorHAnsi"/>
          <w:b/>
          <w:color w:val="000000" w:themeColor="text1"/>
          <w:sz w:val="22"/>
          <w:szCs w:val="22"/>
        </w:rPr>
        <w:t>Graduate Research Assistant (PhD)</w:t>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t>2014 - 2018</w:t>
      </w:r>
    </w:p>
    <w:p w14:paraId="35D869AE" w14:textId="77777777" w:rsidR="0023601B" w:rsidRPr="00E80281" w:rsidRDefault="0023601B" w:rsidP="0023601B">
      <w:pPr>
        <w:pStyle w:val="ListParagraph"/>
        <w:numPr>
          <w:ilvl w:val="0"/>
          <w:numId w:val="3"/>
        </w:numPr>
        <w:jc w:val="both"/>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Center for RFIC and System Technology, UESTC, China</w:t>
      </w:r>
    </w:p>
    <w:p w14:paraId="4A5B1A11" w14:textId="77777777" w:rsidR="0023601B" w:rsidRPr="00E80281" w:rsidRDefault="0023601B" w:rsidP="0023601B">
      <w:pPr>
        <w:pStyle w:val="ListParagraph"/>
        <w:numPr>
          <w:ilvl w:val="0"/>
          <w:numId w:val="26"/>
        </w:numPr>
        <w:rPr>
          <w:rFonts w:asciiTheme="majorHAnsi" w:hAnsiTheme="majorHAnsi" w:cstheme="majorHAnsi"/>
          <w:bCs/>
          <w:i/>
          <w:iCs/>
          <w:color w:val="000000" w:themeColor="text1"/>
          <w:sz w:val="22"/>
          <w:szCs w:val="22"/>
        </w:rPr>
      </w:pPr>
      <w:r w:rsidRPr="00E80281">
        <w:rPr>
          <w:rFonts w:asciiTheme="majorHAnsi" w:hAnsiTheme="majorHAnsi" w:cstheme="majorHAnsi"/>
          <w:bCs/>
          <w:i/>
          <w:iCs/>
          <w:color w:val="000000" w:themeColor="text1"/>
          <w:sz w:val="22"/>
          <w:szCs w:val="22"/>
        </w:rPr>
        <w:t>Key research areas</w:t>
      </w:r>
    </w:p>
    <w:p w14:paraId="2403E08F" w14:textId="77777777" w:rsidR="0023601B" w:rsidRPr="00E80281" w:rsidRDefault="0023601B" w:rsidP="0023601B">
      <w:pPr>
        <w:pStyle w:val="ListParagraph"/>
        <w:numPr>
          <w:ilvl w:val="0"/>
          <w:numId w:val="23"/>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lastRenderedPageBreak/>
        <w:t>Synthesis mechanism and properties of microwave optomechanical metamaterials based on flexible media</w:t>
      </w:r>
    </w:p>
    <w:p w14:paraId="43CA9462" w14:textId="77777777" w:rsidR="0023601B" w:rsidRPr="00E80281" w:rsidRDefault="0023601B" w:rsidP="0023601B">
      <w:pPr>
        <w:pStyle w:val="ListParagraph"/>
        <w:numPr>
          <w:ilvl w:val="0"/>
          <w:numId w:val="24"/>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Key technologies of long-distance wireless energy transmission based on approximately non-diffracting microwave</w:t>
      </w:r>
    </w:p>
    <w:p w14:paraId="4DAB438D" w14:textId="77777777" w:rsidR="0023601B" w:rsidRPr="00E80281" w:rsidRDefault="0023601B" w:rsidP="0023601B">
      <w:pPr>
        <w:pStyle w:val="ListParagraph"/>
        <w:numPr>
          <w:ilvl w:val="0"/>
          <w:numId w:val="24"/>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High Efficiency Millimeter Wave Transmitting Chip</w:t>
      </w:r>
    </w:p>
    <w:p w14:paraId="3E4B4ACB" w14:textId="77777777" w:rsidR="0023601B" w:rsidRPr="00E80281" w:rsidRDefault="0023601B" w:rsidP="0023601B">
      <w:pPr>
        <w:pStyle w:val="ListParagraph"/>
        <w:numPr>
          <w:ilvl w:val="0"/>
          <w:numId w:val="12"/>
        </w:numPr>
        <w:rPr>
          <w:rFonts w:asciiTheme="majorHAnsi" w:hAnsiTheme="majorHAnsi" w:cstheme="majorHAnsi"/>
          <w:bCs/>
          <w:color w:val="000000" w:themeColor="text1"/>
          <w:sz w:val="22"/>
          <w:szCs w:val="22"/>
        </w:rPr>
      </w:pPr>
      <w:r w:rsidRPr="00E80281">
        <w:rPr>
          <w:rFonts w:asciiTheme="majorHAnsi" w:hAnsiTheme="majorHAnsi" w:cstheme="majorHAnsi"/>
          <w:b/>
          <w:color w:val="000000" w:themeColor="text1"/>
          <w:sz w:val="22"/>
          <w:szCs w:val="22"/>
        </w:rPr>
        <w:t>Graduate Research Assistant (MTech)</w:t>
      </w:r>
      <w:r w:rsidRPr="00E80281">
        <w:rPr>
          <w:rFonts w:asciiTheme="majorHAnsi" w:hAnsiTheme="majorHAnsi" w:cstheme="majorHAnsi"/>
          <w:bCs/>
          <w:color w:val="000000" w:themeColor="text1"/>
          <w:sz w:val="22"/>
          <w:szCs w:val="22"/>
        </w:rPr>
        <w:t xml:space="preserve"> </w:t>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r>
      <w:r w:rsidRPr="00E80281">
        <w:rPr>
          <w:rFonts w:asciiTheme="majorHAnsi" w:hAnsiTheme="majorHAnsi" w:cstheme="majorHAnsi"/>
          <w:bCs/>
          <w:color w:val="000000" w:themeColor="text1"/>
          <w:sz w:val="22"/>
          <w:szCs w:val="22"/>
        </w:rPr>
        <w:tab/>
        <w:t>2007 - 2009</w:t>
      </w:r>
    </w:p>
    <w:p w14:paraId="69812E07" w14:textId="77777777" w:rsidR="0023601B" w:rsidRPr="00E80281" w:rsidRDefault="0023601B" w:rsidP="0023601B">
      <w:pPr>
        <w:pStyle w:val="ListParagraph"/>
        <w:numPr>
          <w:ilvl w:val="0"/>
          <w:numId w:val="3"/>
        </w:numPr>
        <w:jc w:val="both"/>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Wireless Information Network Lab (WIN), SRM University, Chennai, Tamil Nadu, India</w:t>
      </w:r>
    </w:p>
    <w:p w14:paraId="1BCFAC0B" w14:textId="77777777" w:rsidR="0023601B" w:rsidRPr="00E80281" w:rsidRDefault="0023601B" w:rsidP="0023601B">
      <w:pPr>
        <w:pStyle w:val="ListParagraph"/>
        <w:numPr>
          <w:ilvl w:val="0"/>
          <w:numId w:val="26"/>
        </w:numPr>
        <w:rPr>
          <w:rFonts w:asciiTheme="majorHAnsi" w:hAnsiTheme="majorHAnsi" w:cstheme="majorHAnsi"/>
          <w:bCs/>
          <w:i/>
          <w:iCs/>
          <w:color w:val="000000" w:themeColor="text1"/>
          <w:sz w:val="22"/>
          <w:szCs w:val="22"/>
        </w:rPr>
      </w:pPr>
      <w:r w:rsidRPr="00E80281">
        <w:rPr>
          <w:rFonts w:asciiTheme="majorHAnsi" w:hAnsiTheme="majorHAnsi" w:cstheme="majorHAnsi"/>
          <w:bCs/>
          <w:i/>
          <w:iCs/>
          <w:color w:val="000000" w:themeColor="text1"/>
          <w:sz w:val="22"/>
          <w:szCs w:val="22"/>
        </w:rPr>
        <w:t>Key research area</w:t>
      </w:r>
    </w:p>
    <w:p w14:paraId="123E6BF2" w14:textId="77777777" w:rsidR="009F5C4D" w:rsidRPr="00E80281" w:rsidRDefault="0023601B" w:rsidP="009F5C4D">
      <w:pPr>
        <w:pStyle w:val="ListParagraph"/>
        <w:numPr>
          <w:ilvl w:val="0"/>
          <w:numId w:val="25"/>
        </w:numPr>
        <w:rPr>
          <w:rFonts w:asciiTheme="majorHAnsi" w:hAnsiTheme="majorHAnsi" w:cstheme="majorHAnsi"/>
          <w:bCs/>
          <w:color w:val="000000" w:themeColor="text1"/>
          <w:sz w:val="22"/>
          <w:szCs w:val="22"/>
        </w:rPr>
      </w:pPr>
      <w:r w:rsidRPr="00E80281">
        <w:rPr>
          <w:rFonts w:asciiTheme="majorHAnsi" w:hAnsiTheme="majorHAnsi" w:cstheme="majorHAnsi"/>
          <w:bCs/>
          <w:color w:val="000000" w:themeColor="text1"/>
          <w:sz w:val="22"/>
          <w:szCs w:val="22"/>
        </w:rPr>
        <w:t>Antennas &amp; Its Applications – RF &amp; Photonic Wireless Communications</w:t>
      </w:r>
    </w:p>
    <w:p w14:paraId="679E3522" w14:textId="77777777" w:rsidR="009F5C4D" w:rsidRPr="00643E58" w:rsidRDefault="009F5C4D" w:rsidP="009F5C4D">
      <w:pPr>
        <w:rPr>
          <w:rFonts w:ascii="Arial" w:hAnsi="Arial" w:cs="Arial"/>
          <w:b/>
          <w:color w:val="000000" w:themeColor="text1"/>
          <w:sz w:val="22"/>
          <w:szCs w:val="22"/>
        </w:rPr>
      </w:pPr>
    </w:p>
    <w:p w14:paraId="3F0C29C8" w14:textId="27B30E4A" w:rsidR="009F5C4D" w:rsidRPr="00711705" w:rsidRDefault="00711705" w:rsidP="00711705">
      <w:pPr>
        <w:jc w:val="center"/>
        <w:rPr>
          <w:rFonts w:ascii="Arial" w:hAnsi="Arial" w:cs="Arial"/>
          <w:b/>
          <w:color w:val="215868" w:themeColor="accent5" w:themeShade="80"/>
        </w:rPr>
      </w:pPr>
      <w:r>
        <w:rPr>
          <w:rFonts w:ascii="Arial" w:hAnsi="Arial" w:cs="Arial"/>
          <w:b/>
          <w:color w:val="215868" w:themeColor="accent5" w:themeShade="80"/>
        </w:rPr>
        <w:t>[</w:t>
      </w:r>
      <w:r w:rsidRPr="00711705">
        <w:rPr>
          <w:rFonts w:ascii="Arial" w:hAnsi="Arial" w:cs="Arial"/>
          <w:b/>
          <w:color w:val="215868" w:themeColor="accent5" w:themeShade="80"/>
        </w:rPr>
        <w:t>THESIS SUPERVISION AND EXAMINATION (PHD AND MASTERS)</w:t>
      </w:r>
      <w:r>
        <w:rPr>
          <w:rFonts w:ascii="Arial" w:hAnsi="Arial" w:cs="Arial"/>
          <w:b/>
          <w:color w:val="215868" w:themeColor="accent5" w:themeShade="80"/>
        </w:rPr>
        <w:t>]</w:t>
      </w:r>
    </w:p>
    <w:p w14:paraId="50ABC488" w14:textId="77777777" w:rsidR="009F5C4D" w:rsidRDefault="009F5C4D" w:rsidP="009F5C4D">
      <w:pPr>
        <w:jc w:val="center"/>
        <w:rPr>
          <w:rFonts w:ascii="Arial" w:hAnsi="Arial" w:cs="Arial"/>
          <w:b/>
          <w:color w:val="215868" w:themeColor="accent5" w:themeShade="80"/>
        </w:rPr>
      </w:pPr>
    </w:p>
    <w:p w14:paraId="689F7E4E" w14:textId="77777777" w:rsidR="009F5C4D" w:rsidRPr="00643E58" w:rsidRDefault="009F5C4D" w:rsidP="00643E58">
      <w:pPr>
        <w:pStyle w:val="ListParagraph"/>
        <w:jc w:val="both"/>
        <w:rPr>
          <w:rFonts w:asciiTheme="majorHAnsi" w:hAnsiTheme="majorHAnsi" w:cstheme="majorHAnsi"/>
          <w:bCs/>
          <w:color w:val="000000" w:themeColor="text1"/>
          <w:sz w:val="22"/>
          <w:szCs w:val="22"/>
        </w:rPr>
      </w:pPr>
      <w:r w:rsidRPr="00643E58">
        <w:rPr>
          <w:rFonts w:asciiTheme="majorHAnsi" w:hAnsiTheme="majorHAnsi" w:cstheme="majorHAnsi"/>
          <w:bCs/>
          <w:color w:val="000000" w:themeColor="text1"/>
          <w:sz w:val="22"/>
          <w:szCs w:val="22"/>
        </w:rPr>
        <w:t>Telecommunication Engineering Department, KNUST</w:t>
      </w:r>
    </w:p>
    <w:p w14:paraId="49BD5B90" w14:textId="77777777" w:rsidR="009F5C4D" w:rsidRPr="00643E58" w:rsidRDefault="009F5C4D" w:rsidP="00643E58">
      <w:pPr>
        <w:pStyle w:val="ListParagraph"/>
        <w:jc w:val="both"/>
        <w:rPr>
          <w:rFonts w:asciiTheme="majorHAnsi" w:hAnsiTheme="majorHAnsi" w:cstheme="majorHAnsi"/>
          <w:bCs/>
          <w:color w:val="000000" w:themeColor="text1"/>
          <w:sz w:val="22"/>
          <w:szCs w:val="22"/>
        </w:rPr>
      </w:pPr>
      <w:r w:rsidRPr="00643E58">
        <w:rPr>
          <w:rFonts w:asciiTheme="majorHAnsi" w:hAnsiTheme="majorHAnsi" w:cstheme="majorHAnsi"/>
          <w:bCs/>
          <w:color w:val="000000" w:themeColor="text1"/>
          <w:sz w:val="22"/>
          <w:szCs w:val="22"/>
        </w:rPr>
        <w:t xml:space="preserve"> </w:t>
      </w:r>
    </w:p>
    <w:p w14:paraId="006E8C5E" w14:textId="3E56E2B9" w:rsidR="009F5C4D" w:rsidRPr="00643E58" w:rsidRDefault="009F5C4D" w:rsidP="00643E58">
      <w:pPr>
        <w:jc w:val="both"/>
        <w:rPr>
          <w:rFonts w:asciiTheme="majorHAnsi" w:hAnsiTheme="majorHAnsi" w:cstheme="majorHAnsi"/>
          <w:bCs/>
          <w:i/>
          <w:iCs/>
          <w:sz w:val="22"/>
          <w:szCs w:val="22"/>
        </w:rPr>
      </w:pPr>
      <w:r w:rsidRPr="00643E58">
        <w:rPr>
          <w:rFonts w:asciiTheme="majorHAnsi" w:hAnsiTheme="majorHAnsi" w:cstheme="majorHAnsi"/>
          <w:bCs/>
          <w:i/>
          <w:iCs/>
          <w:sz w:val="22"/>
          <w:szCs w:val="22"/>
        </w:rPr>
        <w:t xml:space="preserve">                Sample of PhD and </w:t>
      </w:r>
      <w:r w:rsidR="00371FD1" w:rsidRPr="00643E58">
        <w:rPr>
          <w:rFonts w:asciiTheme="majorHAnsi" w:hAnsiTheme="majorHAnsi" w:cstheme="majorHAnsi"/>
          <w:bCs/>
          <w:i/>
          <w:iCs/>
          <w:sz w:val="22"/>
          <w:szCs w:val="22"/>
        </w:rPr>
        <w:t>Master's</w:t>
      </w:r>
      <w:r w:rsidRPr="00643E58">
        <w:rPr>
          <w:rFonts w:asciiTheme="majorHAnsi" w:hAnsiTheme="majorHAnsi" w:cstheme="majorHAnsi"/>
          <w:bCs/>
          <w:i/>
          <w:iCs/>
          <w:sz w:val="22"/>
          <w:szCs w:val="22"/>
        </w:rPr>
        <w:t xml:space="preserve"> theses supervised and examined</w:t>
      </w:r>
    </w:p>
    <w:p w14:paraId="3F76EDC5" w14:textId="111C8105" w:rsidR="008C7D46" w:rsidRPr="00643E58" w:rsidRDefault="008C7D46"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Owusu Agyeman Antwi, "</w:t>
      </w:r>
      <w:r w:rsidRPr="00643E58">
        <w:rPr>
          <w:rFonts w:asciiTheme="majorHAnsi" w:hAnsiTheme="majorHAnsi" w:cstheme="majorHAnsi"/>
          <w:bCs/>
          <w:i/>
          <w:iCs/>
          <w:sz w:val="22"/>
          <w:szCs w:val="22"/>
        </w:rPr>
        <w:t xml:space="preserve">Investigating into Intelligent Reflecting Surface (IRS)- Assisted Wireless Communication </w:t>
      </w:r>
      <w:proofErr w:type="gramStart"/>
      <w:r w:rsidRPr="00643E58">
        <w:rPr>
          <w:rFonts w:asciiTheme="majorHAnsi" w:hAnsiTheme="majorHAnsi" w:cstheme="majorHAnsi"/>
          <w:bCs/>
          <w:i/>
          <w:iCs/>
          <w:sz w:val="22"/>
          <w:szCs w:val="22"/>
        </w:rPr>
        <w:t>In</w:t>
      </w:r>
      <w:proofErr w:type="gramEnd"/>
      <w:r w:rsidRPr="00643E58">
        <w:rPr>
          <w:rFonts w:asciiTheme="majorHAnsi" w:hAnsiTheme="majorHAnsi" w:cstheme="majorHAnsi"/>
          <w:bCs/>
          <w:i/>
          <w:iCs/>
          <w:sz w:val="22"/>
          <w:szCs w:val="22"/>
        </w:rPr>
        <w:t xml:space="preserve"> Three-Dimensional Stochastic Geometry Channel Using Large Antenna Transmitters (Lat) With Hardware Defects</w:t>
      </w:r>
      <w:r w:rsidRPr="00643E58">
        <w:rPr>
          <w:rFonts w:asciiTheme="majorHAnsi" w:hAnsiTheme="majorHAnsi" w:cstheme="majorHAnsi"/>
          <w:bCs/>
          <w:sz w:val="22"/>
          <w:szCs w:val="22"/>
        </w:rPr>
        <w:t>” Kwame Nkrumah University of Science and Technology, Ghana, 2024 (PhD Thesis</w:t>
      </w:r>
      <w:r w:rsidRPr="00643E58">
        <w:rPr>
          <w:rFonts w:asciiTheme="majorHAnsi" w:hAnsiTheme="majorHAnsi" w:cstheme="majorHAnsi"/>
          <w:b/>
          <w:sz w:val="22"/>
          <w:szCs w:val="22"/>
        </w:rPr>
        <w:t>, SUPERVISOR</w:t>
      </w:r>
      <w:r w:rsidRPr="00643E58">
        <w:rPr>
          <w:rFonts w:asciiTheme="majorHAnsi" w:hAnsiTheme="majorHAnsi" w:cstheme="majorHAnsi"/>
          <w:bCs/>
          <w:sz w:val="22"/>
          <w:szCs w:val="22"/>
        </w:rPr>
        <w:t>)</w:t>
      </w:r>
    </w:p>
    <w:p w14:paraId="36F7000A" w14:textId="508C629A" w:rsidR="00DB613F" w:rsidRPr="00643E58" w:rsidRDefault="00DB613F" w:rsidP="00643E58">
      <w:pPr>
        <w:pStyle w:val="ListParagraph"/>
        <w:numPr>
          <w:ilvl w:val="0"/>
          <w:numId w:val="26"/>
        </w:numPr>
        <w:jc w:val="both"/>
        <w:rPr>
          <w:rFonts w:asciiTheme="majorHAnsi" w:hAnsiTheme="majorHAnsi" w:cstheme="majorHAnsi"/>
          <w:bCs/>
          <w:sz w:val="22"/>
          <w:szCs w:val="22"/>
        </w:rPr>
      </w:pPr>
    </w:p>
    <w:p w14:paraId="09D81635" w14:textId="683A4C67" w:rsidR="00765E35" w:rsidRPr="00643E58" w:rsidRDefault="00B87935"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Edwin Joe Otoo “</w:t>
      </w:r>
      <w:r w:rsidRPr="00643E58">
        <w:rPr>
          <w:rFonts w:asciiTheme="majorHAnsi" w:hAnsiTheme="majorHAnsi" w:cstheme="majorHAnsi"/>
          <w:bCs/>
          <w:i/>
          <w:iCs/>
          <w:sz w:val="22"/>
          <w:szCs w:val="22"/>
        </w:rPr>
        <w:t>Evaluation of Network Performance and Monitoring through Cacti</w:t>
      </w:r>
      <w:r w:rsidRPr="00643E58">
        <w:rPr>
          <w:rFonts w:asciiTheme="majorHAnsi" w:hAnsiTheme="majorHAnsi" w:cstheme="majorHAnsi"/>
          <w:bCs/>
          <w:sz w:val="22"/>
          <w:szCs w:val="22"/>
        </w:rPr>
        <w:t xml:space="preserve">” </w:t>
      </w:r>
      <w:bookmarkStart w:id="4" w:name="_Hlk183532452"/>
      <w:bookmarkStart w:id="5" w:name="_Hlk183535357"/>
      <w:r w:rsidRPr="00643E58">
        <w:rPr>
          <w:rFonts w:asciiTheme="majorHAnsi" w:hAnsiTheme="majorHAnsi" w:cstheme="majorHAnsi"/>
          <w:bCs/>
          <w:sz w:val="22"/>
          <w:szCs w:val="22"/>
        </w:rPr>
        <w:t>Kwame Nkrumah University of Science and Technology, Ghana, 2024 (MSc Thesis</w:t>
      </w:r>
      <w:r w:rsidRPr="00643E58">
        <w:rPr>
          <w:rFonts w:asciiTheme="majorHAnsi" w:hAnsiTheme="majorHAnsi" w:cstheme="majorHAnsi"/>
          <w:b/>
          <w:sz w:val="22"/>
          <w:szCs w:val="22"/>
        </w:rPr>
        <w:t>, SUPERVISED</w:t>
      </w:r>
      <w:r w:rsidRPr="00643E58">
        <w:rPr>
          <w:rFonts w:asciiTheme="majorHAnsi" w:hAnsiTheme="majorHAnsi" w:cstheme="majorHAnsi"/>
          <w:bCs/>
          <w:sz w:val="22"/>
          <w:szCs w:val="22"/>
        </w:rPr>
        <w:t>)</w:t>
      </w:r>
      <w:bookmarkEnd w:id="4"/>
    </w:p>
    <w:bookmarkEnd w:id="5"/>
    <w:p w14:paraId="057EECBC" w14:textId="77777777" w:rsidR="002256D7" w:rsidRPr="00643E58" w:rsidRDefault="002256D7" w:rsidP="00643E58">
      <w:pPr>
        <w:pStyle w:val="ListParagraph"/>
        <w:ind w:left="1440"/>
        <w:jc w:val="both"/>
        <w:rPr>
          <w:rFonts w:asciiTheme="majorHAnsi" w:hAnsiTheme="majorHAnsi" w:cstheme="majorHAnsi"/>
          <w:bCs/>
          <w:sz w:val="22"/>
          <w:szCs w:val="22"/>
        </w:rPr>
      </w:pPr>
    </w:p>
    <w:p w14:paraId="67D49632" w14:textId="78C81C53" w:rsidR="00B87935" w:rsidRPr="00643E58" w:rsidRDefault="00B87935"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 xml:space="preserve">Peter </w:t>
      </w:r>
      <w:r w:rsidR="006D54AE" w:rsidRPr="00643E58">
        <w:rPr>
          <w:rFonts w:asciiTheme="majorHAnsi" w:hAnsiTheme="majorHAnsi" w:cstheme="majorHAnsi"/>
          <w:bCs/>
          <w:sz w:val="22"/>
          <w:szCs w:val="22"/>
        </w:rPr>
        <w:t>JANWO, “</w:t>
      </w:r>
      <w:r w:rsidRPr="00643E58">
        <w:rPr>
          <w:rFonts w:asciiTheme="majorHAnsi" w:hAnsiTheme="majorHAnsi" w:cstheme="majorHAnsi"/>
          <w:bCs/>
          <w:i/>
          <w:iCs/>
          <w:sz w:val="22"/>
          <w:szCs w:val="22"/>
        </w:rPr>
        <w:t xml:space="preserve">Design </w:t>
      </w:r>
      <w:r w:rsidR="008C7D46" w:rsidRPr="00643E58">
        <w:rPr>
          <w:rFonts w:asciiTheme="majorHAnsi" w:hAnsiTheme="majorHAnsi" w:cstheme="majorHAnsi"/>
          <w:bCs/>
          <w:i/>
          <w:iCs/>
          <w:sz w:val="22"/>
          <w:szCs w:val="22"/>
        </w:rPr>
        <w:t>and</w:t>
      </w:r>
      <w:r w:rsidRPr="00643E58">
        <w:rPr>
          <w:rFonts w:asciiTheme="majorHAnsi" w:hAnsiTheme="majorHAnsi" w:cstheme="majorHAnsi"/>
          <w:bCs/>
          <w:i/>
          <w:iCs/>
          <w:sz w:val="22"/>
          <w:szCs w:val="22"/>
        </w:rPr>
        <w:t xml:space="preserve"> Analysis </w:t>
      </w:r>
      <w:r w:rsidR="008C7D46" w:rsidRPr="00643E58">
        <w:rPr>
          <w:rFonts w:asciiTheme="majorHAnsi" w:hAnsiTheme="majorHAnsi" w:cstheme="majorHAnsi"/>
          <w:bCs/>
          <w:i/>
          <w:iCs/>
          <w:sz w:val="22"/>
          <w:szCs w:val="22"/>
        </w:rPr>
        <w:t>of</w:t>
      </w:r>
      <w:r w:rsidRPr="00643E58">
        <w:rPr>
          <w:rFonts w:asciiTheme="majorHAnsi" w:hAnsiTheme="majorHAnsi" w:cstheme="majorHAnsi"/>
          <w:bCs/>
          <w:i/>
          <w:iCs/>
          <w:sz w:val="22"/>
          <w:szCs w:val="22"/>
        </w:rPr>
        <w:t xml:space="preserve"> Microstrip Patch Antenna </w:t>
      </w:r>
      <w:r w:rsidR="008C7D46" w:rsidRPr="00643E58">
        <w:rPr>
          <w:rFonts w:asciiTheme="majorHAnsi" w:hAnsiTheme="majorHAnsi" w:cstheme="majorHAnsi"/>
          <w:bCs/>
          <w:i/>
          <w:iCs/>
          <w:sz w:val="22"/>
          <w:szCs w:val="22"/>
        </w:rPr>
        <w:t>for</w:t>
      </w:r>
      <w:r w:rsidRPr="00643E58">
        <w:rPr>
          <w:rFonts w:asciiTheme="majorHAnsi" w:hAnsiTheme="majorHAnsi" w:cstheme="majorHAnsi"/>
          <w:bCs/>
          <w:i/>
          <w:iCs/>
          <w:sz w:val="22"/>
          <w:szCs w:val="22"/>
        </w:rPr>
        <w:t xml:space="preserve"> </w:t>
      </w:r>
      <w:r w:rsidR="002256D7" w:rsidRPr="00643E58">
        <w:rPr>
          <w:rFonts w:asciiTheme="majorHAnsi" w:hAnsiTheme="majorHAnsi" w:cstheme="majorHAnsi"/>
          <w:bCs/>
          <w:i/>
          <w:iCs/>
          <w:sz w:val="22"/>
          <w:szCs w:val="22"/>
        </w:rPr>
        <w:t>Radar Altimeter</w:t>
      </w:r>
      <w:r w:rsidRPr="00643E58">
        <w:rPr>
          <w:rFonts w:asciiTheme="majorHAnsi" w:hAnsiTheme="majorHAnsi" w:cstheme="majorHAnsi"/>
          <w:bCs/>
          <w:i/>
          <w:iCs/>
          <w:sz w:val="22"/>
          <w:szCs w:val="22"/>
        </w:rPr>
        <w:t xml:space="preserve"> Application</w:t>
      </w:r>
      <w:r w:rsidRPr="00643E58">
        <w:rPr>
          <w:rFonts w:asciiTheme="majorHAnsi" w:hAnsiTheme="majorHAnsi" w:cstheme="majorHAnsi"/>
          <w:bCs/>
          <w:sz w:val="22"/>
          <w:szCs w:val="22"/>
        </w:rPr>
        <w:t>”</w:t>
      </w:r>
      <w:r w:rsidR="006D54AE" w:rsidRPr="00643E58">
        <w:rPr>
          <w:rFonts w:asciiTheme="majorHAnsi" w:hAnsiTheme="majorHAnsi" w:cstheme="majorHAnsi"/>
          <w:bCs/>
          <w:sz w:val="22"/>
          <w:szCs w:val="22"/>
        </w:rPr>
        <w:t xml:space="preserve"> Kwame Nkrumah University of Science and Technology, Ghana, 2024 (MSc Thesis, </w:t>
      </w:r>
      <w:r w:rsidR="006D54AE" w:rsidRPr="00643E58">
        <w:rPr>
          <w:rFonts w:asciiTheme="majorHAnsi" w:hAnsiTheme="majorHAnsi" w:cstheme="majorHAnsi"/>
          <w:b/>
          <w:sz w:val="22"/>
          <w:szCs w:val="22"/>
        </w:rPr>
        <w:t>EXAMINED</w:t>
      </w:r>
      <w:r w:rsidR="006D54AE" w:rsidRPr="00643E58">
        <w:rPr>
          <w:rFonts w:asciiTheme="majorHAnsi" w:hAnsiTheme="majorHAnsi" w:cstheme="majorHAnsi"/>
          <w:bCs/>
          <w:sz w:val="22"/>
          <w:szCs w:val="22"/>
        </w:rPr>
        <w:t>)</w:t>
      </w:r>
    </w:p>
    <w:p w14:paraId="13DE1FFA" w14:textId="77777777" w:rsidR="00667CDE" w:rsidRPr="00643E58" w:rsidRDefault="00667CDE" w:rsidP="00643E58">
      <w:pPr>
        <w:pStyle w:val="ListParagraph"/>
        <w:jc w:val="both"/>
        <w:rPr>
          <w:rFonts w:asciiTheme="majorHAnsi" w:hAnsiTheme="majorHAnsi" w:cstheme="majorHAnsi"/>
          <w:bCs/>
          <w:sz w:val="22"/>
          <w:szCs w:val="22"/>
        </w:rPr>
      </w:pPr>
    </w:p>
    <w:p w14:paraId="7CEE9420" w14:textId="77777777" w:rsidR="00667CDE" w:rsidRPr="00643E58" w:rsidRDefault="00667CDE"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Emmanuel Baffour Okyere, "</w:t>
      </w:r>
      <w:r w:rsidRPr="00643E58">
        <w:rPr>
          <w:rFonts w:asciiTheme="majorHAnsi" w:hAnsiTheme="majorHAnsi" w:cstheme="majorHAnsi"/>
          <w:bCs/>
          <w:i/>
          <w:iCs/>
          <w:sz w:val="22"/>
          <w:szCs w:val="22"/>
        </w:rPr>
        <w:t>Comparative Evaluation of 5G Modulation Options for Industrial Wireless Communication Systems</w:t>
      </w:r>
      <w:r w:rsidRPr="00643E58">
        <w:rPr>
          <w:rFonts w:asciiTheme="majorHAnsi" w:hAnsiTheme="majorHAnsi" w:cstheme="majorHAnsi"/>
          <w:bCs/>
          <w:sz w:val="22"/>
          <w:szCs w:val="22"/>
        </w:rPr>
        <w:t xml:space="preserve">" </w:t>
      </w:r>
      <w:bookmarkStart w:id="6" w:name="_Hlk183533623"/>
      <w:r w:rsidRPr="00643E58">
        <w:rPr>
          <w:rFonts w:asciiTheme="majorHAnsi" w:hAnsiTheme="majorHAnsi" w:cstheme="majorHAnsi"/>
          <w:bCs/>
          <w:sz w:val="22"/>
          <w:szCs w:val="22"/>
        </w:rPr>
        <w:t xml:space="preserve">Kwame Nkrumah University of Science and Technology, Ghana, 2024 (MSc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bookmarkEnd w:id="6"/>
    <w:p w14:paraId="67B5832A" w14:textId="77777777" w:rsidR="00667CDE" w:rsidRPr="00643E58" w:rsidRDefault="00667CDE" w:rsidP="00643E58">
      <w:pPr>
        <w:pStyle w:val="ListParagraph"/>
        <w:jc w:val="both"/>
        <w:rPr>
          <w:rFonts w:asciiTheme="majorHAnsi" w:hAnsiTheme="majorHAnsi" w:cstheme="majorHAnsi"/>
          <w:bCs/>
          <w:sz w:val="22"/>
          <w:szCs w:val="22"/>
        </w:rPr>
      </w:pPr>
    </w:p>
    <w:p w14:paraId="09F19497" w14:textId="16371253" w:rsidR="00667CDE" w:rsidRPr="00643E58" w:rsidRDefault="00667CDE"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 xml:space="preserve">Andrew Essah </w:t>
      </w:r>
      <w:proofErr w:type="spellStart"/>
      <w:r w:rsidRPr="00643E58">
        <w:rPr>
          <w:rFonts w:asciiTheme="majorHAnsi" w:hAnsiTheme="majorHAnsi" w:cstheme="majorHAnsi"/>
          <w:bCs/>
          <w:sz w:val="22"/>
          <w:szCs w:val="22"/>
        </w:rPr>
        <w:t>Owiredu</w:t>
      </w:r>
      <w:proofErr w:type="spellEnd"/>
      <w:r w:rsidRPr="00643E58">
        <w:rPr>
          <w:rFonts w:asciiTheme="majorHAnsi" w:hAnsiTheme="majorHAnsi" w:cstheme="majorHAnsi"/>
          <w:bCs/>
          <w:sz w:val="22"/>
          <w:szCs w:val="22"/>
        </w:rPr>
        <w:t xml:space="preserve"> Annor. "</w:t>
      </w:r>
      <w:r w:rsidRPr="00643E58">
        <w:rPr>
          <w:rFonts w:asciiTheme="majorHAnsi" w:hAnsiTheme="majorHAnsi" w:cstheme="majorHAnsi"/>
          <w:bCs/>
          <w:i/>
          <w:iCs/>
          <w:sz w:val="22"/>
          <w:szCs w:val="22"/>
        </w:rPr>
        <w:t xml:space="preserve">Feasibility of Point-To-Multipoint Broadband-Plc </w:t>
      </w:r>
      <w:r w:rsidR="00DB613F" w:rsidRPr="00643E58">
        <w:rPr>
          <w:rFonts w:asciiTheme="majorHAnsi" w:hAnsiTheme="majorHAnsi" w:cstheme="majorHAnsi"/>
          <w:bCs/>
          <w:i/>
          <w:iCs/>
          <w:sz w:val="22"/>
          <w:szCs w:val="22"/>
        </w:rPr>
        <w:t>o</w:t>
      </w:r>
      <w:r w:rsidRPr="00643E58">
        <w:rPr>
          <w:rFonts w:asciiTheme="majorHAnsi" w:hAnsiTheme="majorHAnsi" w:cstheme="majorHAnsi"/>
          <w:bCs/>
          <w:i/>
          <w:iCs/>
          <w:sz w:val="22"/>
          <w:szCs w:val="22"/>
        </w:rPr>
        <w:t>n Low Voltage Indoor Power Lines</w:t>
      </w:r>
      <w:r w:rsidRPr="00643E58">
        <w:rPr>
          <w:rFonts w:asciiTheme="majorHAnsi" w:hAnsiTheme="majorHAnsi" w:cstheme="majorHAnsi"/>
          <w:bCs/>
          <w:sz w:val="22"/>
          <w:szCs w:val="22"/>
        </w:rPr>
        <w:t xml:space="preserve">" Kwame Nkrumah University of Science and Technology, Ghana, 2024 (MSc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p w14:paraId="7489448F" w14:textId="77777777" w:rsidR="002256D7" w:rsidRPr="00643E58" w:rsidRDefault="002256D7" w:rsidP="00643E58">
      <w:pPr>
        <w:pStyle w:val="ListParagraph"/>
        <w:jc w:val="both"/>
        <w:rPr>
          <w:rFonts w:asciiTheme="majorHAnsi" w:hAnsiTheme="majorHAnsi" w:cstheme="majorHAnsi"/>
          <w:bCs/>
          <w:sz w:val="22"/>
          <w:szCs w:val="22"/>
        </w:rPr>
      </w:pPr>
    </w:p>
    <w:p w14:paraId="57DDD6E0" w14:textId="5D730F7B" w:rsidR="002256D7" w:rsidRPr="00643E58" w:rsidRDefault="002256D7"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Addo Maxwell OWUREKU, "</w:t>
      </w:r>
      <w:r w:rsidR="00C06DA5" w:rsidRPr="00643E58">
        <w:rPr>
          <w:rFonts w:asciiTheme="majorHAnsi" w:hAnsiTheme="majorHAnsi" w:cstheme="majorHAnsi"/>
          <w:bCs/>
          <w:i/>
          <w:iCs/>
          <w:sz w:val="22"/>
          <w:szCs w:val="22"/>
        </w:rPr>
        <w:t>Cell-Free</w:t>
      </w:r>
      <w:r w:rsidRPr="00643E58">
        <w:rPr>
          <w:rFonts w:asciiTheme="majorHAnsi" w:hAnsiTheme="majorHAnsi" w:cstheme="majorHAnsi"/>
          <w:bCs/>
          <w:i/>
          <w:iCs/>
          <w:sz w:val="22"/>
          <w:szCs w:val="22"/>
        </w:rPr>
        <w:t xml:space="preserve"> Massive MIMO: A Comprehensive Analysis of Optimization Methods</w:t>
      </w:r>
      <w:r w:rsidRPr="00643E58">
        <w:rPr>
          <w:rFonts w:asciiTheme="majorHAnsi" w:hAnsiTheme="majorHAnsi" w:cstheme="majorHAnsi"/>
          <w:bCs/>
          <w:sz w:val="22"/>
          <w:szCs w:val="22"/>
        </w:rPr>
        <w:t xml:space="preserve">" </w:t>
      </w:r>
      <w:bookmarkStart w:id="7" w:name="_Hlk183533246"/>
      <w:r w:rsidRPr="00643E58">
        <w:rPr>
          <w:rFonts w:asciiTheme="majorHAnsi" w:hAnsiTheme="majorHAnsi" w:cstheme="majorHAnsi"/>
          <w:bCs/>
          <w:sz w:val="22"/>
          <w:szCs w:val="22"/>
        </w:rPr>
        <w:t xml:space="preserve">Kwame Nkrumah University of Science and Technology, Ghana, 2024 (MSc Thesis, </w:t>
      </w:r>
      <w:r w:rsidR="00C06DA5"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p w14:paraId="6C707AC1" w14:textId="77777777" w:rsidR="00DB613F" w:rsidRPr="00643E58" w:rsidRDefault="00DB613F" w:rsidP="00643E58">
      <w:pPr>
        <w:pStyle w:val="ListParagraph"/>
        <w:ind w:left="1440"/>
        <w:jc w:val="both"/>
        <w:rPr>
          <w:rFonts w:asciiTheme="majorHAnsi" w:hAnsiTheme="majorHAnsi" w:cstheme="majorHAnsi"/>
          <w:bCs/>
          <w:sz w:val="22"/>
          <w:szCs w:val="22"/>
        </w:rPr>
      </w:pPr>
    </w:p>
    <w:p w14:paraId="34F392F8" w14:textId="2621B1D2" w:rsidR="00DB613F" w:rsidRPr="00643E58" w:rsidRDefault="00DB613F"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Atto Iddrisu. "</w:t>
      </w:r>
      <w:r w:rsidRPr="00643E58">
        <w:rPr>
          <w:rFonts w:asciiTheme="majorHAnsi" w:hAnsiTheme="majorHAnsi" w:cstheme="majorHAnsi"/>
          <w:bCs/>
          <w:i/>
          <w:iCs/>
          <w:sz w:val="22"/>
          <w:szCs w:val="22"/>
        </w:rPr>
        <w:t>Scada Data Consistency Analysis: A Case Study of The Bui Hydroelectric Power Plant</w:t>
      </w:r>
      <w:r w:rsidR="008C7D46" w:rsidRPr="00643E58">
        <w:rPr>
          <w:rFonts w:asciiTheme="majorHAnsi" w:hAnsiTheme="majorHAnsi" w:cstheme="majorHAnsi"/>
          <w:bCs/>
          <w:sz w:val="22"/>
          <w:szCs w:val="22"/>
        </w:rPr>
        <w:t>”</w:t>
      </w:r>
      <w:r w:rsidRPr="00643E58">
        <w:rPr>
          <w:rFonts w:asciiTheme="majorHAnsi" w:hAnsiTheme="majorHAnsi" w:cstheme="majorHAnsi"/>
          <w:bCs/>
          <w:sz w:val="22"/>
          <w:szCs w:val="22"/>
        </w:rPr>
        <w:t xml:space="preserve"> Kwame Nkrumah University of Science and Technology, Ghana, 2024 (MSc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p w14:paraId="19471D89" w14:textId="7F59F4C1" w:rsidR="00DB613F" w:rsidRPr="00643E58" w:rsidRDefault="00DB613F" w:rsidP="00643E58">
      <w:pPr>
        <w:pStyle w:val="ListParagraph"/>
        <w:numPr>
          <w:ilvl w:val="0"/>
          <w:numId w:val="26"/>
        </w:numPr>
        <w:jc w:val="both"/>
        <w:rPr>
          <w:rFonts w:asciiTheme="majorHAnsi" w:hAnsiTheme="majorHAnsi" w:cstheme="majorHAnsi"/>
          <w:bCs/>
          <w:sz w:val="22"/>
          <w:szCs w:val="22"/>
        </w:rPr>
      </w:pPr>
    </w:p>
    <w:p w14:paraId="2AA52D63" w14:textId="77777777" w:rsidR="00EC10AD" w:rsidRPr="00643E58" w:rsidRDefault="00EC10AD" w:rsidP="00643E58">
      <w:pPr>
        <w:pStyle w:val="ListParagraph"/>
        <w:ind w:left="1440"/>
        <w:jc w:val="both"/>
        <w:rPr>
          <w:rFonts w:asciiTheme="majorHAnsi" w:hAnsiTheme="majorHAnsi" w:cstheme="majorHAnsi"/>
          <w:bCs/>
          <w:sz w:val="22"/>
          <w:szCs w:val="22"/>
        </w:rPr>
      </w:pPr>
    </w:p>
    <w:p w14:paraId="7E286152" w14:textId="60160132" w:rsidR="00EC10AD" w:rsidRPr="00643E58" w:rsidRDefault="00EC10AD"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 xml:space="preserve">Abdul Jelil </w:t>
      </w:r>
      <w:r w:rsidR="000A3CEF" w:rsidRPr="00643E58">
        <w:rPr>
          <w:rFonts w:asciiTheme="majorHAnsi" w:hAnsiTheme="majorHAnsi" w:cstheme="majorHAnsi"/>
          <w:bCs/>
          <w:sz w:val="22"/>
          <w:szCs w:val="22"/>
        </w:rPr>
        <w:t>Abdul Razak</w:t>
      </w:r>
      <w:r w:rsidRPr="00643E58">
        <w:rPr>
          <w:rFonts w:asciiTheme="majorHAnsi" w:hAnsiTheme="majorHAnsi" w:cstheme="majorHAnsi"/>
          <w:bCs/>
          <w:sz w:val="22"/>
          <w:szCs w:val="22"/>
        </w:rPr>
        <w:t>, "</w:t>
      </w:r>
      <w:r w:rsidRPr="00643E58">
        <w:rPr>
          <w:rFonts w:asciiTheme="majorHAnsi" w:hAnsiTheme="majorHAnsi" w:cstheme="majorHAnsi"/>
          <w:bCs/>
          <w:i/>
          <w:iCs/>
          <w:sz w:val="22"/>
          <w:szCs w:val="22"/>
        </w:rPr>
        <w:t>Maximizing Spectral and Energy Efficiency of Cell-free Massive MIMO through Power Control and Allocation</w:t>
      </w:r>
      <w:r w:rsidRPr="00643E58">
        <w:rPr>
          <w:rFonts w:asciiTheme="majorHAnsi" w:hAnsiTheme="majorHAnsi" w:cstheme="majorHAnsi"/>
          <w:bCs/>
          <w:sz w:val="22"/>
          <w:szCs w:val="22"/>
        </w:rPr>
        <w:t xml:space="preserve">" </w:t>
      </w:r>
      <w:bookmarkStart w:id="8" w:name="_Hlk183534627"/>
      <w:r w:rsidRPr="00643E58">
        <w:rPr>
          <w:rFonts w:asciiTheme="majorHAnsi" w:hAnsiTheme="majorHAnsi" w:cstheme="majorHAnsi"/>
          <w:bCs/>
          <w:sz w:val="22"/>
          <w:szCs w:val="22"/>
        </w:rPr>
        <w:t xml:space="preserve">Kwame Nkrumah University of Science and Technology, Ghana, 2024 (MSc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bookmarkEnd w:id="8"/>
    <w:p w14:paraId="7B0E618F" w14:textId="77777777" w:rsidR="00EC10AD" w:rsidRPr="00643E58" w:rsidRDefault="00EC10AD" w:rsidP="00643E58">
      <w:pPr>
        <w:pStyle w:val="ListParagraph"/>
        <w:ind w:left="1440"/>
        <w:jc w:val="both"/>
        <w:rPr>
          <w:rFonts w:asciiTheme="majorHAnsi" w:hAnsiTheme="majorHAnsi" w:cstheme="majorHAnsi"/>
          <w:bCs/>
          <w:sz w:val="22"/>
          <w:szCs w:val="22"/>
        </w:rPr>
      </w:pPr>
    </w:p>
    <w:p w14:paraId="3BD21B6F" w14:textId="2B7CCCD0" w:rsidR="00EC10AD" w:rsidRPr="00643E58" w:rsidRDefault="00EC10AD"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 xml:space="preserve">Jethro Otu </w:t>
      </w:r>
      <w:proofErr w:type="spellStart"/>
      <w:r w:rsidRPr="00643E58">
        <w:rPr>
          <w:rFonts w:asciiTheme="majorHAnsi" w:hAnsiTheme="majorHAnsi" w:cstheme="majorHAnsi"/>
          <w:bCs/>
          <w:sz w:val="22"/>
          <w:szCs w:val="22"/>
        </w:rPr>
        <w:t>Kuwornu-Adjaottor</w:t>
      </w:r>
      <w:proofErr w:type="spellEnd"/>
      <w:r w:rsidRPr="00643E58">
        <w:rPr>
          <w:rFonts w:asciiTheme="majorHAnsi" w:hAnsiTheme="majorHAnsi" w:cstheme="majorHAnsi"/>
          <w:bCs/>
          <w:sz w:val="22"/>
          <w:szCs w:val="22"/>
        </w:rPr>
        <w:t xml:space="preserve">, </w:t>
      </w:r>
      <w:r w:rsidRPr="00643E58">
        <w:rPr>
          <w:rFonts w:asciiTheme="majorHAnsi" w:hAnsiTheme="majorHAnsi" w:cstheme="majorHAnsi"/>
          <w:bCs/>
          <w:i/>
          <w:iCs/>
          <w:sz w:val="22"/>
          <w:szCs w:val="22"/>
        </w:rPr>
        <w:t>'Radio Frequency Energy Harvesting (RF-EH): A Relative Study of Bluetooth, GSM and LTE Bands</w:t>
      </w:r>
      <w:r w:rsidRPr="00643E58">
        <w:rPr>
          <w:rFonts w:asciiTheme="majorHAnsi" w:hAnsiTheme="majorHAnsi" w:cstheme="majorHAnsi"/>
          <w:bCs/>
          <w:sz w:val="22"/>
          <w:szCs w:val="22"/>
        </w:rPr>
        <w:t xml:space="preserve">" </w:t>
      </w:r>
      <w:bookmarkStart w:id="9" w:name="_Hlk183533946"/>
      <w:r w:rsidRPr="00643E58">
        <w:rPr>
          <w:rFonts w:asciiTheme="majorHAnsi" w:hAnsiTheme="majorHAnsi" w:cstheme="majorHAnsi"/>
          <w:bCs/>
          <w:sz w:val="22"/>
          <w:szCs w:val="22"/>
        </w:rPr>
        <w:t xml:space="preserve">Kwame Nkrumah University of Science and Technology, Ghana, 2024 (MSc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bookmarkEnd w:id="9"/>
    </w:p>
    <w:bookmarkEnd w:id="7"/>
    <w:p w14:paraId="6585FE33" w14:textId="77777777" w:rsidR="00C06DA5" w:rsidRPr="00643E58" w:rsidRDefault="00C06DA5" w:rsidP="00643E58">
      <w:pPr>
        <w:pStyle w:val="ListParagraph"/>
        <w:jc w:val="both"/>
        <w:rPr>
          <w:rFonts w:asciiTheme="majorHAnsi" w:hAnsiTheme="majorHAnsi" w:cstheme="majorHAnsi"/>
          <w:bCs/>
          <w:sz w:val="22"/>
          <w:szCs w:val="22"/>
        </w:rPr>
      </w:pPr>
    </w:p>
    <w:p w14:paraId="21A58257" w14:textId="0174115B" w:rsidR="00C06DA5" w:rsidRPr="00643E58" w:rsidRDefault="00C06DA5" w:rsidP="00643E58">
      <w:pPr>
        <w:pStyle w:val="ListParagraph"/>
        <w:numPr>
          <w:ilvl w:val="0"/>
          <w:numId w:val="26"/>
        </w:numPr>
        <w:jc w:val="both"/>
        <w:rPr>
          <w:rFonts w:asciiTheme="majorHAnsi" w:hAnsiTheme="majorHAnsi" w:cstheme="majorHAnsi"/>
          <w:bCs/>
          <w:sz w:val="22"/>
          <w:szCs w:val="22"/>
        </w:rPr>
      </w:pPr>
      <w:r w:rsidRPr="00643E58">
        <w:rPr>
          <w:rFonts w:asciiTheme="majorHAnsi" w:hAnsiTheme="majorHAnsi" w:cstheme="majorHAnsi"/>
          <w:bCs/>
          <w:sz w:val="22"/>
          <w:szCs w:val="22"/>
        </w:rPr>
        <w:t>Clerance Abraham Mensah. "</w:t>
      </w:r>
      <w:r w:rsidRPr="00643E58">
        <w:rPr>
          <w:rFonts w:asciiTheme="majorHAnsi" w:hAnsiTheme="majorHAnsi" w:cstheme="majorHAnsi"/>
          <w:bCs/>
          <w:i/>
          <w:iCs/>
          <w:sz w:val="22"/>
          <w:szCs w:val="22"/>
        </w:rPr>
        <w:t xml:space="preserve">Design of A Stacked Patch Antenna For 6th Generation Mobile Applications </w:t>
      </w:r>
      <w:proofErr w:type="gramStart"/>
      <w:r w:rsidRPr="00643E58">
        <w:rPr>
          <w:rFonts w:asciiTheme="majorHAnsi" w:hAnsiTheme="majorHAnsi" w:cstheme="majorHAnsi"/>
          <w:bCs/>
          <w:i/>
          <w:iCs/>
          <w:sz w:val="22"/>
          <w:szCs w:val="22"/>
        </w:rPr>
        <w:t>In</w:t>
      </w:r>
      <w:proofErr w:type="gramEnd"/>
      <w:r w:rsidRPr="00643E58">
        <w:rPr>
          <w:rFonts w:asciiTheme="majorHAnsi" w:hAnsiTheme="majorHAnsi" w:cstheme="majorHAnsi"/>
          <w:bCs/>
          <w:i/>
          <w:iCs/>
          <w:sz w:val="22"/>
          <w:szCs w:val="22"/>
        </w:rPr>
        <w:t xml:space="preserve"> </w:t>
      </w:r>
      <w:proofErr w:type="gramStart"/>
      <w:r w:rsidRPr="00643E58">
        <w:rPr>
          <w:rFonts w:asciiTheme="majorHAnsi" w:hAnsiTheme="majorHAnsi" w:cstheme="majorHAnsi"/>
          <w:bCs/>
          <w:i/>
          <w:iCs/>
          <w:sz w:val="22"/>
          <w:szCs w:val="22"/>
        </w:rPr>
        <w:t>The</w:t>
      </w:r>
      <w:proofErr w:type="gramEnd"/>
      <w:r w:rsidRPr="00643E58">
        <w:rPr>
          <w:rFonts w:asciiTheme="majorHAnsi" w:hAnsiTheme="majorHAnsi" w:cstheme="majorHAnsi"/>
          <w:bCs/>
          <w:i/>
          <w:iCs/>
          <w:sz w:val="22"/>
          <w:szCs w:val="22"/>
        </w:rPr>
        <w:t xml:space="preserve"> Sub-Terahertz Band</w:t>
      </w:r>
      <w:r w:rsidRPr="00643E58">
        <w:rPr>
          <w:rFonts w:asciiTheme="majorHAnsi" w:hAnsiTheme="majorHAnsi" w:cstheme="majorHAnsi"/>
          <w:bCs/>
          <w:sz w:val="22"/>
          <w:szCs w:val="22"/>
        </w:rPr>
        <w:t xml:space="preserve">" </w:t>
      </w:r>
      <w:bookmarkStart w:id="10" w:name="_Hlk183533840"/>
      <w:r w:rsidRPr="00643E58">
        <w:rPr>
          <w:rFonts w:asciiTheme="majorHAnsi" w:hAnsiTheme="majorHAnsi" w:cstheme="majorHAnsi"/>
          <w:bCs/>
          <w:sz w:val="22"/>
          <w:szCs w:val="22"/>
        </w:rPr>
        <w:t xml:space="preserve">Kwame Nkrumah University of Science and Technology, Ghana, 2024 (MSc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bookmarkEnd w:id="10"/>
    </w:p>
    <w:p w14:paraId="21988F2F" w14:textId="77777777" w:rsidR="002256D7" w:rsidRPr="00643E58" w:rsidRDefault="002256D7" w:rsidP="00643E58">
      <w:pPr>
        <w:pStyle w:val="ListParagraph"/>
        <w:jc w:val="both"/>
        <w:rPr>
          <w:rFonts w:asciiTheme="majorHAnsi" w:hAnsiTheme="majorHAnsi" w:cstheme="majorHAnsi"/>
          <w:bCs/>
          <w:sz w:val="22"/>
          <w:szCs w:val="22"/>
        </w:rPr>
      </w:pPr>
    </w:p>
    <w:p w14:paraId="3E62DA5D" w14:textId="24427142" w:rsidR="002256D7" w:rsidRPr="00643E58" w:rsidRDefault="002256D7" w:rsidP="00643E58">
      <w:pPr>
        <w:pStyle w:val="ListParagraph"/>
        <w:numPr>
          <w:ilvl w:val="0"/>
          <w:numId w:val="26"/>
        </w:numPr>
        <w:jc w:val="both"/>
        <w:rPr>
          <w:rFonts w:asciiTheme="majorHAnsi" w:hAnsiTheme="majorHAnsi" w:cstheme="majorHAnsi"/>
          <w:bCs/>
          <w:i/>
          <w:iCs/>
          <w:sz w:val="22"/>
          <w:szCs w:val="22"/>
        </w:rPr>
      </w:pPr>
      <w:r w:rsidRPr="00643E58">
        <w:rPr>
          <w:rFonts w:asciiTheme="majorHAnsi" w:hAnsiTheme="majorHAnsi" w:cstheme="majorHAnsi"/>
          <w:bCs/>
          <w:sz w:val="22"/>
          <w:szCs w:val="22"/>
        </w:rPr>
        <w:t>Emmanuel Nelson Azumah "</w:t>
      </w:r>
      <w:r w:rsidRPr="00643E58">
        <w:rPr>
          <w:rFonts w:asciiTheme="majorHAnsi" w:hAnsiTheme="majorHAnsi" w:cstheme="majorHAnsi"/>
          <w:bCs/>
          <w:i/>
          <w:iCs/>
          <w:sz w:val="22"/>
          <w:szCs w:val="22"/>
        </w:rPr>
        <w:t>Analysis of Throughput for Terahertz Wireless</w:t>
      </w:r>
    </w:p>
    <w:p w14:paraId="61AF815A" w14:textId="2B566217" w:rsidR="00EC10AD" w:rsidRPr="00643E58" w:rsidRDefault="002256D7" w:rsidP="00643E58">
      <w:pPr>
        <w:pStyle w:val="ListParagraph"/>
        <w:ind w:left="1440"/>
        <w:jc w:val="both"/>
        <w:rPr>
          <w:rFonts w:asciiTheme="majorHAnsi" w:hAnsiTheme="majorHAnsi" w:cstheme="majorHAnsi"/>
          <w:bCs/>
          <w:sz w:val="22"/>
          <w:szCs w:val="22"/>
        </w:rPr>
      </w:pPr>
      <w:r w:rsidRPr="00643E58">
        <w:rPr>
          <w:rFonts w:asciiTheme="majorHAnsi" w:hAnsiTheme="majorHAnsi" w:cstheme="majorHAnsi"/>
          <w:bCs/>
          <w:i/>
          <w:iCs/>
          <w:sz w:val="22"/>
          <w:szCs w:val="22"/>
        </w:rPr>
        <w:lastRenderedPageBreak/>
        <w:t>Communication In 6</w:t>
      </w:r>
      <w:r w:rsidR="008C7D46" w:rsidRPr="00643E58">
        <w:rPr>
          <w:rFonts w:asciiTheme="majorHAnsi" w:hAnsiTheme="majorHAnsi" w:cstheme="majorHAnsi"/>
          <w:bCs/>
          <w:i/>
          <w:iCs/>
          <w:sz w:val="22"/>
          <w:szCs w:val="22"/>
        </w:rPr>
        <w:t>G</w:t>
      </w:r>
      <w:r w:rsidRPr="00643E58">
        <w:rPr>
          <w:rFonts w:asciiTheme="majorHAnsi" w:hAnsiTheme="majorHAnsi" w:cstheme="majorHAnsi"/>
          <w:bCs/>
          <w:i/>
          <w:iCs/>
          <w:sz w:val="22"/>
          <w:szCs w:val="22"/>
        </w:rPr>
        <w:t xml:space="preserve"> Networks</w:t>
      </w:r>
      <w:r w:rsidRPr="00643E58">
        <w:rPr>
          <w:rFonts w:asciiTheme="majorHAnsi" w:hAnsiTheme="majorHAnsi" w:cstheme="majorHAnsi"/>
          <w:bCs/>
          <w:sz w:val="22"/>
          <w:szCs w:val="22"/>
        </w:rPr>
        <w:t>" Kwame Nkrumah University of Science and Technology, Ghana, 2024 (MSc Thesis</w:t>
      </w:r>
      <w:r w:rsidRPr="00643E58">
        <w:rPr>
          <w:rFonts w:asciiTheme="majorHAnsi" w:hAnsiTheme="majorHAnsi" w:cstheme="majorHAnsi"/>
          <w:b/>
          <w:sz w:val="22"/>
          <w:szCs w:val="22"/>
        </w:rPr>
        <w:t>, SUPERVISED</w:t>
      </w:r>
      <w:r w:rsidRPr="00643E58">
        <w:rPr>
          <w:rFonts w:asciiTheme="majorHAnsi" w:hAnsiTheme="majorHAnsi" w:cstheme="majorHAnsi"/>
          <w:bCs/>
          <w:sz w:val="22"/>
          <w:szCs w:val="22"/>
        </w:rPr>
        <w:t>)</w:t>
      </w:r>
    </w:p>
    <w:p w14:paraId="002887C0" w14:textId="77777777" w:rsidR="00EC10AD" w:rsidRPr="00643E58" w:rsidRDefault="00EC10AD" w:rsidP="00643E58">
      <w:pPr>
        <w:jc w:val="both"/>
        <w:rPr>
          <w:rFonts w:asciiTheme="majorHAnsi" w:hAnsiTheme="majorHAnsi" w:cstheme="majorHAnsi"/>
          <w:bCs/>
          <w:sz w:val="22"/>
          <w:szCs w:val="22"/>
        </w:rPr>
      </w:pPr>
    </w:p>
    <w:p w14:paraId="3DD24718" w14:textId="77777777" w:rsidR="00B87935" w:rsidRPr="00643E58" w:rsidRDefault="00B87935" w:rsidP="00643E58">
      <w:pPr>
        <w:pStyle w:val="ListParagraph"/>
        <w:ind w:left="1440"/>
        <w:jc w:val="both"/>
        <w:rPr>
          <w:rFonts w:asciiTheme="majorHAnsi" w:hAnsiTheme="majorHAnsi" w:cstheme="majorHAnsi"/>
          <w:bCs/>
          <w:sz w:val="22"/>
          <w:szCs w:val="22"/>
        </w:rPr>
      </w:pPr>
    </w:p>
    <w:p w14:paraId="35B1FFE2" w14:textId="4084C39F" w:rsidR="00371FD1" w:rsidRPr="00643E58" w:rsidRDefault="00371FD1" w:rsidP="00643E58">
      <w:pPr>
        <w:pStyle w:val="ListParagraph"/>
        <w:numPr>
          <w:ilvl w:val="0"/>
          <w:numId w:val="26"/>
        </w:numPr>
        <w:jc w:val="both"/>
        <w:rPr>
          <w:rFonts w:asciiTheme="majorHAnsi" w:hAnsiTheme="majorHAnsi" w:cstheme="majorHAnsi"/>
          <w:bCs/>
          <w:i/>
          <w:iCs/>
          <w:sz w:val="22"/>
          <w:szCs w:val="22"/>
        </w:rPr>
      </w:pPr>
      <w:r w:rsidRPr="00643E58">
        <w:rPr>
          <w:rFonts w:asciiTheme="majorHAnsi" w:hAnsiTheme="majorHAnsi" w:cstheme="majorHAnsi"/>
          <w:bCs/>
          <w:sz w:val="22"/>
          <w:szCs w:val="22"/>
        </w:rPr>
        <w:t>Daniel Kuyoli Ngala</w:t>
      </w:r>
      <w:r w:rsidRPr="00643E58">
        <w:rPr>
          <w:rFonts w:asciiTheme="majorHAnsi" w:hAnsiTheme="majorHAnsi" w:cstheme="majorHAnsi"/>
          <w:bCs/>
          <w:i/>
          <w:iCs/>
          <w:sz w:val="22"/>
          <w:szCs w:val="22"/>
        </w:rPr>
        <w:t xml:space="preserve"> “Pilot Contamination Mitigation </w:t>
      </w:r>
      <w:proofErr w:type="gramStart"/>
      <w:r w:rsidRPr="00643E58">
        <w:rPr>
          <w:rFonts w:asciiTheme="majorHAnsi" w:hAnsiTheme="majorHAnsi" w:cstheme="majorHAnsi"/>
          <w:bCs/>
          <w:i/>
          <w:iCs/>
          <w:sz w:val="22"/>
          <w:szCs w:val="22"/>
        </w:rPr>
        <w:t>In</w:t>
      </w:r>
      <w:proofErr w:type="gramEnd"/>
      <w:r w:rsidRPr="00643E58">
        <w:rPr>
          <w:rFonts w:asciiTheme="majorHAnsi" w:hAnsiTheme="majorHAnsi" w:cstheme="majorHAnsi"/>
          <w:bCs/>
          <w:i/>
          <w:iCs/>
          <w:sz w:val="22"/>
          <w:szCs w:val="22"/>
        </w:rPr>
        <w:t xml:space="preserve"> Large-Scale Mimo System Using Linear Assignment Problem Method </w:t>
      </w:r>
      <w:proofErr w:type="gramStart"/>
      <w:r w:rsidRPr="00643E58">
        <w:rPr>
          <w:rFonts w:asciiTheme="majorHAnsi" w:hAnsiTheme="majorHAnsi" w:cstheme="majorHAnsi"/>
          <w:bCs/>
          <w:i/>
          <w:iCs/>
          <w:sz w:val="22"/>
          <w:szCs w:val="22"/>
        </w:rPr>
        <w:t>With</w:t>
      </w:r>
      <w:proofErr w:type="gramEnd"/>
      <w:r w:rsidRPr="00643E58">
        <w:rPr>
          <w:rFonts w:asciiTheme="majorHAnsi" w:hAnsiTheme="majorHAnsi" w:cstheme="majorHAnsi"/>
          <w:bCs/>
          <w:i/>
          <w:iCs/>
          <w:sz w:val="22"/>
          <w:szCs w:val="22"/>
        </w:rPr>
        <w:t xml:space="preserve"> Greedy </w:t>
      </w:r>
      <w:proofErr w:type="gramStart"/>
      <w:r w:rsidRPr="00643E58">
        <w:rPr>
          <w:rFonts w:asciiTheme="majorHAnsi" w:hAnsiTheme="majorHAnsi" w:cstheme="majorHAnsi"/>
          <w:bCs/>
          <w:i/>
          <w:iCs/>
          <w:sz w:val="22"/>
          <w:szCs w:val="22"/>
        </w:rPr>
        <w:t>And</w:t>
      </w:r>
      <w:proofErr w:type="gramEnd"/>
      <w:r w:rsidRPr="00643E58">
        <w:rPr>
          <w:rFonts w:asciiTheme="majorHAnsi" w:hAnsiTheme="majorHAnsi" w:cstheme="majorHAnsi"/>
          <w:bCs/>
          <w:i/>
          <w:iCs/>
          <w:sz w:val="22"/>
          <w:szCs w:val="22"/>
        </w:rPr>
        <w:t xml:space="preserve"> Hungarian Algorithms" </w:t>
      </w:r>
      <w:r w:rsidRPr="00643E58">
        <w:rPr>
          <w:rFonts w:asciiTheme="majorHAnsi" w:hAnsiTheme="majorHAnsi" w:cstheme="majorHAnsi"/>
          <w:bCs/>
          <w:sz w:val="22"/>
          <w:szCs w:val="22"/>
        </w:rPr>
        <w:t xml:space="preserve">Kwame Nkrumah University of Science and Technology, Ghana, 2023 (PhD Thesis, </w:t>
      </w:r>
      <w:r w:rsidRPr="00643E58">
        <w:rPr>
          <w:rFonts w:asciiTheme="majorHAnsi" w:hAnsiTheme="majorHAnsi" w:cstheme="majorHAnsi"/>
          <w:b/>
          <w:sz w:val="22"/>
          <w:szCs w:val="22"/>
        </w:rPr>
        <w:t>EXAMINED</w:t>
      </w:r>
      <w:r w:rsidRPr="00643E58">
        <w:rPr>
          <w:rFonts w:asciiTheme="majorHAnsi" w:hAnsiTheme="majorHAnsi" w:cstheme="majorHAnsi"/>
          <w:bCs/>
          <w:sz w:val="22"/>
          <w:szCs w:val="22"/>
        </w:rPr>
        <w:t>)</w:t>
      </w:r>
    </w:p>
    <w:p w14:paraId="138185DE" w14:textId="77777777" w:rsidR="00FD0F15" w:rsidRPr="00643E58" w:rsidRDefault="00FD0F15" w:rsidP="00643E58">
      <w:pPr>
        <w:pStyle w:val="ListParagraph"/>
        <w:ind w:left="1440"/>
        <w:jc w:val="both"/>
        <w:rPr>
          <w:rFonts w:asciiTheme="majorHAnsi" w:hAnsiTheme="majorHAnsi" w:cstheme="majorHAnsi"/>
          <w:bCs/>
          <w:i/>
          <w:iCs/>
          <w:sz w:val="22"/>
          <w:szCs w:val="22"/>
        </w:rPr>
      </w:pPr>
    </w:p>
    <w:p w14:paraId="3F61EF09" w14:textId="45AB2FD4" w:rsidR="00C85ACF" w:rsidRPr="00643E58" w:rsidRDefault="00C85ACF" w:rsidP="00643E58">
      <w:pPr>
        <w:pStyle w:val="ListParagraph"/>
        <w:numPr>
          <w:ilvl w:val="0"/>
          <w:numId w:val="26"/>
        </w:numPr>
        <w:jc w:val="both"/>
        <w:rPr>
          <w:rFonts w:asciiTheme="majorHAnsi" w:hAnsiTheme="majorHAnsi" w:cstheme="majorHAnsi"/>
          <w:bCs/>
          <w:i/>
          <w:iCs/>
          <w:sz w:val="22"/>
          <w:szCs w:val="22"/>
        </w:rPr>
      </w:pPr>
      <w:r w:rsidRPr="00643E58">
        <w:rPr>
          <w:rFonts w:asciiTheme="majorHAnsi" w:hAnsiTheme="majorHAnsi" w:cstheme="majorHAnsi"/>
          <w:bCs/>
          <w:sz w:val="22"/>
          <w:szCs w:val="22"/>
        </w:rPr>
        <w:t>Robert Addai</w:t>
      </w:r>
      <w:r w:rsidRPr="00643E58">
        <w:rPr>
          <w:rFonts w:asciiTheme="majorHAnsi" w:hAnsiTheme="majorHAnsi" w:cstheme="majorHAnsi"/>
          <w:bCs/>
          <w:i/>
          <w:iCs/>
          <w:sz w:val="22"/>
          <w:szCs w:val="22"/>
        </w:rPr>
        <w:t xml:space="preserve"> “Predictive Modelling </w:t>
      </w:r>
      <w:r w:rsidR="00371FD1" w:rsidRPr="00643E58">
        <w:rPr>
          <w:rFonts w:asciiTheme="majorHAnsi" w:hAnsiTheme="majorHAnsi" w:cstheme="majorHAnsi"/>
          <w:bCs/>
          <w:i/>
          <w:iCs/>
          <w:sz w:val="22"/>
          <w:szCs w:val="22"/>
        </w:rPr>
        <w:t>of</w:t>
      </w:r>
      <w:r w:rsidRPr="00643E58">
        <w:rPr>
          <w:rFonts w:asciiTheme="majorHAnsi" w:hAnsiTheme="majorHAnsi" w:cstheme="majorHAnsi"/>
          <w:bCs/>
          <w:i/>
          <w:iCs/>
          <w:sz w:val="22"/>
          <w:szCs w:val="22"/>
        </w:rPr>
        <w:t xml:space="preserve"> Mining Parameters Using Machine Learning Approach” </w:t>
      </w:r>
      <w:r w:rsidRPr="00643E58">
        <w:rPr>
          <w:rFonts w:asciiTheme="majorHAnsi" w:hAnsiTheme="majorHAnsi" w:cstheme="majorHAnsi"/>
          <w:bCs/>
          <w:sz w:val="22"/>
          <w:szCs w:val="22"/>
        </w:rPr>
        <w:t>Kwame Nkrumah University of Science and Technology, Ghana, 20</w:t>
      </w:r>
      <w:r w:rsidR="00371FD1" w:rsidRPr="00643E58">
        <w:rPr>
          <w:rFonts w:asciiTheme="majorHAnsi" w:hAnsiTheme="majorHAnsi" w:cstheme="majorHAnsi"/>
          <w:bCs/>
          <w:sz w:val="22"/>
          <w:szCs w:val="22"/>
        </w:rPr>
        <w:t>23</w:t>
      </w:r>
      <w:r w:rsidRPr="00643E58">
        <w:rPr>
          <w:rFonts w:asciiTheme="majorHAnsi" w:hAnsiTheme="majorHAnsi" w:cstheme="majorHAnsi"/>
          <w:bCs/>
          <w:sz w:val="22"/>
          <w:szCs w:val="22"/>
        </w:rPr>
        <w:t xml:space="preserve"> (MSc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p w14:paraId="564A34DC" w14:textId="77777777" w:rsidR="00371FD1" w:rsidRPr="00643E58" w:rsidRDefault="00371FD1" w:rsidP="00643E58">
      <w:pPr>
        <w:pStyle w:val="ListParagraph"/>
        <w:ind w:left="1440"/>
        <w:jc w:val="both"/>
        <w:rPr>
          <w:rFonts w:asciiTheme="majorHAnsi" w:hAnsiTheme="majorHAnsi" w:cstheme="majorHAnsi"/>
          <w:bCs/>
          <w:i/>
          <w:iCs/>
          <w:sz w:val="22"/>
          <w:szCs w:val="22"/>
        </w:rPr>
      </w:pPr>
    </w:p>
    <w:p w14:paraId="53E9934D" w14:textId="737507D3" w:rsidR="009F5C4D" w:rsidRPr="00643E58" w:rsidRDefault="009F5C4D" w:rsidP="00643E58">
      <w:pPr>
        <w:pStyle w:val="ListParagraph"/>
        <w:numPr>
          <w:ilvl w:val="0"/>
          <w:numId w:val="26"/>
        </w:numPr>
        <w:jc w:val="both"/>
        <w:rPr>
          <w:rFonts w:asciiTheme="majorHAnsi" w:hAnsiTheme="majorHAnsi" w:cstheme="majorHAnsi"/>
          <w:bCs/>
          <w:i/>
          <w:iCs/>
          <w:sz w:val="22"/>
          <w:szCs w:val="22"/>
        </w:rPr>
      </w:pPr>
      <w:r w:rsidRPr="00643E58">
        <w:rPr>
          <w:rFonts w:asciiTheme="majorHAnsi" w:hAnsiTheme="majorHAnsi" w:cstheme="majorHAnsi"/>
          <w:bCs/>
          <w:sz w:val="22"/>
          <w:szCs w:val="22"/>
        </w:rPr>
        <w:t>Samuel Tweneboa-</w:t>
      </w:r>
      <w:proofErr w:type="spellStart"/>
      <w:r w:rsidRPr="00643E58">
        <w:rPr>
          <w:rFonts w:asciiTheme="majorHAnsi" w:hAnsiTheme="majorHAnsi" w:cstheme="majorHAnsi"/>
          <w:bCs/>
          <w:sz w:val="22"/>
          <w:szCs w:val="22"/>
        </w:rPr>
        <w:t>Koduah</w:t>
      </w:r>
      <w:proofErr w:type="spellEnd"/>
      <w:r w:rsidRPr="00643E58">
        <w:rPr>
          <w:rFonts w:asciiTheme="majorHAnsi" w:hAnsiTheme="majorHAnsi" w:cstheme="majorHAnsi"/>
          <w:bCs/>
          <w:sz w:val="22"/>
          <w:szCs w:val="22"/>
        </w:rPr>
        <w:t>, “</w:t>
      </w:r>
      <w:r w:rsidR="00352D00" w:rsidRPr="00643E58">
        <w:rPr>
          <w:rFonts w:asciiTheme="majorHAnsi" w:hAnsiTheme="majorHAnsi" w:cstheme="majorHAnsi"/>
          <w:bCs/>
          <w:i/>
          <w:iCs/>
          <w:sz w:val="22"/>
          <w:szCs w:val="22"/>
        </w:rPr>
        <w:t xml:space="preserve">A Study into Stochastic Geometry Modelling and Analyses </w:t>
      </w:r>
      <w:r w:rsidR="001F2609" w:rsidRPr="00643E58">
        <w:rPr>
          <w:rFonts w:asciiTheme="majorHAnsi" w:hAnsiTheme="majorHAnsi" w:cstheme="majorHAnsi"/>
          <w:bCs/>
          <w:i/>
          <w:iCs/>
          <w:sz w:val="22"/>
          <w:szCs w:val="22"/>
        </w:rPr>
        <w:t>for</w:t>
      </w:r>
      <w:r w:rsidR="00352D00" w:rsidRPr="00643E58">
        <w:rPr>
          <w:rFonts w:asciiTheme="majorHAnsi" w:hAnsiTheme="majorHAnsi" w:cstheme="majorHAnsi"/>
          <w:bCs/>
          <w:i/>
          <w:iCs/>
          <w:sz w:val="22"/>
          <w:szCs w:val="22"/>
        </w:rPr>
        <w:t xml:space="preserve"> Cooperative Relay NOMA with Large Antenna Transmitters For 5G Applications </w:t>
      </w:r>
      <w:r w:rsidR="001F2609" w:rsidRPr="00643E58">
        <w:rPr>
          <w:rFonts w:asciiTheme="majorHAnsi" w:hAnsiTheme="majorHAnsi" w:cstheme="majorHAnsi"/>
          <w:bCs/>
          <w:i/>
          <w:iCs/>
          <w:sz w:val="22"/>
          <w:szCs w:val="22"/>
        </w:rPr>
        <w:t>and</w:t>
      </w:r>
      <w:r w:rsidR="00352D00" w:rsidRPr="00643E58">
        <w:rPr>
          <w:rFonts w:asciiTheme="majorHAnsi" w:hAnsiTheme="majorHAnsi" w:cstheme="majorHAnsi"/>
          <w:bCs/>
          <w:i/>
          <w:iCs/>
          <w:sz w:val="22"/>
          <w:szCs w:val="22"/>
        </w:rPr>
        <w:t xml:space="preserve"> Beyond”</w:t>
      </w:r>
      <w:r w:rsidRPr="00643E58">
        <w:rPr>
          <w:rFonts w:asciiTheme="majorHAnsi" w:hAnsiTheme="majorHAnsi" w:cstheme="majorHAnsi"/>
          <w:bCs/>
          <w:sz w:val="22"/>
          <w:szCs w:val="22"/>
        </w:rPr>
        <w:t xml:space="preserve"> </w:t>
      </w:r>
      <w:bookmarkStart w:id="11" w:name="_Hlk163580792"/>
      <w:r w:rsidRPr="00643E58">
        <w:rPr>
          <w:rFonts w:asciiTheme="majorHAnsi" w:hAnsiTheme="majorHAnsi" w:cstheme="majorHAnsi"/>
          <w:bCs/>
          <w:sz w:val="22"/>
          <w:szCs w:val="22"/>
        </w:rPr>
        <w:t xml:space="preserve">Kwame Nkrumah University of Science and Technology, Ghana, 2019-to date (PhD Thesis, </w:t>
      </w:r>
      <w:r w:rsidRPr="00643E58">
        <w:rPr>
          <w:rFonts w:asciiTheme="majorHAnsi" w:hAnsiTheme="majorHAnsi" w:cstheme="majorHAnsi"/>
          <w:b/>
          <w:sz w:val="22"/>
          <w:szCs w:val="22"/>
        </w:rPr>
        <w:t>SUPERVIS</w:t>
      </w:r>
      <w:r w:rsidR="00EE7465" w:rsidRPr="00643E58">
        <w:rPr>
          <w:rFonts w:asciiTheme="majorHAnsi" w:hAnsiTheme="majorHAnsi" w:cstheme="majorHAnsi"/>
          <w:b/>
          <w:sz w:val="22"/>
          <w:szCs w:val="22"/>
        </w:rPr>
        <w:t>ED</w:t>
      </w:r>
      <w:r w:rsidRPr="00643E58">
        <w:rPr>
          <w:rFonts w:asciiTheme="majorHAnsi" w:hAnsiTheme="majorHAnsi" w:cstheme="majorHAnsi"/>
          <w:bCs/>
          <w:sz w:val="22"/>
          <w:szCs w:val="22"/>
        </w:rPr>
        <w:t>)</w:t>
      </w:r>
    </w:p>
    <w:bookmarkEnd w:id="11"/>
    <w:p w14:paraId="4F257F71" w14:textId="77777777" w:rsidR="00352D00" w:rsidRPr="00643E58" w:rsidRDefault="00352D00" w:rsidP="00643E58">
      <w:pPr>
        <w:pStyle w:val="ListParagraph"/>
        <w:ind w:left="1440"/>
        <w:jc w:val="both"/>
        <w:rPr>
          <w:rFonts w:asciiTheme="majorHAnsi" w:hAnsiTheme="majorHAnsi" w:cstheme="majorHAnsi"/>
          <w:bCs/>
          <w:i/>
          <w:iCs/>
          <w:sz w:val="22"/>
          <w:szCs w:val="22"/>
        </w:rPr>
      </w:pPr>
    </w:p>
    <w:p w14:paraId="42C4CA06" w14:textId="10B1636D"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Ivy Georgina Sarfo – Mainoo, “</w:t>
      </w:r>
      <w:r w:rsidRPr="00643E58">
        <w:rPr>
          <w:rFonts w:asciiTheme="majorHAnsi" w:hAnsiTheme="majorHAnsi" w:cstheme="majorHAnsi"/>
          <w:bCs/>
          <w:i/>
          <w:iCs/>
          <w:sz w:val="22"/>
          <w:szCs w:val="22"/>
        </w:rPr>
        <w:t>3D Massive MIMO: Downlink Performance Analysis in a 3GPP WINNER+ Stochastic Channel</w:t>
      </w:r>
      <w:r w:rsidRPr="00643E58">
        <w:rPr>
          <w:rFonts w:asciiTheme="majorHAnsi" w:hAnsiTheme="majorHAnsi" w:cstheme="majorHAnsi"/>
          <w:bCs/>
          <w:sz w:val="22"/>
          <w:szCs w:val="22"/>
        </w:rPr>
        <w:t>” Kwame Nkrumah University of Science and Technology, Ghana, 2019-to date (</w:t>
      </w:r>
      <w:r w:rsidR="00371FD1" w:rsidRPr="00643E58">
        <w:rPr>
          <w:rFonts w:asciiTheme="majorHAnsi" w:hAnsiTheme="majorHAnsi" w:cstheme="majorHAnsi"/>
          <w:bCs/>
          <w:sz w:val="22"/>
          <w:szCs w:val="22"/>
        </w:rPr>
        <w:t xml:space="preserve">MPhil </w:t>
      </w:r>
      <w:r w:rsidRPr="00643E58">
        <w:rPr>
          <w:rFonts w:asciiTheme="majorHAnsi" w:hAnsiTheme="majorHAnsi" w:cstheme="majorHAnsi"/>
          <w:bCs/>
          <w:sz w:val="22"/>
          <w:szCs w:val="22"/>
        </w:rPr>
        <w:t xml:space="preserve">Thesis, </w:t>
      </w:r>
      <w:r w:rsidRPr="00643E58">
        <w:rPr>
          <w:rFonts w:asciiTheme="majorHAnsi" w:hAnsiTheme="majorHAnsi" w:cstheme="majorHAnsi"/>
          <w:b/>
          <w:sz w:val="22"/>
          <w:szCs w:val="22"/>
        </w:rPr>
        <w:t>SUPERVI</w:t>
      </w:r>
      <w:r w:rsidR="000F1784" w:rsidRPr="00643E58">
        <w:rPr>
          <w:rFonts w:asciiTheme="majorHAnsi" w:hAnsiTheme="majorHAnsi" w:cstheme="majorHAnsi"/>
          <w:b/>
          <w:sz w:val="22"/>
          <w:szCs w:val="22"/>
        </w:rPr>
        <w:t>SED</w:t>
      </w:r>
      <w:r w:rsidRPr="00643E58">
        <w:rPr>
          <w:rFonts w:asciiTheme="majorHAnsi" w:hAnsiTheme="majorHAnsi" w:cstheme="majorHAnsi"/>
          <w:bCs/>
          <w:sz w:val="22"/>
          <w:szCs w:val="22"/>
        </w:rPr>
        <w:t>)</w:t>
      </w:r>
    </w:p>
    <w:p w14:paraId="128730A2" w14:textId="77777777" w:rsidR="009F5C4D" w:rsidRPr="00643E58" w:rsidRDefault="009F5C4D" w:rsidP="00643E58">
      <w:pPr>
        <w:ind w:left="1560"/>
        <w:jc w:val="both"/>
        <w:rPr>
          <w:rFonts w:asciiTheme="majorHAnsi" w:hAnsiTheme="majorHAnsi" w:cstheme="majorHAnsi"/>
          <w:bCs/>
          <w:sz w:val="22"/>
          <w:szCs w:val="22"/>
        </w:rPr>
      </w:pPr>
    </w:p>
    <w:p w14:paraId="67617245"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Linus Antonio Ofori Agyekum, “</w:t>
      </w:r>
      <w:r w:rsidRPr="00643E58">
        <w:rPr>
          <w:rFonts w:asciiTheme="majorHAnsi" w:hAnsiTheme="majorHAnsi" w:cstheme="majorHAnsi"/>
          <w:bCs/>
          <w:i/>
          <w:iCs/>
          <w:sz w:val="22"/>
          <w:szCs w:val="22"/>
        </w:rPr>
        <w:t xml:space="preserve">Investigating the Effects of 3-D Geometric Model on Spatially-Correlated Large Antenna Arrays for </w:t>
      </w:r>
      <w:proofErr w:type="spellStart"/>
      <w:r w:rsidRPr="00643E58">
        <w:rPr>
          <w:rFonts w:asciiTheme="majorHAnsi" w:hAnsiTheme="majorHAnsi" w:cstheme="majorHAnsi"/>
          <w:bCs/>
          <w:i/>
          <w:iCs/>
          <w:sz w:val="22"/>
          <w:szCs w:val="22"/>
        </w:rPr>
        <w:t>mmWave</w:t>
      </w:r>
      <w:proofErr w:type="spellEnd"/>
      <w:r w:rsidRPr="00643E58">
        <w:rPr>
          <w:rFonts w:asciiTheme="majorHAnsi" w:hAnsiTheme="majorHAnsi" w:cstheme="majorHAnsi"/>
          <w:bCs/>
          <w:i/>
          <w:iCs/>
          <w:sz w:val="22"/>
          <w:szCs w:val="22"/>
        </w:rPr>
        <w:t xml:space="preserve"> Frequencies</w:t>
      </w:r>
      <w:r w:rsidRPr="00643E58">
        <w:rPr>
          <w:rFonts w:asciiTheme="majorHAnsi" w:hAnsiTheme="majorHAnsi" w:cstheme="majorHAnsi"/>
          <w:bCs/>
          <w:sz w:val="22"/>
          <w:szCs w:val="22"/>
        </w:rPr>
        <w:t xml:space="preserve">” Kwame Nkrumah University of Science and Technology, Ghana, 2019-to date (PhD Thesis, </w:t>
      </w:r>
      <w:r w:rsidRPr="00643E58">
        <w:rPr>
          <w:rFonts w:asciiTheme="majorHAnsi" w:hAnsiTheme="majorHAnsi" w:cstheme="majorHAnsi"/>
          <w:b/>
          <w:sz w:val="22"/>
          <w:szCs w:val="22"/>
        </w:rPr>
        <w:t>SUPERVISOR</w:t>
      </w:r>
      <w:r w:rsidRPr="00643E58">
        <w:rPr>
          <w:rFonts w:asciiTheme="majorHAnsi" w:hAnsiTheme="majorHAnsi" w:cstheme="majorHAnsi"/>
          <w:bCs/>
          <w:sz w:val="22"/>
          <w:szCs w:val="22"/>
        </w:rPr>
        <w:t>)</w:t>
      </w:r>
    </w:p>
    <w:p w14:paraId="20699C7B" w14:textId="77777777" w:rsidR="009F5C4D" w:rsidRPr="00643E58" w:rsidRDefault="009F5C4D" w:rsidP="00643E58">
      <w:pPr>
        <w:ind w:left="1560"/>
        <w:jc w:val="both"/>
        <w:rPr>
          <w:rFonts w:asciiTheme="majorHAnsi" w:hAnsiTheme="majorHAnsi" w:cstheme="majorHAnsi"/>
          <w:bCs/>
          <w:sz w:val="22"/>
          <w:szCs w:val="22"/>
        </w:rPr>
      </w:pPr>
    </w:p>
    <w:p w14:paraId="0EA4E53E"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Maxwell Afriyie Oppong, “</w:t>
      </w:r>
      <w:r w:rsidRPr="00643E58">
        <w:rPr>
          <w:rFonts w:asciiTheme="majorHAnsi" w:hAnsiTheme="majorHAnsi" w:cstheme="majorHAnsi"/>
          <w:bCs/>
          <w:i/>
          <w:iCs/>
          <w:sz w:val="22"/>
          <w:szCs w:val="22"/>
        </w:rPr>
        <w:t>Energy Efficiency Technologies in 5G Cellular Networks: Multi objective Optimization Approach</w:t>
      </w:r>
      <w:r w:rsidRPr="00643E58">
        <w:rPr>
          <w:rFonts w:asciiTheme="majorHAnsi" w:hAnsiTheme="majorHAnsi" w:cstheme="majorHAnsi"/>
          <w:bCs/>
          <w:sz w:val="22"/>
          <w:szCs w:val="22"/>
        </w:rPr>
        <w:t xml:space="preserve">” Kwame Nkrumah University of Science and Technology, Ghana, 2019-to date (PhD Thesis, </w:t>
      </w:r>
      <w:r w:rsidRPr="00643E58">
        <w:rPr>
          <w:rFonts w:asciiTheme="majorHAnsi" w:hAnsiTheme="majorHAnsi" w:cstheme="majorHAnsi"/>
          <w:b/>
          <w:sz w:val="22"/>
          <w:szCs w:val="22"/>
        </w:rPr>
        <w:t>SUPERVISOR</w:t>
      </w:r>
      <w:r w:rsidRPr="00643E58">
        <w:rPr>
          <w:rFonts w:asciiTheme="majorHAnsi" w:hAnsiTheme="majorHAnsi" w:cstheme="majorHAnsi"/>
          <w:bCs/>
          <w:sz w:val="22"/>
          <w:szCs w:val="22"/>
        </w:rPr>
        <w:t>)</w:t>
      </w:r>
    </w:p>
    <w:p w14:paraId="66FB24BB" w14:textId="77777777" w:rsidR="009F5C4D" w:rsidRPr="00643E58" w:rsidRDefault="009F5C4D" w:rsidP="00643E58">
      <w:pPr>
        <w:ind w:left="1560"/>
        <w:jc w:val="both"/>
        <w:rPr>
          <w:rFonts w:asciiTheme="majorHAnsi" w:hAnsiTheme="majorHAnsi" w:cstheme="majorHAnsi"/>
          <w:bCs/>
          <w:sz w:val="22"/>
          <w:szCs w:val="22"/>
        </w:rPr>
      </w:pPr>
    </w:p>
    <w:p w14:paraId="4BBD1664"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proofErr w:type="spellStart"/>
      <w:r w:rsidRPr="00643E58">
        <w:rPr>
          <w:rFonts w:asciiTheme="majorHAnsi" w:hAnsiTheme="majorHAnsi" w:cstheme="majorHAnsi"/>
          <w:bCs/>
          <w:sz w:val="22"/>
          <w:szCs w:val="22"/>
        </w:rPr>
        <w:t>Raziz</w:t>
      </w:r>
      <w:proofErr w:type="spellEnd"/>
      <w:r w:rsidRPr="00643E58">
        <w:rPr>
          <w:rFonts w:asciiTheme="majorHAnsi" w:hAnsiTheme="majorHAnsi" w:cstheme="majorHAnsi"/>
          <w:bCs/>
          <w:sz w:val="22"/>
          <w:szCs w:val="22"/>
        </w:rPr>
        <w:t xml:space="preserve"> Abdul Armah, “</w:t>
      </w:r>
      <w:r w:rsidRPr="00643E58">
        <w:rPr>
          <w:rFonts w:asciiTheme="majorHAnsi" w:hAnsiTheme="majorHAnsi" w:cstheme="majorHAnsi"/>
          <w:bCs/>
          <w:i/>
          <w:iCs/>
          <w:sz w:val="22"/>
          <w:szCs w:val="22"/>
        </w:rPr>
        <w:t>Correlation Coefficient Calculations for Large Antenna Transmitters based on Diversity Gain</w:t>
      </w:r>
      <w:r w:rsidRPr="00643E58">
        <w:rPr>
          <w:rFonts w:asciiTheme="majorHAnsi" w:hAnsiTheme="majorHAnsi" w:cstheme="majorHAnsi"/>
          <w:bCs/>
          <w:sz w:val="22"/>
          <w:szCs w:val="22"/>
        </w:rPr>
        <w:t>” Kwame Nkrumah University of Science and Technology, Ghana, 2019-to date (PhD Thesis</w:t>
      </w:r>
      <w:r w:rsidRPr="00643E58">
        <w:rPr>
          <w:rFonts w:asciiTheme="majorHAnsi" w:hAnsiTheme="majorHAnsi" w:cstheme="majorHAnsi"/>
          <w:b/>
          <w:sz w:val="22"/>
          <w:szCs w:val="22"/>
        </w:rPr>
        <w:t>, SUPERVISOR</w:t>
      </w:r>
      <w:r w:rsidRPr="00643E58">
        <w:rPr>
          <w:rFonts w:asciiTheme="majorHAnsi" w:hAnsiTheme="majorHAnsi" w:cstheme="majorHAnsi"/>
          <w:bCs/>
          <w:sz w:val="22"/>
          <w:szCs w:val="22"/>
        </w:rPr>
        <w:t>)</w:t>
      </w:r>
    </w:p>
    <w:p w14:paraId="3010C8DB" w14:textId="77777777" w:rsidR="009F5C4D" w:rsidRPr="00643E58" w:rsidRDefault="009F5C4D" w:rsidP="00643E58">
      <w:pPr>
        <w:ind w:left="1560"/>
        <w:jc w:val="both"/>
        <w:rPr>
          <w:rFonts w:asciiTheme="majorHAnsi" w:hAnsiTheme="majorHAnsi" w:cstheme="majorHAnsi"/>
          <w:bCs/>
          <w:sz w:val="22"/>
          <w:szCs w:val="22"/>
        </w:rPr>
      </w:pPr>
    </w:p>
    <w:p w14:paraId="0EF63AD3"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Nanjo, Joseph Wumboranaan, “</w:t>
      </w:r>
      <w:r w:rsidRPr="00643E58">
        <w:rPr>
          <w:rFonts w:asciiTheme="majorHAnsi" w:hAnsiTheme="majorHAnsi" w:cstheme="majorHAnsi"/>
          <w:bCs/>
          <w:i/>
          <w:iCs/>
          <w:sz w:val="22"/>
          <w:szCs w:val="22"/>
        </w:rPr>
        <w:t>Energy-Efficient Edge Computing Based Gateways for Wearable Networks</w:t>
      </w:r>
      <w:r w:rsidRPr="00643E58">
        <w:rPr>
          <w:rFonts w:asciiTheme="majorHAnsi" w:hAnsiTheme="majorHAnsi" w:cstheme="majorHAnsi"/>
          <w:bCs/>
          <w:sz w:val="22"/>
          <w:szCs w:val="22"/>
        </w:rPr>
        <w:t xml:space="preserve">” Kwame Nkrumah University of Science and Technology, Ghana, 2019-to date (PhD Thesis, </w:t>
      </w:r>
      <w:r w:rsidRPr="00643E58">
        <w:rPr>
          <w:rFonts w:asciiTheme="majorHAnsi" w:hAnsiTheme="majorHAnsi" w:cstheme="majorHAnsi"/>
          <w:b/>
          <w:sz w:val="22"/>
          <w:szCs w:val="22"/>
        </w:rPr>
        <w:t>SUPERVISOR</w:t>
      </w:r>
      <w:r w:rsidRPr="00643E58">
        <w:rPr>
          <w:rFonts w:asciiTheme="majorHAnsi" w:hAnsiTheme="majorHAnsi" w:cstheme="majorHAnsi"/>
          <w:bCs/>
          <w:sz w:val="22"/>
          <w:szCs w:val="22"/>
        </w:rPr>
        <w:t>)</w:t>
      </w:r>
    </w:p>
    <w:p w14:paraId="173B6C26" w14:textId="77777777" w:rsidR="009F5C4D" w:rsidRPr="00643E58" w:rsidRDefault="009F5C4D" w:rsidP="00643E58">
      <w:pPr>
        <w:ind w:left="1560"/>
        <w:jc w:val="both"/>
        <w:rPr>
          <w:rFonts w:asciiTheme="majorHAnsi" w:hAnsiTheme="majorHAnsi" w:cstheme="majorHAnsi"/>
          <w:bCs/>
          <w:sz w:val="22"/>
          <w:szCs w:val="22"/>
        </w:rPr>
      </w:pPr>
    </w:p>
    <w:p w14:paraId="5DB0A9D2"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 xml:space="preserve">Kofi Kwarteng Abrokwa,” </w:t>
      </w:r>
      <w:r w:rsidRPr="00643E58">
        <w:rPr>
          <w:rFonts w:asciiTheme="majorHAnsi" w:hAnsiTheme="majorHAnsi" w:cstheme="majorHAnsi"/>
          <w:bCs/>
          <w:i/>
          <w:iCs/>
          <w:sz w:val="22"/>
          <w:szCs w:val="22"/>
        </w:rPr>
        <w:t>Performance for LTE Network Using 0.8 GHz and 2.6 GHz Frequency Bands</w:t>
      </w:r>
      <w:r w:rsidRPr="00643E58">
        <w:rPr>
          <w:rFonts w:asciiTheme="majorHAnsi" w:hAnsiTheme="majorHAnsi" w:cstheme="majorHAnsi"/>
          <w:bCs/>
          <w:sz w:val="22"/>
          <w:szCs w:val="22"/>
        </w:rPr>
        <w:t xml:space="preserve">” Kwame Nkrumah University of Science and Technology, Ghana, 2020/2021(Master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p w14:paraId="5D6FCA15" w14:textId="77777777" w:rsidR="009F5C4D" w:rsidRPr="00643E58" w:rsidRDefault="009F5C4D" w:rsidP="00643E58">
      <w:pPr>
        <w:ind w:left="1560"/>
        <w:jc w:val="both"/>
        <w:rPr>
          <w:rFonts w:asciiTheme="majorHAnsi" w:hAnsiTheme="majorHAnsi" w:cstheme="majorHAnsi"/>
          <w:bCs/>
          <w:sz w:val="22"/>
          <w:szCs w:val="22"/>
        </w:rPr>
      </w:pPr>
    </w:p>
    <w:p w14:paraId="24A87DF1"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 xml:space="preserve">Hubert </w:t>
      </w:r>
      <w:proofErr w:type="spellStart"/>
      <w:r w:rsidRPr="00643E58">
        <w:rPr>
          <w:rFonts w:asciiTheme="majorHAnsi" w:hAnsiTheme="majorHAnsi" w:cstheme="majorHAnsi"/>
          <w:bCs/>
          <w:sz w:val="22"/>
          <w:szCs w:val="22"/>
        </w:rPr>
        <w:t>Arko,"</w:t>
      </w:r>
      <w:r w:rsidRPr="00643E58">
        <w:rPr>
          <w:rFonts w:asciiTheme="majorHAnsi" w:hAnsiTheme="majorHAnsi" w:cstheme="majorHAnsi"/>
          <w:bCs/>
          <w:i/>
          <w:iCs/>
          <w:sz w:val="22"/>
          <w:szCs w:val="22"/>
        </w:rPr>
        <w:t>Dispersion</w:t>
      </w:r>
      <w:proofErr w:type="spellEnd"/>
      <w:r w:rsidRPr="00643E58">
        <w:rPr>
          <w:rFonts w:asciiTheme="majorHAnsi" w:hAnsiTheme="majorHAnsi" w:cstheme="majorHAnsi"/>
          <w:bCs/>
          <w:i/>
          <w:iCs/>
          <w:sz w:val="22"/>
          <w:szCs w:val="22"/>
        </w:rPr>
        <w:t xml:space="preserve"> Compensation in A Long-Haul Transmission Using Heterodyning And DCF</w:t>
      </w:r>
      <w:r w:rsidRPr="00643E58">
        <w:rPr>
          <w:rFonts w:asciiTheme="majorHAnsi" w:hAnsiTheme="majorHAnsi" w:cstheme="majorHAnsi"/>
          <w:bCs/>
          <w:sz w:val="22"/>
          <w:szCs w:val="22"/>
        </w:rPr>
        <w:t xml:space="preserve">" Kwame Nkrumah University of Science and Technology, 2020, (Master Thesis, </w:t>
      </w:r>
      <w:r w:rsidRPr="00643E58">
        <w:rPr>
          <w:rFonts w:asciiTheme="majorHAnsi" w:hAnsiTheme="majorHAnsi" w:cstheme="majorHAnsi"/>
          <w:b/>
          <w:sz w:val="22"/>
          <w:szCs w:val="22"/>
        </w:rPr>
        <w:t>EXAMINED)</w:t>
      </w:r>
    </w:p>
    <w:p w14:paraId="6EF4591F" w14:textId="77777777" w:rsidR="009F5C4D" w:rsidRPr="00643E58" w:rsidRDefault="009F5C4D" w:rsidP="00643E58">
      <w:pPr>
        <w:pStyle w:val="ListParagraph"/>
        <w:jc w:val="both"/>
        <w:rPr>
          <w:rFonts w:asciiTheme="majorHAnsi" w:hAnsiTheme="majorHAnsi" w:cstheme="majorHAnsi"/>
          <w:bCs/>
          <w:color w:val="000000" w:themeColor="text1"/>
          <w:sz w:val="22"/>
          <w:szCs w:val="22"/>
        </w:rPr>
      </w:pPr>
    </w:p>
    <w:p w14:paraId="2F0BDA8C"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color w:val="000000" w:themeColor="text1"/>
          <w:sz w:val="22"/>
          <w:szCs w:val="22"/>
        </w:rPr>
        <w:t>Justice Owusu Agyeman, “</w:t>
      </w:r>
      <w:r w:rsidRPr="00643E58">
        <w:rPr>
          <w:rFonts w:asciiTheme="majorHAnsi" w:hAnsiTheme="majorHAnsi" w:cstheme="majorHAnsi"/>
          <w:i/>
          <w:iCs/>
          <w:color w:val="222222"/>
          <w:sz w:val="22"/>
          <w:szCs w:val="22"/>
          <w:shd w:val="clear" w:color="auto" w:fill="FFFFFF"/>
        </w:rPr>
        <w:t>A Security Shield of Internet of Things (IoT) Devices</w:t>
      </w:r>
      <w:r w:rsidRPr="00643E58">
        <w:rPr>
          <w:rFonts w:asciiTheme="majorHAnsi" w:hAnsiTheme="majorHAnsi" w:cstheme="majorHAnsi"/>
          <w:color w:val="222222"/>
          <w:sz w:val="22"/>
          <w:szCs w:val="22"/>
          <w:shd w:val="clear" w:color="auto" w:fill="FFFFFF"/>
        </w:rPr>
        <w:t xml:space="preserve">” </w:t>
      </w:r>
      <w:r w:rsidRPr="00643E58">
        <w:rPr>
          <w:rFonts w:asciiTheme="majorHAnsi" w:hAnsiTheme="majorHAnsi" w:cstheme="majorHAnsi"/>
          <w:bCs/>
          <w:color w:val="000000" w:themeColor="text1"/>
          <w:sz w:val="22"/>
          <w:szCs w:val="22"/>
        </w:rPr>
        <w:t>Kwame Nkrumah University of Science and Technology, 2020, (</w:t>
      </w:r>
      <w:r w:rsidRPr="00643E58">
        <w:rPr>
          <w:rFonts w:asciiTheme="majorHAnsi" w:hAnsiTheme="majorHAnsi" w:cstheme="majorHAnsi"/>
          <w:sz w:val="22"/>
          <w:szCs w:val="22"/>
        </w:rPr>
        <w:t xml:space="preserve">Master Thesis, </w:t>
      </w:r>
      <w:r w:rsidRPr="00643E58">
        <w:rPr>
          <w:rFonts w:asciiTheme="majorHAnsi" w:hAnsiTheme="majorHAnsi" w:cstheme="majorHAnsi"/>
          <w:b/>
          <w:bCs/>
          <w:sz w:val="22"/>
          <w:szCs w:val="22"/>
        </w:rPr>
        <w:t>EXAMINED</w:t>
      </w:r>
      <w:r w:rsidRPr="00643E58">
        <w:rPr>
          <w:rFonts w:asciiTheme="majorHAnsi" w:hAnsiTheme="majorHAnsi" w:cstheme="majorHAnsi"/>
          <w:bCs/>
          <w:color w:val="000000" w:themeColor="text1"/>
          <w:sz w:val="22"/>
          <w:szCs w:val="22"/>
        </w:rPr>
        <w:t>)</w:t>
      </w:r>
    </w:p>
    <w:p w14:paraId="74CBF011" w14:textId="77777777" w:rsidR="009F5C4D" w:rsidRPr="00643E58" w:rsidRDefault="009F5C4D" w:rsidP="00643E58">
      <w:pPr>
        <w:jc w:val="both"/>
        <w:rPr>
          <w:rFonts w:asciiTheme="majorHAnsi" w:hAnsiTheme="majorHAnsi" w:cstheme="majorHAnsi"/>
          <w:bCs/>
          <w:sz w:val="22"/>
          <w:szCs w:val="22"/>
        </w:rPr>
      </w:pPr>
    </w:p>
    <w:p w14:paraId="4EC5B9C1"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Patrick Dnaour, “</w:t>
      </w:r>
      <w:r w:rsidRPr="00643E58">
        <w:rPr>
          <w:rFonts w:asciiTheme="majorHAnsi" w:hAnsiTheme="majorHAnsi" w:cstheme="majorHAnsi"/>
          <w:bCs/>
          <w:i/>
          <w:iCs/>
          <w:sz w:val="22"/>
          <w:szCs w:val="22"/>
        </w:rPr>
        <w:t>Convergence Analysis of Massive MIMO Antenna Arrays using Geometry Based Stochastics Models</w:t>
      </w:r>
      <w:r w:rsidRPr="00643E58">
        <w:rPr>
          <w:rFonts w:asciiTheme="majorHAnsi" w:hAnsiTheme="majorHAnsi" w:cstheme="majorHAnsi"/>
          <w:bCs/>
          <w:sz w:val="22"/>
          <w:szCs w:val="22"/>
        </w:rPr>
        <w:t xml:space="preserve">” Kwame Nkrumah University of Science and Technology, Ghana, 2018/2019 (Master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p w14:paraId="12740B71" w14:textId="77777777" w:rsidR="009F5C4D" w:rsidRPr="00643E58" w:rsidRDefault="009F5C4D" w:rsidP="00643E58">
      <w:pPr>
        <w:ind w:left="1560"/>
        <w:jc w:val="both"/>
        <w:rPr>
          <w:rFonts w:asciiTheme="majorHAnsi" w:hAnsiTheme="majorHAnsi" w:cstheme="majorHAnsi"/>
          <w:bCs/>
          <w:sz w:val="22"/>
          <w:szCs w:val="22"/>
        </w:rPr>
      </w:pPr>
    </w:p>
    <w:p w14:paraId="08E797DD" w14:textId="77777777"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Emmanuel Nyaho Tamakloe, “</w:t>
      </w:r>
      <w:r w:rsidRPr="00643E58">
        <w:rPr>
          <w:rFonts w:asciiTheme="majorHAnsi" w:hAnsiTheme="majorHAnsi" w:cstheme="majorHAnsi"/>
          <w:bCs/>
          <w:i/>
          <w:iCs/>
          <w:sz w:val="22"/>
          <w:szCs w:val="22"/>
        </w:rPr>
        <w:t>On Performance of Cooperative Relay Non-Orthogonal Multiple Access (CR-NOMA) for 5G Using Geometry Models</w:t>
      </w:r>
      <w:r w:rsidRPr="00643E58">
        <w:rPr>
          <w:rFonts w:asciiTheme="majorHAnsi" w:hAnsiTheme="majorHAnsi" w:cstheme="majorHAnsi"/>
          <w:bCs/>
          <w:sz w:val="22"/>
          <w:szCs w:val="22"/>
        </w:rPr>
        <w:t xml:space="preserve">” Kwame Nkrumah University of Science and Technology, Ghana, (Master Thesis, </w:t>
      </w:r>
      <w:r w:rsidRPr="00643E58">
        <w:rPr>
          <w:rFonts w:asciiTheme="majorHAnsi" w:hAnsiTheme="majorHAnsi" w:cstheme="majorHAnsi"/>
          <w:b/>
          <w:sz w:val="22"/>
          <w:szCs w:val="22"/>
        </w:rPr>
        <w:t>SUPERVISED</w:t>
      </w:r>
      <w:r w:rsidRPr="00643E58">
        <w:rPr>
          <w:rFonts w:asciiTheme="majorHAnsi" w:hAnsiTheme="majorHAnsi" w:cstheme="majorHAnsi"/>
          <w:bCs/>
          <w:sz w:val="22"/>
          <w:szCs w:val="22"/>
        </w:rPr>
        <w:t>)</w:t>
      </w:r>
    </w:p>
    <w:p w14:paraId="37B9BA66" w14:textId="77777777" w:rsidR="009F5C4D" w:rsidRPr="00643E58" w:rsidRDefault="009F5C4D" w:rsidP="00643E58">
      <w:pPr>
        <w:ind w:left="1560"/>
        <w:jc w:val="both"/>
        <w:rPr>
          <w:rFonts w:asciiTheme="majorHAnsi" w:hAnsiTheme="majorHAnsi" w:cstheme="majorHAnsi"/>
          <w:bCs/>
          <w:sz w:val="22"/>
          <w:szCs w:val="22"/>
        </w:rPr>
      </w:pPr>
    </w:p>
    <w:p w14:paraId="6B30AEF9" w14:textId="0006CBFC" w:rsidR="009F5C4D" w:rsidRPr="00643E58" w:rsidRDefault="009F5C4D" w:rsidP="00643E58">
      <w:pPr>
        <w:pStyle w:val="ListParagraph"/>
        <w:numPr>
          <w:ilvl w:val="0"/>
          <w:numId w:val="27"/>
        </w:numPr>
        <w:ind w:left="1560"/>
        <w:jc w:val="both"/>
        <w:rPr>
          <w:rFonts w:asciiTheme="majorHAnsi" w:hAnsiTheme="majorHAnsi" w:cstheme="majorHAnsi"/>
          <w:bCs/>
          <w:sz w:val="22"/>
          <w:szCs w:val="22"/>
        </w:rPr>
      </w:pPr>
      <w:r w:rsidRPr="00643E58">
        <w:rPr>
          <w:rFonts w:asciiTheme="majorHAnsi" w:hAnsiTheme="majorHAnsi" w:cstheme="majorHAnsi"/>
          <w:bCs/>
          <w:sz w:val="22"/>
          <w:szCs w:val="22"/>
        </w:rPr>
        <w:t>Reynah Akwafo,"</w:t>
      </w:r>
      <w:r w:rsidR="008C7D46" w:rsidRPr="00643E58">
        <w:rPr>
          <w:rFonts w:asciiTheme="majorHAnsi" w:hAnsiTheme="majorHAnsi" w:cstheme="majorHAnsi"/>
          <w:bCs/>
          <w:sz w:val="22"/>
          <w:szCs w:val="22"/>
        </w:rPr>
        <w:t xml:space="preserve"> </w:t>
      </w:r>
      <w:r w:rsidRPr="00643E58">
        <w:rPr>
          <w:rFonts w:asciiTheme="majorHAnsi" w:hAnsiTheme="majorHAnsi" w:cstheme="majorHAnsi"/>
          <w:bCs/>
          <w:i/>
          <w:iCs/>
          <w:sz w:val="22"/>
          <w:szCs w:val="22"/>
        </w:rPr>
        <w:t xml:space="preserve">Investigation into Millimeter-Wave Radio Over </w:t>
      </w:r>
      <w:proofErr w:type="spellStart"/>
      <w:r w:rsidRPr="00643E58">
        <w:rPr>
          <w:rFonts w:asciiTheme="majorHAnsi" w:hAnsiTheme="majorHAnsi" w:cstheme="majorHAnsi"/>
          <w:bCs/>
          <w:i/>
          <w:iCs/>
          <w:sz w:val="22"/>
          <w:szCs w:val="22"/>
        </w:rPr>
        <w:t>Fibre</w:t>
      </w:r>
      <w:proofErr w:type="spellEnd"/>
      <w:r w:rsidRPr="00643E58">
        <w:rPr>
          <w:rFonts w:asciiTheme="majorHAnsi" w:hAnsiTheme="majorHAnsi" w:cstheme="majorHAnsi"/>
          <w:bCs/>
          <w:i/>
          <w:iCs/>
          <w:sz w:val="22"/>
          <w:szCs w:val="22"/>
        </w:rPr>
        <w:t xml:space="preserve"> Based Front Hand For 5g System</w:t>
      </w:r>
      <w:r w:rsidRPr="00643E58">
        <w:rPr>
          <w:rFonts w:asciiTheme="majorHAnsi" w:hAnsiTheme="majorHAnsi" w:cstheme="majorHAnsi"/>
          <w:bCs/>
          <w:sz w:val="22"/>
          <w:szCs w:val="22"/>
        </w:rPr>
        <w:t>" Kwame Nkrumah University of Science and Technology, 2018 (Master Thesis,</w:t>
      </w:r>
      <w:r w:rsidR="00F860D2" w:rsidRPr="00643E58">
        <w:rPr>
          <w:rFonts w:asciiTheme="majorHAnsi" w:hAnsiTheme="majorHAnsi" w:cstheme="majorHAnsi"/>
          <w:b/>
          <w:bCs/>
          <w:sz w:val="22"/>
          <w:szCs w:val="22"/>
        </w:rPr>
        <w:t xml:space="preserve"> </w:t>
      </w:r>
      <w:r w:rsidR="00DA39B0" w:rsidRPr="00643E58">
        <w:rPr>
          <w:rFonts w:asciiTheme="majorHAnsi" w:hAnsiTheme="majorHAnsi" w:cstheme="majorHAnsi"/>
          <w:b/>
          <w:bCs/>
          <w:sz w:val="22"/>
          <w:szCs w:val="22"/>
        </w:rPr>
        <w:t>EXAMINED</w:t>
      </w:r>
      <w:r w:rsidR="00DA39B0" w:rsidRPr="00643E58">
        <w:rPr>
          <w:rFonts w:asciiTheme="majorHAnsi" w:hAnsiTheme="majorHAnsi" w:cstheme="majorHAnsi"/>
          <w:bCs/>
          <w:sz w:val="22"/>
          <w:szCs w:val="22"/>
        </w:rPr>
        <w:t>)</w:t>
      </w:r>
    </w:p>
    <w:p w14:paraId="301B1FAB" w14:textId="77777777" w:rsidR="00E50B0D" w:rsidRPr="00E50B0D" w:rsidRDefault="00E50B0D" w:rsidP="00E50B0D">
      <w:pPr>
        <w:pStyle w:val="ListParagraph"/>
        <w:rPr>
          <w:rFonts w:ascii="Arial" w:hAnsi="Arial" w:cs="Arial"/>
          <w:bCs/>
        </w:rPr>
      </w:pPr>
    </w:p>
    <w:p w14:paraId="4FF42E53" w14:textId="77777777" w:rsidR="003C76A2" w:rsidRDefault="003C76A2" w:rsidP="00E50B0D">
      <w:pPr>
        <w:jc w:val="center"/>
        <w:rPr>
          <w:rFonts w:ascii="Arial" w:hAnsi="Arial" w:cs="Arial"/>
          <w:b/>
          <w:color w:val="215868" w:themeColor="accent5" w:themeShade="80"/>
        </w:rPr>
      </w:pPr>
      <w:r>
        <w:rPr>
          <w:rFonts w:ascii="Arial" w:hAnsi="Arial" w:cs="Arial"/>
          <w:b/>
          <w:color w:val="215868" w:themeColor="accent5" w:themeShade="80"/>
        </w:rPr>
        <w:t xml:space="preserve">             </w:t>
      </w:r>
    </w:p>
    <w:p w14:paraId="7081130D" w14:textId="77777777" w:rsidR="00E537EF" w:rsidRDefault="00E537EF" w:rsidP="00E50B0D">
      <w:pPr>
        <w:jc w:val="center"/>
        <w:rPr>
          <w:rFonts w:ascii="Arial" w:hAnsi="Arial" w:cs="Arial"/>
          <w:b/>
          <w:color w:val="215868" w:themeColor="accent5" w:themeShade="80"/>
        </w:rPr>
      </w:pPr>
      <w:bookmarkStart w:id="12" w:name="_Hlk163581632"/>
    </w:p>
    <w:p w14:paraId="4DF0F606" w14:textId="56E6D4DD" w:rsidR="00E50B0D" w:rsidRDefault="00E50B0D" w:rsidP="00E50B0D">
      <w:pPr>
        <w:jc w:val="center"/>
        <w:rPr>
          <w:rFonts w:ascii="Arial" w:hAnsi="Arial" w:cs="Arial"/>
          <w:b/>
          <w:color w:val="215868" w:themeColor="accent5" w:themeShade="80"/>
        </w:rPr>
      </w:pPr>
      <w:r>
        <w:rPr>
          <w:rFonts w:ascii="Arial" w:hAnsi="Arial" w:cs="Arial"/>
          <w:b/>
          <w:color w:val="215868" w:themeColor="accent5" w:themeShade="80"/>
        </w:rPr>
        <w:t>[</w:t>
      </w:r>
      <w:r w:rsidRPr="00E50B0D">
        <w:rPr>
          <w:rFonts w:ascii="Arial" w:hAnsi="Arial" w:cs="Arial"/>
          <w:b/>
          <w:color w:val="215868" w:themeColor="accent5" w:themeShade="80"/>
        </w:rPr>
        <w:t>NEW DEGREE PROGRAMS THAT I HAVE LED TEAMS TO DESIGN</w:t>
      </w:r>
      <w:r>
        <w:rPr>
          <w:rFonts w:ascii="Arial" w:hAnsi="Arial" w:cs="Arial"/>
          <w:b/>
          <w:color w:val="215868" w:themeColor="accent5" w:themeShade="80"/>
        </w:rPr>
        <w:t>]</w:t>
      </w:r>
    </w:p>
    <w:bookmarkEnd w:id="12"/>
    <w:p w14:paraId="196DEB54" w14:textId="77777777" w:rsidR="003C76A2" w:rsidRDefault="003C76A2" w:rsidP="00E50B0D">
      <w:pPr>
        <w:jc w:val="center"/>
        <w:rPr>
          <w:rFonts w:ascii="Arial" w:hAnsi="Arial" w:cs="Arial"/>
          <w:b/>
          <w:color w:val="215868" w:themeColor="accent5" w:themeShade="80"/>
        </w:rPr>
      </w:pPr>
    </w:p>
    <w:p w14:paraId="5BB84798" w14:textId="2AB500B0" w:rsidR="00E50B0D" w:rsidRPr="00643E58" w:rsidRDefault="00E50B0D" w:rsidP="004034F9">
      <w:pPr>
        <w:pStyle w:val="ListParagraph"/>
        <w:numPr>
          <w:ilvl w:val="0"/>
          <w:numId w:val="31"/>
        </w:numPr>
        <w:jc w:val="both"/>
        <w:rPr>
          <w:rFonts w:asciiTheme="majorHAnsi" w:hAnsiTheme="majorHAnsi" w:cstheme="majorHAnsi"/>
          <w:bCs/>
          <w:sz w:val="22"/>
          <w:szCs w:val="22"/>
        </w:rPr>
      </w:pPr>
      <w:r w:rsidRPr="00643E58">
        <w:rPr>
          <w:rFonts w:asciiTheme="majorHAnsi" w:hAnsiTheme="majorHAnsi" w:cstheme="majorHAnsi"/>
          <w:bCs/>
          <w:sz w:val="22"/>
          <w:szCs w:val="22"/>
        </w:rPr>
        <w:t>MSc Communication System and Network Engineering, Department of</w:t>
      </w:r>
      <w:r w:rsidR="003C76A2" w:rsidRPr="00643E58">
        <w:rPr>
          <w:rFonts w:asciiTheme="majorHAnsi" w:hAnsiTheme="majorHAnsi" w:cstheme="majorHAnsi"/>
          <w:bCs/>
          <w:sz w:val="22"/>
          <w:szCs w:val="22"/>
        </w:rPr>
        <w:t xml:space="preserve"> </w:t>
      </w:r>
      <w:r w:rsidRPr="00643E58">
        <w:rPr>
          <w:rFonts w:asciiTheme="majorHAnsi" w:hAnsiTheme="majorHAnsi" w:cstheme="majorHAnsi"/>
          <w:bCs/>
          <w:sz w:val="22"/>
          <w:szCs w:val="22"/>
        </w:rPr>
        <w:t>Telecommunication</w:t>
      </w:r>
      <w:r w:rsidR="003C76A2" w:rsidRPr="00643E58">
        <w:rPr>
          <w:rFonts w:asciiTheme="majorHAnsi" w:hAnsiTheme="majorHAnsi" w:cstheme="majorHAnsi"/>
          <w:bCs/>
          <w:sz w:val="22"/>
          <w:szCs w:val="22"/>
        </w:rPr>
        <w:t>,</w:t>
      </w:r>
      <w:r w:rsidR="004034F9" w:rsidRPr="00643E58">
        <w:rPr>
          <w:rFonts w:asciiTheme="majorHAnsi" w:hAnsiTheme="majorHAnsi" w:cstheme="majorHAnsi"/>
          <w:bCs/>
          <w:sz w:val="22"/>
          <w:szCs w:val="22"/>
        </w:rPr>
        <w:t xml:space="preserve"> </w:t>
      </w:r>
      <w:bookmarkStart w:id="13" w:name="_Hlk163581741"/>
      <w:r w:rsidR="004034F9" w:rsidRPr="00643E58">
        <w:rPr>
          <w:rFonts w:asciiTheme="majorHAnsi" w:hAnsiTheme="majorHAnsi" w:cstheme="majorHAnsi"/>
          <w:bCs/>
          <w:sz w:val="22"/>
          <w:szCs w:val="22"/>
        </w:rPr>
        <w:t>Institute of Distance Learning (IDL), Kwame</w:t>
      </w:r>
      <w:r w:rsidR="003C76A2" w:rsidRPr="00643E58">
        <w:rPr>
          <w:rFonts w:asciiTheme="majorHAnsi" w:hAnsiTheme="majorHAnsi" w:cstheme="majorHAnsi"/>
          <w:bCs/>
          <w:sz w:val="22"/>
          <w:szCs w:val="22"/>
        </w:rPr>
        <w:t xml:space="preserve"> Nkrumah University of Science and Technology</w:t>
      </w:r>
      <w:bookmarkEnd w:id="13"/>
      <w:r w:rsidR="003C76A2" w:rsidRPr="00643E58">
        <w:rPr>
          <w:rFonts w:asciiTheme="majorHAnsi" w:hAnsiTheme="majorHAnsi" w:cstheme="majorHAnsi"/>
          <w:bCs/>
          <w:sz w:val="22"/>
          <w:szCs w:val="22"/>
        </w:rPr>
        <w:t>, 2022</w:t>
      </w:r>
    </w:p>
    <w:p w14:paraId="14A9A3BD" w14:textId="77777777" w:rsidR="00C4076B" w:rsidRDefault="00C4076B" w:rsidP="00C4076B">
      <w:pPr>
        <w:jc w:val="center"/>
        <w:rPr>
          <w:rFonts w:ascii="Arial" w:hAnsi="Arial" w:cs="Arial"/>
          <w:b/>
          <w:color w:val="215868" w:themeColor="accent5" w:themeShade="80"/>
        </w:rPr>
      </w:pPr>
    </w:p>
    <w:p w14:paraId="692222CE" w14:textId="6CEAB5ED" w:rsidR="00C4076B" w:rsidRPr="00C4076B" w:rsidRDefault="00C4076B" w:rsidP="00C4076B">
      <w:pPr>
        <w:rPr>
          <w:rFonts w:eastAsia="Times New Roman"/>
          <w:lang w:eastAsia="en-US"/>
        </w:rPr>
      </w:pPr>
      <w:r>
        <w:rPr>
          <w:rFonts w:ascii="Arial" w:hAnsi="Arial" w:cs="Arial"/>
          <w:b/>
          <w:color w:val="215868" w:themeColor="accent5" w:themeShade="80"/>
        </w:rPr>
        <w:t xml:space="preserve">                   [</w:t>
      </w:r>
      <w:r w:rsidRPr="00C4076B">
        <w:rPr>
          <w:rFonts w:ascii="Arial" w:hAnsi="Arial" w:cs="Arial"/>
          <w:b/>
          <w:color w:val="215868" w:themeColor="accent5" w:themeShade="80"/>
        </w:rPr>
        <w:t>CURRENT PROGRAMS UNDER DEVELOPMENT</w:t>
      </w:r>
      <w:r>
        <w:rPr>
          <w:rFonts w:ascii="Arial" w:hAnsi="Arial" w:cs="Arial"/>
          <w:b/>
          <w:color w:val="215868" w:themeColor="accent5" w:themeShade="80"/>
        </w:rPr>
        <w:t>]</w:t>
      </w:r>
    </w:p>
    <w:p w14:paraId="2C886A60" w14:textId="77777777" w:rsidR="00C4076B" w:rsidRDefault="00C4076B" w:rsidP="00C4076B">
      <w:pPr>
        <w:jc w:val="center"/>
        <w:rPr>
          <w:rFonts w:ascii="Arial" w:hAnsi="Arial" w:cs="Arial"/>
          <w:b/>
          <w:color w:val="215868" w:themeColor="accent5" w:themeShade="80"/>
        </w:rPr>
      </w:pPr>
    </w:p>
    <w:p w14:paraId="2379587C" w14:textId="30BE5AB0" w:rsidR="00C4076B" w:rsidRPr="00643E58" w:rsidRDefault="00C4076B" w:rsidP="00C4076B">
      <w:pPr>
        <w:pStyle w:val="ListParagraph"/>
        <w:numPr>
          <w:ilvl w:val="0"/>
          <w:numId w:val="31"/>
        </w:numPr>
        <w:rPr>
          <w:rFonts w:asciiTheme="majorHAnsi" w:hAnsiTheme="majorHAnsi" w:cstheme="majorHAnsi"/>
          <w:b/>
          <w:color w:val="215868" w:themeColor="accent5" w:themeShade="80"/>
          <w:sz w:val="22"/>
          <w:szCs w:val="22"/>
        </w:rPr>
      </w:pPr>
      <w:bookmarkStart w:id="14" w:name="_Hlk163581795"/>
      <w:r w:rsidRPr="00643E58">
        <w:rPr>
          <w:rFonts w:asciiTheme="majorHAnsi" w:hAnsiTheme="majorHAnsi" w:cstheme="majorHAnsi"/>
          <w:bCs/>
          <w:sz w:val="22"/>
          <w:szCs w:val="22"/>
        </w:rPr>
        <w:t>MSc Telecommunication Technology and Management, Institute of Distance Learning (IDL), Kwame Nkrumah University of Science and Technology</w:t>
      </w:r>
    </w:p>
    <w:p w14:paraId="14F61499" w14:textId="77777777" w:rsidR="00C4076B" w:rsidRPr="00643E58" w:rsidRDefault="00C4076B" w:rsidP="00C4076B">
      <w:pPr>
        <w:pStyle w:val="ListParagraph"/>
        <w:ind w:left="1440"/>
        <w:rPr>
          <w:rFonts w:asciiTheme="majorHAnsi" w:hAnsiTheme="majorHAnsi" w:cstheme="majorHAnsi"/>
          <w:b/>
          <w:color w:val="215868" w:themeColor="accent5" w:themeShade="80"/>
          <w:sz w:val="22"/>
          <w:szCs w:val="22"/>
        </w:rPr>
      </w:pPr>
    </w:p>
    <w:bookmarkEnd w:id="14"/>
    <w:p w14:paraId="2088E6D4" w14:textId="03ADBEFC" w:rsidR="009F5C4D" w:rsidRPr="00E80281" w:rsidRDefault="00C4076B" w:rsidP="00E80281">
      <w:pPr>
        <w:pStyle w:val="ListParagraph"/>
        <w:numPr>
          <w:ilvl w:val="0"/>
          <w:numId w:val="31"/>
        </w:numPr>
        <w:rPr>
          <w:rFonts w:asciiTheme="majorHAnsi" w:hAnsiTheme="majorHAnsi" w:cstheme="majorHAnsi"/>
          <w:b/>
          <w:color w:val="215868" w:themeColor="accent5" w:themeShade="80"/>
          <w:sz w:val="22"/>
          <w:szCs w:val="22"/>
        </w:rPr>
      </w:pPr>
      <w:r w:rsidRPr="00643E58">
        <w:rPr>
          <w:rFonts w:asciiTheme="majorHAnsi" w:hAnsiTheme="majorHAnsi" w:cstheme="majorHAnsi"/>
          <w:bCs/>
          <w:sz w:val="22"/>
          <w:szCs w:val="22"/>
        </w:rPr>
        <w:t>MSc Telecommunication Technologies, Institute of Distance Learning (IDL), Kwame Nkrumah University of Science and Technology</w:t>
      </w:r>
    </w:p>
    <w:p w14:paraId="2F55EEE6" w14:textId="77777777" w:rsidR="005C6742" w:rsidRDefault="005C6742" w:rsidP="0023601B">
      <w:pPr>
        <w:rPr>
          <w:rFonts w:ascii="Arial" w:hAnsi="Arial" w:cs="Arial"/>
          <w:b/>
          <w:color w:val="215868" w:themeColor="accent5" w:themeShade="80"/>
        </w:rPr>
      </w:pPr>
    </w:p>
    <w:p w14:paraId="0DBCD758" w14:textId="3447F5E2" w:rsidR="000A4F7D" w:rsidRDefault="004D476D" w:rsidP="00BE4DA8">
      <w:pPr>
        <w:tabs>
          <w:tab w:val="left" w:pos="360"/>
        </w:tabs>
        <w:rPr>
          <w:rFonts w:ascii="Arial" w:hAnsi="Arial" w:cs="Arial"/>
          <w:b/>
          <w:color w:val="215868" w:themeColor="accent5" w:themeShade="80"/>
        </w:rPr>
      </w:pPr>
      <w:r>
        <w:rPr>
          <w:rFonts w:ascii="Arial" w:hAnsi="Arial" w:cs="Arial"/>
          <w:b/>
          <w:color w:val="215868" w:themeColor="accent5" w:themeShade="80"/>
        </w:rPr>
        <w:t>[LIST OF</w:t>
      </w:r>
      <w:r w:rsidR="000A4F7D" w:rsidRPr="000A4F7D">
        <w:rPr>
          <w:rFonts w:ascii="Arial" w:hAnsi="Arial" w:cs="Arial"/>
          <w:b/>
          <w:color w:val="215868" w:themeColor="accent5" w:themeShade="80"/>
        </w:rPr>
        <w:t xml:space="preserve"> PUBLICATIONS</w:t>
      </w:r>
      <w:r>
        <w:rPr>
          <w:rFonts w:ascii="Arial" w:hAnsi="Arial" w:cs="Arial"/>
          <w:b/>
          <w:color w:val="215868" w:themeColor="accent5" w:themeShade="80"/>
        </w:rPr>
        <w:t>]</w:t>
      </w:r>
    </w:p>
    <w:p w14:paraId="47B0B079" w14:textId="77777777" w:rsidR="00390CAB" w:rsidRPr="000A4F7D" w:rsidRDefault="00390CAB" w:rsidP="000A4F7D">
      <w:pPr>
        <w:jc w:val="center"/>
        <w:rPr>
          <w:rFonts w:ascii="Arial" w:hAnsi="Arial" w:cs="Arial"/>
          <w:b/>
          <w:color w:val="215868" w:themeColor="accent5" w:themeShade="80"/>
        </w:rPr>
      </w:pPr>
    </w:p>
    <w:p w14:paraId="52E9FAFE" w14:textId="633FB254" w:rsidR="00285FF5" w:rsidRDefault="00372D00" w:rsidP="00285FF5">
      <w:pPr>
        <w:pStyle w:val="ListParagraph"/>
        <w:numPr>
          <w:ilvl w:val="0"/>
          <w:numId w:val="12"/>
        </w:numPr>
        <w:rPr>
          <w:rFonts w:ascii="Arial" w:hAnsi="Arial" w:cs="Arial"/>
          <w:b/>
          <w:color w:val="000000" w:themeColor="text1"/>
        </w:rPr>
      </w:pPr>
      <w:r>
        <w:rPr>
          <w:rFonts w:ascii="Arial" w:hAnsi="Arial" w:cs="Arial"/>
          <w:b/>
          <w:color w:val="000000" w:themeColor="text1"/>
        </w:rPr>
        <w:t>[</w:t>
      </w:r>
      <w:r w:rsidR="000A4F7D" w:rsidRPr="000A4F7D">
        <w:rPr>
          <w:rFonts w:ascii="Arial" w:hAnsi="Arial" w:cs="Arial"/>
          <w:b/>
          <w:color w:val="000000" w:themeColor="text1"/>
        </w:rPr>
        <w:t>Journal Publications</w:t>
      </w:r>
      <w:r>
        <w:rPr>
          <w:rFonts w:ascii="Arial" w:hAnsi="Arial" w:cs="Arial"/>
          <w:b/>
          <w:color w:val="000000" w:themeColor="text1"/>
        </w:rPr>
        <w:t>]</w:t>
      </w:r>
    </w:p>
    <w:p w14:paraId="246481DA" w14:textId="77777777" w:rsidR="00793DF3" w:rsidRDefault="00793DF3" w:rsidP="00793DF3">
      <w:pPr>
        <w:pStyle w:val="ListParagraph"/>
        <w:rPr>
          <w:rFonts w:ascii="Arial" w:hAnsi="Arial" w:cs="Arial"/>
          <w:bCs/>
          <w:color w:val="000000" w:themeColor="text1"/>
          <w:sz w:val="21"/>
          <w:szCs w:val="21"/>
        </w:rPr>
      </w:pPr>
    </w:p>
    <w:p w14:paraId="68BF85A1" w14:textId="36CE5375" w:rsidR="00BE176B" w:rsidRPr="00916D68" w:rsidRDefault="00BE176B" w:rsidP="00793DF3">
      <w:pPr>
        <w:pStyle w:val="ListParagraph"/>
        <w:rPr>
          <w:rFonts w:ascii="Arial" w:hAnsi="Arial" w:cs="Arial"/>
          <w:bCs/>
          <w:color w:val="000000" w:themeColor="text1"/>
          <w:sz w:val="21"/>
          <w:szCs w:val="21"/>
        </w:rPr>
      </w:pPr>
      <w:proofErr w:type="spellStart"/>
      <w:r w:rsidRPr="00BE176B">
        <w:rPr>
          <w:rFonts w:ascii="Arial" w:hAnsi="Arial" w:cs="Arial"/>
          <w:bCs/>
          <w:color w:val="000000" w:themeColor="text1"/>
          <w:sz w:val="21"/>
          <w:szCs w:val="21"/>
        </w:rPr>
        <w:t>Affum</w:t>
      </w:r>
      <w:proofErr w:type="spellEnd"/>
      <w:r w:rsidRPr="00BE176B">
        <w:rPr>
          <w:rFonts w:ascii="Arial" w:hAnsi="Arial" w:cs="Arial"/>
          <w:bCs/>
          <w:color w:val="000000" w:themeColor="text1"/>
          <w:sz w:val="21"/>
          <w:szCs w:val="21"/>
        </w:rPr>
        <w:t xml:space="preserve">, E.A., Addo, E.O.K., </w:t>
      </w:r>
      <w:proofErr w:type="spellStart"/>
      <w:r w:rsidRPr="00BE176B">
        <w:rPr>
          <w:rFonts w:ascii="Arial" w:hAnsi="Arial" w:cs="Arial"/>
          <w:bCs/>
          <w:color w:val="000000" w:themeColor="text1"/>
          <w:sz w:val="21"/>
          <w:szCs w:val="21"/>
        </w:rPr>
        <w:t>Tweneboah-Koduah</w:t>
      </w:r>
      <w:proofErr w:type="spellEnd"/>
      <w:r w:rsidRPr="00BE176B">
        <w:rPr>
          <w:rFonts w:ascii="Arial" w:hAnsi="Arial" w:cs="Arial"/>
          <w:bCs/>
          <w:color w:val="000000" w:themeColor="text1"/>
          <w:sz w:val="21"/>
          <w:szCs w:val="21"/>
        </w:rPr>
        <w:t xml:space="preserve">, S. et al. Maximizing intelligent reflecting surface (IRS) positioning in 5G wireless communication and beyond using genetic algorithms for enhanced spectral efficiency. Ann. </w:t>
      </w:r>
      <w:proofErr w:type="spellStart"/>
      <w:r w:rsidRPr="00BE176B">
        <w:rPr>
          <w:rFonts w:ascii="Arial" w:hAnsi="Arial" w:cs="Arial"/>
          <w:bCs/>
          <w:color w:val="000000" w:themeColor="text1"/>
          <w:sz w:val="21"/>
          <w:szCs w:val="21"/>
        </w:rPr>
        <w:t>Telecommun</w:t>
      </w:r>
      <w:proofErr w:type="spellEnd"/>
      <w:r w:rsidRPr="00BE176B">
        <w:rPr>
          <w:rFonts w:ascii="Arial" w:hAnsi="Arial" w:cs="Arial"/>
          <w:bCs/>
          <w:color w:val="000000" w:themeColor="text1"/>
          <w:sz w:val="21"/>
          <w:szCs w:val="21"/>
        </w:rPr>
        <w:t xml:space="preserve">. (2025). </w:t>
      </w:r>
    </w:p>
    <w:p w14:paraId="4455EA17" w14:textId="799A2184" w:rsidR="00BE176B" w:rsidRDefault="00793DF3" w:rsidP="00285FF5">
      <w:pPr>
        <w:pStyle w:val="ListParagraph"/>
        <w:numPr>
          <w:ilvl w:val="0"/>
          <w:numId w:val="12"/>
        </w:numPr>
        <w:rPr>
          <w:rFonts w:ascii="Arial" w:hAnsi="Arial" w:cs="Arial"/>
          <w:bCs/>
          <w:color w:val="000000" w:themeColor="text1"/>
          <w:sz w:val="21"/>
          <w:szCs w:val="21"/>
        </w:rPr>
      </w:pPr>
      <w:hyperlink r:id="rId14" w:history="1">
        <w:r w:rsidRPr="007A3875">
          <w:rPr>
            <w:rStyle w:val="Hyperlink"/>
            <w:rFonts w:ascii="Arial" w:hAnsi="Arial" w:cs="Arial"/>
            <w:bCs/>
            <w:sz w:val="21"/>
            <w:szCs w:val="21"/>
          </w:rPr>
          <w:t>https://doi.org/10.1007/s12243-025-01140-x</w:t>
        </w:r>
      </w:hyperlink>
    </w:p>
    <w:p w14:paraId="2ADEDD36" w14:textId="77D67FE8" w:rsidR="00793DF3" w:rsidRDefault="00793DF3" w:rsidP="00285FF5">
      <w:pPr>
        <w:pStyle w:val="ListParagraph"/>
        <w:numPr>
          <w:ilvl w:val="0"/>
          <w:numId w:val="12"/>
        </w:numPr>
        <w:rPr>
          <w:rFonts w:ascii="Arial" w:hAnsi="Arial" w:cs="Arial"/>
          <w:bCs/>
          <w:color w:val="000000" w:themeColor="text1"/>
          <w:sz w:val="21"/>
          <w:szCs w:val="21"/>
        </w:rPr>
      </w:pPr>
      <w:hyperlink r:id="rId15" w:history="1">
        <w:r w:rsidRPr="007A3875">
          <w:rPr>
            <w:rStyle w:val="Hyperlink"/>
            <w:rFonts w:ascii="Arial" w:hAnsi="Arial" w:cs="Arial"/>
            <w:bCs/>
            <w:sz w:val="21"/>
            <w:szCs w:val="21"/>
          </w:rPr>
          <w:t>https://rdcu.be/eVqhD</w:t>
        </w:r>
      </w:hyperlink>
    </w:p>
    <w:p w14:paraId="754EC258" w14:textId="77777777" w:rsidR="00793DF3" w:rsidRPr="00BE176B" w:rsidRDefault="00793DF3" w:rsidP="00793DF3">
      <w:pPr>
        <w:pStyle w:val="ListParagraph"/>
        <w:rPr>
          <w:rFonts w:ascii="Arial" w:hAnsi="Arial" w:cs="Arial"/>
          <w:bCs/>
          <w:color w:val="000000" w:themeColor="text1"/>
          <w:sz w:val="21"/>
          <w:szCs w:val="21"/>
        </w:rPr>
      </w:pPr>
    </w:p>
    <w:p w14:paraId="1BDEB457" w14:textId="77777777" w:rsidR="00BE176B" w:rsidRDefault="00BE176B" w:rsidP="00916D68">
      <w:pPr>
        <w:jc w:val="both"/>
        <w:rPr>
          <w:rFonts w:ascii="Arial" w:hAnsi="Arial" w:cs="Arial"/>
          <w:bCs/>
          <w:color w:val="000000" w:themeColor="text1"/>
          <w:sz w:val="21"/>
          <w:szCs w:val="21"/>
        </w:rPr>
      </w:pPr>
    </w:p>
    <w:p w14:paraId="4D385891" w14:textId="66E9368D" w:rsidR="00186296" w:rsidRPr="00186296" w:rsidRDefault="00186296" w:rsidP="00186296">
      <w:pPr>
        <w:ind w:left="720"/>
        <w:jc w:val="both"/>
        <w:rPr>
          <w:rFonts w:ascii="Arial" w:hAnsi="Arial" w:cs="Arial"/>
          <w:bCs/>
          <w:color w:val="000000" w:themeColor="text1"/>
          <w:sz w:val="21"/>
          <w:szCs w:val="21"/>
        </w:rPr>
      </w:pPr>
      <w:r w:rsidRPr="00186296">
        <w:rPr>
          <w:rFonts w:ascii="Arial" w:hAnsi="Arial" w:cs="Arial"/>
          <w:bCs/>
          <w:color w:val="000000" w:themeColor="text1"/>
          <w:sz w:val="21"/>
          <w:szCs w:val="21"/>
        </w:rPr>
        <w:t xml:space="preserve">Oppong, M. A., </w:t>
      </w:r>
      <w:proofErr w:type="spellStart"/>
      <w:r w:rsidRPr="00186296">
        <w:rPr>
          <w:rFonts w:ascii="Arial" w:hAnsi="Arial" w:cs="Arial"/>
          <w:b/>
          <w:color w:val="000000" w:themeColor="text1"/>
          <w:sz w:val="21"/>
          <w:szCs w:val="21"/>
        </w:rPr>
        <w:t>Affum</w:t>
      </w:r>
      <w:proofErr w:type="spellEnd"/>
      <w:r w:rsidRPr="00186296">
        <w:rPr>
          <w:rFonts w:ascii="Arial" w:hAnsi="Arial" w:cs="Arial"/>
          <w:b/>
          <w:color w:val="000000" w:themeColor="text1"/>
          <w:sz w:val="21"/>
          <w:szCs w:val="21"/>
        </w:rPr>
        <w:t>, E. A</w:t>
      </w:r>
      <w:r w:rsidRPr="00186296">
        <w:rPr>
          <w:rFonts w:ascii="Arial" w:hAnsi="Arial" w:cs="Arial"/>
          <w:bCs/>
          <w:color w:val="000000" w:themeColor="text1"/>
          <w:sz w:val="21"/>
          <w:szCs w:val="21"/>
        </w:rPr>
        <w:t xml:space="preserve">., &amp; Ntiamoah-Sarpong, K. (2025). Analyzing 5G Heterogeneous Cellular Networks: An Inclusive Examination of Throughput and Energy Efficiency. Computer Networks and Communications, 3(2), 164–181. </w:t>
      </w:r>
    </w:p>
    <w:p w14:paraId="4E75C204" w14:textId="28C0B5D7" w:rsidR="00186296" w:rsidRPr="00186296" w:rsidRDefault="00186296" w:rsidP="00186296">
      <w:pPr>
        <w:ind w:firstLine="720"/>
        <w:jc w:val="both"/>
        <w:rPr>
          <w:rFonts w:ascii="Arial" w:hAnsi="Arial" w:cs="Arial"/>
          <w:bCs/>
          <w:color w:val="000000" w:themeColor="text1"/>
          <w:sz w:val="21"/>
          <w:szCs w:val="21"/>
        </w:rPr>
      </w:pPr>
      <w:hyperlink r:id="rId16" w:history="1">
        <w:r w:rsidRPr="00186296">
          <w:rPr>
            <w:rStyle w:val="Hyperlink"/>
            <w:rFonts w:ascii="Arial" w:hAnsi="Arial" w:cs="Arial"/>
            <w:bCs/>
            <w:sz w:val="21"/>
            <w:szCs w:val="21"/>
          </w:rPr>
          <w:t>https://doi.org/10.37256/cnc.3220256898</w:t>
        </w:r>
      </w:hyperlink>
    </w:p>
    <w:p w14:paraId="65A7AC34" w14:textId="77777777" w:rsidR="00186296" w:rsidRPr="00186296" w:rsidRDefault="00186296" w:rsidP="00186296">
      <w:pPr>
        <w:ind w:firstLine="720"/>
        <w:jc w:val="both"/>
        <w:rPr>
          <w:rFonts w:ascii="Arial" w:hAnsi="Arial" w:cs="Arial"/>
          <w:bCs/>
          <w:color w:val="000000" w:themeColor="text1"/>
        </w:rPr>
      </w:pPr>
    </w:p>
    <w:p w14:paraId="7D4BC6E4" w14:textId="66FC8B86" w:rsidR="00D12CB0" w:rsidRPr="00D12CB0" w:rsidRDefault="00D12CB0" w:rsidP="00D12CB0">
      <w:pPr>
        <w:ind w:left="720"/>
        <w:rPr>
          <w:rFonts w:ascii="Open Sans" w:hAnsi="Open Sans" w:cs="Open Sans"/>
          <w:color w:val="1C1D1E"/>
          <w:sz w:val="21"/>
          <w:szCs w:val="21"/>
          <w:shd w:val="clear" w:color="auto" w:fill="FFFFFF"/>
        </w:rPr>
      </w:pPr>
      <w:r w:rsidRPr="00D12CB0">
        <w:rPr>
          <w:rFonts w:ascii="Open Sans" w:hAnsi="Open Sans" w:cs="Open Sans"/>
          <w:b/>
          <w:bCs/>
          <w:color w:val="1C1D1E"/>
          <w:sz w:val="21"/>
          <w:szCs w:val="21"/>
          <w:shd w:val="clear" w:color="auto" w:fill="FFFFFF"/>
        </w:rPr>
        <w:t>Emmanuel Ampoma Affum</w:t>
      </w:r>
      <w:r w:rsidRPr="00D12CB0">
        <w:rPr>
          <w:rFonts w:ascii="Open Sans" w:hAnsi="Open Sans" w:cs="Open Sans"/>
          <w:color w:val="1C1D1E"/>
          <w:sz w:val="21"/>
          <w:szCs w:val="21"/>
          <w:shd w:val="clear" w:color="auto" w:fill="FFFFFF"/>
        </w:rPr>
        <w:t>, Edward DansoAnsong, Kwame Oteng Gyassi</w:t>
      </w:r>
      <w:r>
        <w:rPr>
          <w:rFonts w:ascii="Open Sans" w:hAnsi="Open Sans" w:cs="Open Sans"/>
          <w:color w:val="1C1D1E"/>
          <w:sz w:val="21"/>
          <w:szCs w:val="21"/>
          <w:shd w:val="clear" w:color="auto" w:fill="FFFFFF"/>
        </w:rPr>
        <w:t>,</w:t>
      </w:r>
      <w:r w:rsidRPr="00D12CB0">
        <w:rPr>
          <w:rFonts w:ascii="Open Sans" w:hAnsi="Open Sans" w:cs="Open Sans"/>
          <w:color w:val="1C1D1E"/>
          <w:sz w:val="21"/>
          <w:szCs w:val="21"/>
          <w:shd w:val="clear" w:color="auto" w:fill="FFFFFF"/>
        </w:rPr>
        <w:t xml:space="preserve"> Maxwell Afriyie Oppong, Isaac Kweku Boakye, Francois Sekyere, Louis Owusu</w:t>
      </w:r>
      <w:r>
        <w:rPr>
          <w:rFonts w:ascii="Open Sans" w:hAnsi="Open Sans" w:cs="Open Sans"/>
          <w:color w:val="1C1D1E"/>
          <w:sz w:val="21"/>
          <w:szCs w:val="21"/>
          <w:shd w:val="clear" w:color="auto" w:fill="FFFFFF"/>
        </w:rPr>
        <w:t xml:space="preserve"> </w:t>
      </w:r>
      <w:r w:rsidRPr="00D12CB0">
        <w:rPr>
          <w:rFonts w:ascii="Open Sans" w:hAnsi="Open Sans" w:cs="Open Sans"/>
          <w:color w:val="1C1D1E"/>
          <w:sz w:val="21"/>
          <w:szCs w:val="21"/>
          <w:shd w:val="clear" w:color="auto" w:fill="FFFFFF"/>
        </w:rPr>
        <w:t>Annan</w:t>
      </w:r>
      <w:r>
        <w:rPr>
          <w:rFonts w:ascii="Open Sans" w:hAnsi="Open Sans" w:cs="Open Sans"/>
          <w:color w:val="1C1D1E"/>
          <w:sz w:val="21"/>
          <w:szCs w:val="21"/>
          <w:shd w:val="clear" w:color="auto" w:fill="FFFFFF"/>
        </w:rPr>
        <w:t xml:space="preserve"> </w:t>
      </w:r>
      <w:r w:rsidRPr="00D12CB0">
        <w:rPr>
          <w:rFonts w:ascii="Open Sans" w:hAnsi="Open Sans" w:cs="Open Sans"/>
          <w:color w:val="1C1D1E"/>
          <w:sz w:val="21"/>
          <w:szCs w:val="21"/>
          <w:shd w:val="clear" w:color="auto" w:fill="FFFFFF"/>
        </w:rPr>
        <w:t xml:space="preserve">"A Stochastic </w:t>
      </w:r>
      <w:proofErr w:type="gramStart"/>
      <w:r w:rsidRPr="00D12CB0">
        <w:rPr>
          <w:rFonts w:ascii="Open Sans" w:hAnsi="Open Sans" w:cs="Open Sans"/>
          <w:color w:val="1C1D1E"/>
          <w:sz w:val="21"/>
          <w:szCs w:val="21"/>
          <w:shd w:val="clear" w:color="auto" w:fill="FFFFFF"/>
        </w:rPr>
        <w:t>Geometry  Analysis</w:t>
      </w:r>
      <w:proofErr w:type="gramEnd"/>
      <w:r w:rsidRPr="00D12CB0">
        <w:rPr>
          <w:rFonts w:ascii="Open Sans" w:hAnsi="Open Sans" w:cs="Open Sans"/>
          <w:color w:val="1C1D1E"/>
          <w:sz w:val="21"/>
          <w:szCs w:val="21"/>
          <w:shd w:val="clear" w:color="auto" w:fill="FFFFFF"/>
        </w:rPr>
        <w:t xml:space="preserve"> on The Uplink Performance of Cell-Free Massive MIMO Systems with Hardware Impairments"</w:t>
      </w:r>
      <w:r>
        <w:rPr>
          <w:rFonts w:ascii="Open Sans" w:hAnsi="Open Sans" w:cs="Open Sans"/>
          <w:color w:val="1C1D1E"/>
          <w:sz w:val="21"/>
          <w:szCs w:val="21"/>
          <w:shd w:val="clear" w:color="auto" w:fill="FFFFFF"/>
        </w:rPr>
        <w:t xml:space="preserve"> </w:t>
      </w:r>
      <w:r w:rsidRPr="00D12CB0">
        <w:rPr>
          <w:rFonts w:ascii="Open Sans" w:hAnsi="Open Sans" w:cs="Open Sans"/>
          <w:i/>
          <w:iCs/>
          <w:color w:val="1C1D1E"/>
          <w:sz w:val="21"/>
          <w:szCs w:val="21"/>
          <w:shd w:val="clear" w:color="auto" w:fill="FFFFFF"/>
        </w:rPr>
        <w:t>Journal of Electronics and Electrical Engineering</w:t>
      </w:r>
      <w:r w:rsidRPr="00D12CB0">
        <w:rPr>
          <w:rFonts w:ascii="Open Sans" w:hAnsi="Open Sans" w:cs="Open Sans"/>
          <w:color w:val="1C1D1E"/>
          <w:sz w:val="21"/>
          <w:szCs w:val="21"/>
          <w:shd w:val="clear" w:color="auto" w:fill="FFFFFF"/>
        </w:rPr>
        <w:t>, Volume 4 Issue 2|2025| 659</w:t>
      </w:r>
    </w:p>
    <w:p w14:paraId="5F1A1D73" w14:textId="77777777" w:rsidR="00D12CB0" w:rsidRPr="00D12CB0" w:rsidRDefault="00D12CB0" w:rsidP="00D12CB0">
      <w:pPr>
        <w:ind w:left="360" w:firstLine="360"/>
        <w:rPr>
          <w:rFonts w:ascii="Open Sans" w:hAnsi="Open Sans" w:cs="Open Sans"/>
          <w:color w:val="1C1D1E"/>
          <w:sz w:val="21"/>
          <w:szCs w:val="21"/>
          <w:shd w:val="clear" w:color="auto" w:fill="FFFFFF"/>
        </w:rPr>
      </w:pPr>
      <w:r w:rsidRPr="00D12CB0">
        <w:rPr>
          <w:rFonts w:ascii="Open Sans" w:hAnsi="Open Sans" w:cs="Open Sans"/>
          <w:color w:val="1C1D1E"/>
          <w:sz w:val="21"/>
          <w:szCs w:val="21"/>
          <w:shd w:val="clear" w:color="auto" w:fill="FFFFFF"/>
        </w:rPr>
        <w:t>DOI: https://doi.org/10.37256/jeee.4220257189</w:t>
      </w:r>
    </w:p>
    <w:p w14:paraId="07E8B21A" w14:textId="35DFD522" w:rsidR="00D12CB0" w:rsidRPr="00D12CB0" w:rsidRDefault="00D12CB0" w:rsidP="00D12CB0">
      <w:pPr>
        <w:ind w:left="360" w:firstLine="360"/>
        <w:rPr>
          <w:rFonts w:ascii="Open Sans" w:hAnsi="Open Sans" w:cs="Open Sans"/>
          <w:color w:val="1C1D1E"/>
          <w:sz w:val="21"/>
          <w:szCs w:val="21"/>
          <w:shd w:val="clear" w:color="auto" w:fill="FFFFFF"/>
        </w:rPr>
      </w:pPr>
      <w:r w:rsidRPr="00D12CB0">
        <w:rPr>
          <w:rFonts w:ascii="Open Sans" w:hAnsi="Open Sans" w:cs="Open Sans"/>
          <w:color w:val="1C1D1E"/>
          <w:sz w:val="21"/>
          <w:szCs w:val="21"/>
          <w:shd w:val="clear" w:color="auto" w:fill="FFFFFF"/>
        </w:rPr>
        <w:t>Part of DOI: 10.37256/jeee.422025</w:t>
      </w:r>
    </w:p>
    <w:p w14:paraId="05054373" w14:textId="03A8CD45" w:rsidR="00D12CB0" w:rsidRDefault="00D12CB0" w:rsidP="00D12CB0">
      <w:pPr>
        <w:ind w:left="360" w:firstLine="360"/>
        <w:rPr>
          <w:rFonts w:ascii="Open Sans" w:hAnsi="Open Sans" w:cs="Open Sans"/>
          <w:color w:val="1C1D1E"/>
          <w:sz w:val="21"/>
          <w:szCs w:val="21"/>
          <w:shd w:val="clear" w:color="auto" w:fill="FFFFFF"/>
        </w:rPr>
      </w:pPr>
      <w:r w:rsidRPr="00D12CB0">
        <w:rPr>
          <w:rFonts w:ascii="Open Sans" w:hAnsi="Open Sans" w:cs="Open Sans"/>
          <w:color w:val="1C1D1E"/>
          <w:sz w:val="21"/>
          <w:szCs w:val="21"/>
          <w:shd w:val="clear" w:color="auto" w:fill="FFFFFF"/>
        </w:rPr>
        <w:t>Part of ISSN: 2972-3280</w:t>
      </w:r>
    </w:p>
    <w:p w14:paraId="5267DFF1" w14:textId="754B885E" w:rsidR="00D12CB0" w:rsidRPr="00D12CB0" w:rsidRDefault="00186296" w:rsidP="00186296">
      <w:pPr>
        <w:ind w:left="360" w:firstLine="360"/>
        <w:rPr>
          <w:rFonts w:ascii="Open Sans" w:hAnsi="Open Sans" w:cs="Open Sans"/>
          <w:color w:val="1C1D1E"/>
          <w:sz w:val="21"/>
          <w:szCs w:val="21"/>
          <w:shd w:val="clear" w:color="auto" w:fill="FFFFFF"/>
        </w:rPr>
      </w:pPr>
      <w:hyperlink r:id="rId17" w:history="1">
        <w:r w:rsidRPr="009474D0">
          <w:rPr>
            <w:rStyle w:val="Hyperlink"/>
            <w:sz w:val="20"/>
            <w:szCs w:val="20"/>
            <w:shd w:val="clear" w:color="auto" w:fill="FFFFFF"/>
          </w:rPr>
          <w:t>https://ojs.wiserpub.com/index.php/JEEE/article/view/7189</w:t>
        </w:r>
      </w:hyperlink>
    </w:p>
    <w:p w14:paraId="62333E87" w14:textId="77777777" w:rsidR="00D12CB0" w:rsidRPr="00D12CB0" w:rsidRDefault="00D12CB0" w:rsidP="00D12CB0">
      <w:pPr>
        <w:ind w:left="360"/>
        <w:rPr>
          <w:rFonts w:ascii="Arial" w:hAnsi="Arial" w:cs="Arial"/>
          <w:b/>
          <w:color w:val="000000" w:themeColor="text1"/>
        </w:rPr>
      </w:pPr>
    </w:p>
    <w:p w14:paraId="56D40EBB" w14:textId="56F101EE" w:rsidR="003347A3" w:rsidRPr="001D709F" w:rsidRDefault="003347A3" w:rsidP="001D709F">
      <w:pPr>
        <w:pStyle w:val="ListParagraph"/>
        <w:numPr>
          <w:ilvl w:val="0"/>
          <w:numId w:val="37"/>
        </w:numPr>
        <w:rPr>
          <w:rFonts w:ascii="Arial" w:hAnsi="Arial" w:cs="Arial"/>
          <w:b/>
          <w:color w:val="000000" w:themeColor="text1"/>
        </w:rPr>
      </w:pPr>
      <w:r w:rsidRPr="001D709F">
        <w:rPr>
          <w:rFonts w:ascii="Open Sans" w:hAnsi="Open Sans" w:cs="Open Sans"/>
          <w:color w:val="1C1D1E"/>
          <w:sz w:val="21"/>
          <w:szCs w:val="21"/>
          <w:shd w:val="clear" w:color="auto" w:fill="FFFFFF"/>
        </w:rPr>
        <w:t>A. O. Agyeman, </w:t>
      </w:r>
      <w:r w:rsidRPr="00D12CB0">
        <w:rPr>
          <w:rFonts w:ascii="Open Sans" w:hAnsi="Open Sans" w:cs="Open Sans"/>
          <w:b/>
          <w:bCs/>
          <w:color w:val="1C1D1E"/>
          <w:sz w:val="21"/>
          <w:szCs w:val="21"/>
          <w:shd w:val="clear" w:color="auto" w:fill="FFFFFF"/>
        </w:rPr>
        <w:t>A. E. Ampoma</w:t>
      </w:r>
      <w:r w:rsidRPr="001D709F">
        <w:rPr>
          <w:rFonts w:ascii="Open Sans" w:hAnsi="Open Sans" w:cs="Open Sans"/>
          <w:color w:val="1C1D1E"/>
          <w:sz w:val="21"/>
          <w:szCs w:val="21"/>
          <w:shd w:val="clear" w:color="auto" w:fill="FFFFFF"/>
        </w:rPr>
        <w:t xml:space="preserve">, T.-K. Samuel, K. A.-B. Opare, K. S. O. Kwakye, and W. Ofosu, </w:t>
      </w:r>
      <w:proofErr w:type="gramStart"/>
      <w:r w:rsidRPr="001D709F">
        <w:rPr>
          <w:rFonts w:ascii="Open Sans" w:hAnsi="Open Sans" w:cs="Open Sans"/>
          <w:color w:val="1C1D1E"/>
          <w:sz w:val="21"/>
          <w:szCs w:val="21"/>
          <w:shd w:val="clear" w:color="auto" w:fill="FFFFFF"/>
        </w:rPr>
        <w:t>“ IRS</w:t>
      </w:r>
      <w:proofErr w:type="gramEnd"/>
      <w:r w:rsidRPr="001D709F">
        <w:rPr>
          <w:rFonts w:ascii="Open Sans" w:hAnsi="Open Sans" w:cs="Open Sans"/>
          <w:color w:val="1C1D1E"/>
          <w:sz w:val="21"/>
          <w:szCs w:val="21"/>
          <w:shd w:val="clear" w:color="auto" w:fill="FFFFFF"/>
        </w:rPr>
        <w:t xml:space="preserve">-Assisted Communication in 3D Stochastic Geometry Utilizing Large Antenna Transmitters </w:t>
      </w:r>
      <w:proofErr w:type="gramStart"/>
      <w:r w:rsidRPr="001D709F">
        <w:rPr>
          <w:rFonts w:ascii="Open Sans" w:hAnsi="Open Sans" w:cs="Open Sans"/>
          <w:color w:val="1C1D1E"/>
          <w:sz w:val="21"/>
          <w:szCs w:val="21"/>
          <w:shd w:val="clear" w:color="auto" w:fill="FFFFFF"/>
        </w:rPr>
        <w:t>With</w:t>
      </w:r>
      <w:proofErr w:type="gramEnd"/>
      <w:r w:rsidRPr="001D709F">
        <w:rPr>
          <w:rFonts w:ascii="Open Sans" w:hAnsi="Open Sans" w:cs="Open Sans"/>
          <w:color w:val="1C1D1E"/>
          <w:sz w:val="21"/>
          <w:szCs w:val="21"/>
          <w:shd w:val="clear" w:color="auto" w:fill="FFFFFF"/>
        </w:rPr>
        <w:t xml:space="preserve"> Hardware Impairments.” </w:t>
      </w:r>
      <w:r w:rsidRPr="001D709F">
        <w:rPr>
          <w:rFonts w:ascii="Open Sans" w:hAnsi="Open Sans" w:cs="Open Sans"/>
          <w:i/>
          <w:iCs/>
          <w:color w:val="1C1D1E"/>
          <w:sz w:val="21"/>
          <w:szCs w:val="21"/>
          <w:shd w:val="clear" w:color="auto" w:fill="FFFFFF"/>
        </w:rPr>
        <w:t>IET Communications</w:t>
      </w:r>
      <w:r w:rsidRPr="001D709F">
        <w:rPr>
          <w:rFonts w:ascii="Open Sans" w:hAnsi="Open Sans" w:cs="Open Sans"/>
          <w:color w:val="1C1D1E"/>
          <w:sz w:val="21"/>
          <w:szCs w:val="21"/>
          <w:shd w:val="clear" w:color="auto" w:fill="FFFFFF"/>
        </w:rPr>
        <w:t> 19, no. 1 (2025): 19, e70079. </w:t>
      </w:r>
      <w:hyperlink r:id="rId18" w:history="1">
        <w:r w:rsidRPr="001D709F">
          <w:rPr>
            <w:rFonts w:ascii="Open Sans" w:hAnsi="Open Sans" w:cs="Open Sans"/>
            <w:b/>
            <w:bCs/>
            <w:color w:val="4F1B59"/>
            <w:sz w:val="21"/>
            <w:szCs w:val="21"/>
            <w:u w:val="single"/>
            <w:shd w:val="clear" w:color="auto" w:fill="FFFFFF"/>
          </w:rPr>
          <w:t>https://doi.org/10.1049/cmu2.70079</w:t>
        </w:r>
      </w:hyperlink>
    </w:p>
    <w:p w14:paraId="242D8DF8" w14:textId="14E37ACE" w:rsidR="00172463" w:rsidRPr="00172463" w:rsidRDefault="00172463" w:rsidP="00172463">
      <w:pPr>
        <w:pStyle w:val="ListParagraph"/>
        <w:jc w:val="both"/>
        <w:rPr>
          <w:rFonts w:asciiTheme="majorHAnsi" w:hAnsiTheme="majorHAnsi" w:cstheme="majorHAnsi"/>
          <w:color w:val="4F81BD" w:themeColor="accent1"/>
          <w:shd w:val="clear" w:color="auto" w:fill="FFFFFF"/>
        </w:rPr>
      </w:pPr>
      <w:r w:rsidRPr="00172463">
        <w:rPr>
          <w:rFonts w:asciiTheme="majorHAnsi" w:hAnsiTheme="majorHAnsi" w:cstheme="majorHAnsi"/>
          <w:color w:val="4F81BD" w:themeColor="accent1"/>
          <w:shd w:val="clear" w:color="auto" w:fill="FFFFFF"/>
        </w:rPr>
        <w:t xml:space="preserve">https://doi.org/10.1049/cmu2.70079 </w:t>
      </w:r>
    </w:p>
    <w:p w14:paraId="03CF8C47" w14:textId="77777777" w:rsidR="00CC1AA3" w:rsidRPr="00172463" w:rsidRDefault="00CC1AA3" w:rsidP="00172463">
      <w:pPr>
        <w:pStyle w:val="ListParagraph"/>
        <w:jc w:val="both"/>
        <w:rPr>
          <w:rFonts w:asciiTheme="majorHAnsi" w:hAnsiTheme="majorHAnsi" w:cstheme="majorHAnsi"/>
          <w:shd w:val="clear" w:color="auto" w:fill="FFFFFF"/>
        </w:rPr>
      </w:pPr>
    </w:p>
    <w:p w14:paraId="0C2CD267" w14:textId="3C919A63" w:rsidR="00CC1AA3" w:rsidRPr="001D709F" w:rsidRDefault="00CC1AA3" w:rsidP="001D709F">
      <w:pPr>
        <w:pStyle w:val="ListParagraph"/>
        <w:numPr>
          <w:ilvl w:val="0"/>
          <w:numId w:val="38"/>
        </w:numPr>
        <w:jc w:val="both"/>
        <w:rPr>
          <w:rFonts w:asciiTheme="majorHAnsi" w:hAnsiTheme="majorHAnsi" w:cstheme="majorHAnsi"/>
          <w:shd w:val="clear" w:color="auto" w:fill="FFFFFF"/>
        </w:rPr>
      </w:pPr>
      <w:r w:rsidRPr="001D709F">
        <w:rPr>
          <w:rFonts w:asciiTheme="majorHAnsi" w:hAnsiTheme="majorHAnsi" w:cstheme="majorHAnsi"/>
          <w:shd w:val="clear" w:color="auto" w:fill="FFFFFF"/>
        </w:rPr>
        <w:t xml:space="preserve">Awal Halifa, </w:t>
      </w:r>
      <w:r w:rsidRPr="001D709F">
        <w:rPr>
          <w:rFonts w:asciiTheme="majorHAnsi" w:hAnsiTheme="majorHAnsi" w:cstheme="majorHAnsi"/>
          <w:b/>
          <w:bCs/>
          <w:i/>
          <w:iCs/>
          <w:shd w:val="clear" w:color="auto" w:fill="FFFFFF"/>
        </w:rPr>
        <w:t>Emmanuel Affum Ampoma</w:t>
      </w:r>
      <w:r w:rsidRPr="001D709F">
        <w:rPr>
          <w:rFonts w:asciiTheme="majorHAnsi" w:hAnsiTheme="majorHAnsi" w:cstheme="majorHAnsi"/>
          <w:shd w:val="clear" w:color="auto" w:fill="FFFFFF"/>
        </w:rPr>
        <w:t xml:space="preserve">, Kwame Oteng Gyasi, Kwame </w:t>
      </w:r>
      <w:proofErr w:type="spellStart"/>
      <w:r w:rsidRPr="001D709F">
        <w:rPr>
          <w:rFonts w:asciiTheme="majorHAnsi" w:hAnsiTheme="majorHAnsi" w:cstheme="majorHAnsi"/>
          <w:shd w:val="clear" w:color="auto" w:fill="FFFFFF"/>
        </w:rPr>
        <w:t>Opuni</w:t>
      </w:r>
      <w:proofErr w:type="spellEnd"/>
      <w:r w:rsidRPr="001D709F">
        <w:rPr>
          <w:rFonts w:asciiTheme="majorHAnsi" w:hAnsiTheme="majorHAnsi" w:cstheme="majorHAnsi"/>
          <w:shd w:val="clear" w:color="auto" w:fill="FFFFFF"/>
        </w:rPr>
        <w:t xml:space="preserve">-Boachie Obour Agyekum, Kingsford Sarkodie Obeng Kwakye, Piyush Kumar Shukla "A Comparative Analysis of Machine Learning Ensemble Methods for Accurate Path Loss Prediction" Journal of Electrical Systems, Vol. 20, No.11s 2024, ISSN 1112-5209, DOI: https://doi.org/10.52783/jes.8467                            </w:t>
      </w:r>
    </w:p>
    <w:p w14:paraId="2E905E36" w14:textId="2ECBFDCF" w:rsidR="00CC1AA3" w:rsidRDefault="00CC1AA3" w:rsidP="00CC1AA3">
      <w:r w:rsidRPr="00CC1AA3">
        <w:rPr>
          <w:rFonts w:asciiTheme="majorHAnsi" w:hAnsiTheme="majorHAnsi" w:cstheme="majorHAnsi"/>
          <w:shd w:val="clear" w:color="auto" w:fill="FFFFFF"/>
        </w:rPr>
        <w:t xml:space="preserve">             </w:t>
      </w:r>
      <w:hyperlink r:id="rId19" w:history="1">
        <w:r w:rsidRPr="00CF15BF">
          <w:rPr>
            <w:rStyle w:val="Hyperlink"/>
            <w:rFonts w:asciiTheme="majorHAnsi" w:hAnsiTheme="majorHAnsi" w:cstheme="majorHAnsi"/>
            <w:shd w:val="clear" w:color="auto" w:fill="FFFFFF"/>
          </w:rPr>
          <w:t>https://journal.esrgroups.org/jes/article/view/8467</w:t>
        </w:r>
      </w:hyperlink>
    </w:p>
    <w:p w14:paraId="302F402E" w14:textId="77777777" w:rsidR="002D2DC4" w:rsidRDefault="002D2DC4" w:rsidP="00CC1AA3"/>
    <w:p w14:paraId="1FE1E40A" w14:textId="4B41BCFE" w:rsidR="005845EA" w:rsidRPr="001D709F" w:rsidRDefault="005845EA" w:rsidP="001D709F">
      <w:pPr>
        <w:pStyle w:val="ListParagraph"/>
        <w:numPr>
          <w:ilvl w:val="0"/>
          <w:numId w:val="38"/>
        </w:numPr>
        <w:jc w:val="both"/>
        <w:rPr>
          <w:rFonts w:asciiTheme="majorHAnsi" w:hAnsiTheme="majorHAnsi" w:cstheme="majorHAnsi"/>
          <w:shd w:val="clear" w:color="auto" w:fill="FFFFFF"/>
        </w:rPr>
      </w:pPr>
      <w:r w:rsidRPr="001D709F">
        <w:rPr>
          <w:rFonts w:asciiTheme="majorHAnsi" w:hAnsiTheme="majorHAnsi" w:cstheme="majorHAnsi"/>
          <w:shd w:val="clear" w:color="auto" w:fill="FFFFFF"/>
        </w:rPr>
        <w:t xml:space="preserve">Kwaku Kwarteng, Kwame O. Gyasi, Justice O. Agyemang, Kwame Agyekum, Kingsford Kwakye, Ellis M. Sani, </w:t>
      </w:r>
      <w:r w:rsidRPr="00186296">
        <w:rPr>
          <w:rFonts w:asciiTheme="majorHAnsi" w:hAnsiTheme="majorHAnsi" w:cstheme="majorHAnsi"/>
          <w:b/>
          <w:bCs/>
          <w:shd w:val="clear" w:color="auto" w:fill="FFFFFF"/>
        </w:rPr>
        <w:t>Emmanuel A. Ampoma</w:t>
      </w:r>
      <w:r w:rsidRPr="001D709F">
        <w:rPr>
          <w:rFonts w:asciiTheme="majorHAnsi" w:hAnsiTheme="majorHAnsi" w:cstheme="majorHAnsi"/>
          <w:shd w:val="clear" w:color="auto" w:fill="FFFFFF"/>
        </w:rPr>
        <w:t xml:space="preserve">, Kusi A. Bonsu "Cat Swarm Optimization with Lévy Flight for Link </w:t>
      </w:r>
      <w:r w:rsidRPr="001D709F">
        <w:rPr>
          <w:rFonts w:asciiTheme="majorHAnsi" w:hAnsiTheme="majorHAnsi" w:cstheme="majorHAnsi"/>
          <w:shd w:val="clear" w:color="auto" w:fill="FFFFFF"/>
        </w:rPr>
        <w:lastRenderedPageBreak/>
        <w:t xml:space="preserve">Load Balancing in SDN”, </w:t>
      </w:r>
      <w:proofErr w:type="spellStart"/>
      <w:r w:rsidRPr="001D709F">
        <w:rPr>
          <w:rFonts w:asciiTheme="majorHAnsi" w:hAnsiTheme="majorHAnsi" w:cstheme="majorHAnsi"/>
          <w:shd w:val="clear" w:color="auto" w:fill="FFFFFF"/>
        </w:rPr>
        <w:t>Journalof</w:t>
      </w:r>
      <w:proofErr w:type="spellEnd"/>
      <w:r w:rsidRPr="001D709F">
        <w:rPr>
          <w:rFonts w:asciiTheme="majorHAnsi" w:hAnsiTheme="majorHAnsi" w:cstheme="majorHAnsi"/>
          <w:shd w:val="clear" w:color="auto" w:fill="FFFFFF"/>
        </w:rPr>
        <w:t xml:space="preserve"> Telecommunication and Information Technology, vol. 99, no. </w:t>
      </w:r>
      <w:proofErr w:type="gramStart"/>
      <w:r w:rsidRPr="001D709F">
        <w:rPr>
          <w:rFonts w:asciiTheme="majorHAnsi" w:hAnsiTheme="majorHAnsi" w:cstheme="majorHAnsi"/>
          <w:shd w:val="clear" w:color="auto" w:fill="FFFFFF"/>
        </w:rPr>
        <w:t>1,  pp.</w:t>
      </w:r>
      <w:proofErr w:type="gramEnd"/>
      <w:r w:rsidRPr="001D709F">
        <w:rPr>
          <w:rFonts w:asciiTheme="majorHAnsi" w:hAnsiTheme="majorHAnsi" w:cstheme="majorHAnsi"/>
          <w:shd w:val="clear" w:color="auto" w:fill="FFFFFF"/>
        </w:rPr>
        <w:t xml:space="preserve"> 10–20, Mar. 2025, </w:t>
      </w:r>
      <w:proofErr w:type="spellStart"/>
      <w:r w:rsidRPr="001D709F">
        <w:rPr>
          <w:rFonts w:asciiTheme="majorHAnsi" w:hAnsiTheme="majorHAnsi" w:cstheme="majorHAnsi"/>
          <w:shd w:val="clear" w:color="auto" w:fill="FFFFFF"/>
        </w:rPr>
        <w:t>doi</w:t>
      </w:r>
      <w:proofErr w:type="spellEnd"/>
      <w:r w:rsidRPr="001D709F">
        <w:rPr>
          <w:rFonts w:asciiTheme="majorHAnsi" w:hAnsiTheme="majorHAnsi" w:cstheme="majorHAnsi"/>
          <w:shd w:val="clear" w:color="auto" w:fill="FFFFFF"/>
        </w:rPr>
        <w:t>: 10.26636/jtit.2025.1.1773</w:t>
      </w:r>
    </w:p>
    <w:p w14:paraId="681A78CE" w14:textId="6EC1E7AE" w:rsidR="005845EA" w:rsidRPr="005845EA" w:rsidRDefault="005845EA" w:rsidP="005845EA">
      <w:pPr>
        <w:pStyle w:val="ListParagraph"/>
        <w:jc w:val="both"/>
        <w:rPr>
          <w:rFonts w:asciiTheme="majorHAnsi" w:hAnsiTheme="majorHAnsi" w:cstheme="majorHAnsi"/>
          <w:shd w:val="clear" w:color="auto" w:fill="FFFFFF"/>
        </w:rPr>
      </w:pPr>
      <w:r w:rsidRPr="005845EA">
        <w:rPr>
          <w:rFonts w:asciiTheme="majorHAnsi" w:hAnsiTheme="majorHAnsi" w:cstheme="majorHAnsi"/>
          <w:shd w:val="clear" w:color="auto" w:fill="FFFFFF"/>
        </w:rPr>
        <w:t xml:space="preserve"> https://jtit.pl/jtit/article/view/1773</w:t>
      </w:r>
    </w:p>
    <w:p w14:paraId="5C172C7B" w14:textId="77777777" w:rsidR="00CC1AA3" w:rsidRPr="00813259" w:rsidRDefault="00CC1AA3" w:rsidP="00CC1AA3"/>
    <w:p w14:paraId="4DCD0983" w14:textId="76816F3B" w:rsidR="00CC1AA3" w:rsidRDefault="00CC1AA3" w:rsidP="001D709F">
      <w:pPr>
        <w:pStyle w:val="ListParagraph"/>
        <w:numPr>
          <w:ilvl w:val="0"/>
          <w:numId w:val="38"/>
        </w:numPr>
      </w:pPr>
      <w:r w:rsidRPr="00813259">
        <w:t xml:space="preserve">Awal Halifa, Kwame Oteng Gyasi, </w:t>
      </w:r>
      <w:r w:rsidRPr="00CC1AA3">
        <w:rPr>
          <w:b/>
          <w:bCs/>
          <w:i/>
          <w:iCs/>
        </w:rPr>
        <w:t>Emmanuel Affum Ampoma</w:t>
      </w:r>
      <w:r w:rsidRPr="00813259">
        <w:t xml:space="preserve">, Kwame </w:t>
      </w:r>
      <w:proofErr w:type="spellStart"/>
      <w:r w:rsidRPr="00813259">
        <w:t>Opuni</w:t>
      </w:r>
      <w:proofErr w:type="spellEnd"/>
      <w:r w:rsidRPr="00813259">
        <w:t>-Boachie Obour Agyekum, Kingsford Sarkodie Obeng Kwakye, Justice Owusu Agyeman, Mubarak Sani Ellis, Piyush Kumar Shukla</w:t>
      </w:r>
      <w:r w:rsidR="002760AC">
        <w:t xml:space="preserve"> </w:t>
      </w:r>
      <w:r w:rsidRPr="00813259">
        <w:t>"</w:t>
      </w:r>
      <w:r w:rsidR="002760AC">
        <w:t xml:space="preserve"> </w:t>
      </w:r>
      <w:r w:rsidRPr="00813259">
        <w:t xml:space="preserve">Enhanced Path Loss Prediction Using Machine Learning and Modified COST-Hata Model for High-Frequency Wireless Networks" </w:t>
      </w:r>
      <w:r w:rsidRPr="00CC1AA3">
        <w:rPr>
          <w:i/>
          <w:iCs/>
        </w:rPr>
        <w:t>Journal of Electrical Systems</w:t>
      </w:r>
      <w:r w:rsidRPr="00813259">
        <w:t>, Vol. 20, No.11s 2024, ISSN 1112-5209</w:t>
      </w:r>
      <w:r>
        <w:t xml:space="preserve">, </w:t>
      </w:r>
      <w:r w:rsidRPr="00813259">
        <w:t xml:space="preserve">DOI: </w:t>
      </w:r>
      <w:hyperlink r:id="rId20" w:history="1">
        <w:r w:rsidRPr="00CF15BF">
          <w:rPr>
            <w:rStyle w:val="Hyperlink"/>
          </w:rPr>
          <w:t>https://doi.org/10.52783/jes.8642</w:t>
        </w:r>
      </w:hyperlink>
      <w:r w:rsidRPr="00813259">
        <w:t>,</w:t>
      </w:r>
    </w:p>
    <w:p w14:paraId="5A56DDC5" w14:textId="01FFCFA1" w:rsidR="00CC1AA3" w:rsidRPr="00813259" w:rsidRDefault="00CC1AA3" w:rsidP="00CC1AA3">
      <w:pPr>
        <w:pStyle w:val="ListParagraph"/>
      </w:pPr>
      <w:r w:rsidRPr="00813259">
        <w:t>https://journal.esrgroups.org/jes/article/view/8642</w:t>
      </w:r>
    </w:p>
    <w:p w14:paraId="0B216C1A" w14:textId="77777777" w:rsidR="00285FF5" w:rsidRPr="00CC1AA3" w:rsidRDefault="00285FF5" w:rsidP="00285FF5">
      <w:pPr>
        <w:rPr>
          <w:rFonts w:asciiTheme="majorHAnsi" w:hAnsiTheme="majorHAnsi" w:cstheme="majorHAnsi"/>
          <w:shd w:val="clear" w:color="auto" w:fill="FFFFFF"/>
        </w:rPr>
      </w:pPr>
    </w:p>
    <w:p w14:paraId="2BEB425F" w14:textId="34EB9A19" w:rsidR="00050582" w:rsidRPr="001D709F" w:rsidRDefault="00285FAA" w:rsidP="001D709F">
      <w:pPr>
        <w:pStyle w:val="ListParagraph"/>
        <w:numPr>
          <w:ilvl w:val="0"/>
          <w:numId w:val="38"/>
        </w:numPr>
        <w:jc w:val="both"/>
        <w:rPr>
          <w:rFonts w:asciiTheme="majorHAnsi" w:hAnsiTheme="majorHAnsi" w:cstheme="majorHAnsi"/>
          <w:shd w:val="clear" w:color="auto" w:fill="FFFFFF"/>
        </w:rPr>
      </w:pPr>
      <w:r w:rsidRPr="001D709F">
        <w:rPr>
          <w:rFonts w:asciiTheme="majorHAnsi" w:hAnsiTheme="majorHAnsi" w:cstheme="majorHAnsi"/>
          <w:shd w:val="clear" w:color="auto" w:fill="FFFFFF"/>
        </w:rPr>
        <w:t xml:space="preserve">Antwi, O.A., </w:t>
      </w:r>
      <w:proofErr w:type="spellStart"/>
      <w:r w:rsidRPr="001D709F">
        <w:rPr>
          <w:rFonts w:asciiTheme="majorHAnsi" w:hAnsiTheme="majorHAnsi" w:cstheme="majorHAnsi"/>
          <w:b/>
          <w:bCs/>
          <w:shd w:val="clear" w:color="auto" w:fill="FFFFFF"/>
        </w:rPr>
        <w:t>Affum</w:t>
      </w:r>
      <w:proofErr w:type="spellEnd"/>
      <w:r w:rsidRPr="001D709F">
        <w:rPr>
          <w:rFonts w:asciiTheme="majorHAnsi" w:hAnsiTheme="majorHAnsi" w:cstheme="majorHAnsi"/>
          <w:b/>
          <w:bCs/>
          <w:shd w:val="clear" w:color="auto" w:fill="FFFFFF"/>
        </w:rPr>
        <w:t>, E.A.</w:t>
      </w:r>
      <w:r w:rsidRPr="001D709F">
        <w:rPr>
          <w:rFonts w:asciiTheme="majorHAnsi" w:hAnsiTheme="majorHAnsi" w:cstheme="majorHAnsi"/>
          <w:shd w:val="clear" w:color="auto" w:fill="FFFFFF"/>
        </w:rPr>
        <w:t xml:space="preserve">, </w:t>
      </w:r>
      <w:proofErr w:type="spellStart"/>
      <w:r w:rsidRPr="001D709F">
        <w:rPr>
          <w:rFonts w:asciiTheme="majorHAnsi" w:hAnsiTheme="majorHAnsi" w:cstheme="majorHAnsi"/>
          <w:shd w:val="clear" w:color="auto" w:fill="FFFFFF"/>
        </w:rPr>
        <w:t>Tweneboah-Koduah</w:t>
      </w:r>
      <w:proofErr w:type="spellEnd"/>
      <w:r w:rsidRPr="001D709F">
        <w:rPr>
          <w:rFonts w:asciiTheme="majorHAnsi" w:hAnsiTheme="majorHAnsi" w:cstheme="majorHAnsi"/>
          <w:shd w:val="clear" w:color="auto" w:fill="FFFFFF"/>
        </w:rPr>
        <w:t xml:space="preserve">, S. et al. IRS-Assisted Communication in Three-Dimensional Stochastic Geometry Channel </w:t>
      </w:r>
      <w:proofErr w:type="spellStart"/>
      <w:r w:rsidRPr="001D709F">
        <w:rPr>
          <w:rFonts w:asciiTheme="majorHAnsi" w:hAnsiTheme="majorHAnsi" w:cstheme="majorHAnsi"/>
          <w:shd w:val="clear" w:color="auto" w:fill="FFFFFF"/>
        </w:rPr>
        <w:t>Utilising</w:t>
      </w:r>
      <w:proofErr w:type="spellEnd"/>
      <w:r w:rsidRPr="001D709F">
        <w:rPr>
          <w:rFonts w:asciiTheme="majorHAnsi" w:hAnsiTheme="majorHAnsi" w:cstheme="majorHAnsi"/>
          <w:shd w:val="clear" w:color="auto" w:fill="FFFFFF"/>
        </w:rPr>
        <w:t xml:space="preserve"> Uniform Rectangular Array Transmitters with Hardware Defects. Wireless Pers Commun (2025). </w:t>
      </w:r>
    </w:p>
    <w:p w14:paraId="431D03A4" w14:textId="773FC4E8" w:rsidR="00050582" w:rsidRPr="00050582" w:rsidRDefault="00050582" w:rsidP="00050582">
      <w:pPr>
        <w:pStyle w:val="ListParagraph"/>
        <w:jc w:val="both"/>
        <w:rPr>
          <w:rFonts w:asciiTheme="majorHAnsi" w:hAnsiTheme="majorHAnsi" w:cstheme="majorHAnsi"/>
          <w:shd w:val="clear" w:color="auto" w:fill="FFFFFF"/>
        </w:rPr>
      </w:pPr>
      <w:hyperlink r:id="rId21" w:history="1">
        <w:r w:rsidRPr="00205E0C">
          <w:rPr>
            <w:rStyle w:val="Hyperlink"/>
            <w:rFonts w:asciiTheme="majorHAnsi" w:hAnsiTheme="majorHAnsi" w:cstheme="majorHAnsi"/>
            <w:shd w:val="clear" w:color="auto" w:fill="FFFFFF"/>
          </w:rPr>
          <w:t>https://doi.org/10.1007/s11277-024-11735-7</w:t>
        </w:r>
      </w:hyperlink>
    </w:p>
    <w:p w14:paraId="7FD17710" w14:textId="77777777" w:rsidR="006C1AEC" w:rsidRDefault="006C1AEC" w:rsidP="006C1AEC">
      <w:pPr>
        <w:rPr>
          <w:rFonts w:ascii="Arial" w:hAnsi="Arial" w:cs="Arial"/>
          <w:color w:val="333333"/>
          <w:shd w:val="clear" w:color="auto" w:fill="FFFFFF"/>
        </w:rPr>
      </w:pPr>
    </w:p>
    <w:p w14:paraId="6340C400" w14:textId="308F11A3" w:rsidR="00AC6A0A" w:rsidRPr="009A7DA5" w:rsidRDefault="006C1AEC" w:rsidP="001D709F">
      <w:pPr>
        <w:pStyle w:val="ListParagraph"/>
        <w:numPr>
          <w:ilvl w:val="0"/>
          <w:numId w:val="38"/>
        </w:numPr>
        <w:rPr>
          <w:rFonts w:asciiTheme="majorHAnsi" w:hAnsiTheme="majorHAnsi" w:cstheme="majorHAnsi"/>
          <w:b/>
        </w:rPr>
      </w:pPr>
      <w:r w:rsidRPr="009A7DA5">
        <w:rPr>
          <w:rFonts w:asciiTheme="majorHAnsi" w:hAnsiTheme="majorHAnsi" w:cstheme="majorHAnsi"/>
          <w:b/>
          <w:bCs/>
          <w:shd w:val="clear" w:color="auto" w:fill="FFFFFF"/>
        </w:rPr>
        <w:t>E. A. Affum</w:t>
      </w:r>
      <w:r w:rsidRPr="009A7DA5">
        <w:rPr>
          <w:rFonts w:asciiTheme="majorHAnsi" w:hAnsiTheme="majorHAnsi" w:cstheme="majorHAnsi"/>
          <w:shd w:val="clear" w:color="auto" w:fill="FFFFFF"/>
        </w:rPr>
        <w:t xml:space="preserve">, S. </w:t>
      </w:r>
      <w:proofErr w:type="spellStart"/>
      <w:r w:rsidRPr="009A7DA5">
        <w:rPr>
          <w:rFonts w:asciiTheme="majorHAnsi" w:hAnsiTheme="majorHAnsi" w:cstheme="majorHAnsi"/>
          <w:shd w:val="clear" w:color="auto" w:fill="FFFFFF"/>
        </w:rPr>
        <w:t>Tweneboah-Koduah</w:t>
      </w:r>
      <w:proofErr w:type="spellEnd"/>
      <w:r w:rsidRPr="009A7DA5">
        <w:rPr>
          <w:rFonts w:asciiTheme="majorHAnsi" w:hAnsiTheme="majorHAnsi" w:cstheme="majorHAnsi"/>
          <w:shd w:val="clear" w:color="auto" w:fill="FFFFFF"/>
        </w:rPr>
        <w:t xml:space="preserve">, O. A. Antwi, B. A. </w:t>
      </w:r>
      <w:proofErr w:type="spellStart"/>
      <w:r w:rsidRPr="009A7DA5">
        <w:rPr>
          <w:rFonts w:asciiTheme="majorHAnsi" w:hAnsiTheme="majorHAnsi" w:cstheme="majorHAnsi"/>
          <w:shd w:val="clear" w:color="auto" w:fill="FFFFFF"/>
        </w:rPr>
        <w:t>Weyori</w:t>
      </w:r>
      <w:proofErr w:type="spellEnd"/>
      <w:r w:rsidR="00784BD2">
        <w:rPr>
          <w:rFonts w:asciiTheme="majorHAnsi" w:hAnsiTheme="majorHAnsi" w:cstheme="majorHAnsi"/>
          <w:shd w:val="clear" w:color="auto" w:fill="FFFFFF"/>
        </w:rPr>
        <w:t>,</w:t>
      </w:r>
      <w:r w:rsidRPr="009A7DA5">
        <w:rPr>
          <w:rFonts w:asciiTheme="majorHAnsi" w:hAnsiTheme="majorHAnsi" w:cstheme="majorHAnsi"/>
          <w:shd w:val="clear" w:color="auto" w:fill="FFFFFF"/>
        </w:rPr>
        <w:t xml:space="preserve"> and W. Ofosu, "Large-scale MIMO Transmitters for CR-NOMA in Fixed Physical Space: The Effect of Realistic System Impairments Using Stochastic Geometry," in </w:t>
      </w:r>
      <w:r w:rsidRPr="009A7DA5">
        <w:rPr>
          <w:rStyle w:val="Emphasis"/>
          <w:rFonts w:asciiTheme="majorHAnsi" w:hAnsiTheme="majorHAnsi" w:cstheme="majorHAnsi"/>
          <w:shd w:val="clear" w:color="auto" w:fill="FFFFFF"/>
        </w:rPr>
        <w:t>IEEE Open Journal of Vehicular Technology</w:t>
      </w:r>
      <w:r w:rsidRPr="009A7DA5">
        <w:rPr>
          <w:rFonts w:asciiTheme="majorHAnsi" w:hAnsiTheme="majorHAnsi" w:cstheme="majorHAnsi"/>
          <w:shd w:val="clear" w:color="auto" w:fill="FFFFFF"/>
        </w:rPr>
        <w:t>,</w:t>
      </w:r>
      <w:r w:rsidR="00285FF5">
        <w:rPr>
          <w:rFonts w:asciiTheme="majorHAnsi" w:hAnsiTheme="majorHAnsi" w:cstheme="majorHAnsi"/>
          <w:shd w:val="clear" w:color="auto" w:fill="FFFFFF"/>
        </w:rPr>
        <w:t xml:space="preserve"> Vol. 5, 2024</w:t>
      </w:r>
      <w:r w:rsidRPr="009A7DA5">
        <w:rPr>
          <w:rFonts w:asciiTheme="majorHAnsi" w:hAnsiTheme="majorHAnsi" w:cstheme="majorHAnsi"/>
          <w:shd w:val="clear" w:color="auto" w:fill="FFFFFF"/>
        </w:rPr>
        <w:t xml:space="preserve"> </w:t>
      </w:r>
      <w:proofErr w:type="spellStart"/>
      <w:r w:rsidRPr="009A7DA5">
        <w:rPr>
          <w:rFonts w:asciiTheme="majorHAnsi" w:hAnsiTheme="majorHAnsi" w:cstheme="majorHAnsi"/>
          <w:shd w:val="clear" w:color="auto" w:fill="FFFFFF"/>
        </w:rPr>
        <w:t>doi</w:t>
      </w:r>
      <w:proofErr w:type="spellEnd"/>
      <w:r w:rsidRPr="009A7DA5">
        <w:rPr>
          <w:rFonts w:asciiTheme="majorHAnsi" w:hAnsiTheme="majorHAnsi" w:cstheme="majorHAnsi"/>
          <w:shd w:val="clear" w:color="auto" w:fill="FFFFFF"/>
        </w:rPr>
        <w:t>: 10.1109/OJVT.2024.3425061.</w:t>
      </w:r>
      <w:r w:rsidR="00EE7465" w:rsidRPr="009A7DA5">
        <w:rPr>
          <w:rStyle w:val="Hyperlink"/>
          <w:rFonts w:asciiTheme="majorHAnsi" w:hAnsiTheme="majorHAnsi" w:cstheme="majorHAnsi"/>
          <w:color w:val="auto"/>
          <w:shd w:val="clear" w:color="auto" w:fill="FFFFFF"/>
        </w:rPr>
        <w:t xml:space="preserve"> </w:t>
      </w:r>
      <w:r w:rsidR="00EE7465" w:rsidRPr="009A7DA5">
        <w:rPr>
          <w:rStyle w:val="Strong"/>
          <w:rFonts w:asciiTheme="majorHAnsi" w:hAnsiTheme="majorHAnsi" w:cstheme="majorHAnsi"/>
          <w:shd w:val="clear" w:color="auto" w:fill="FFFFFF"/>
        </w:rPr>
        <w:t> ISSN:</w:t>
      </w:r>
      <w:r w:rsidR="00EE7465" w:rsidRPr="009A7DA5">
        <w:rPr>
          <w:rFonts w:asciiTheme="majorHAnsi" w:hAnsiTheme="majorHAnsi" w:cstheme="majorHAnsi"/>
          <w:shd w:val="clear" w:color="auto" w:fill="FFFFFF"/>
        </w:rPr>
        <w:t> 2644-</w:t>
      </w:r>
      <w:proofErr w:type="gramStart"/>
      <w:r w:rsidR="00EE7465" w:rsidRPr="009A7DA5">
        <w:rPr>
          <w:rFonts w:asciiTheme="majorHAnsi" w:hAnsiTheme="majorHAnsi" w:cstheme="majorHAnsi"/>
          <w:shd w:val="clear" w:color="auto" w:fill="FFFFFF"/>
        </w:rPr>
        <w:t>1330</w:t>
      </w:r>
      <w:r w:rsidR="009A7DA5" w:rsidRPr="009A7DA5">
        <w:rPr>
          <w:rFonts w:asciiTheme="majorHAnsi" w:hAnsiTheme="majorHAnsi" w:cstheme="majorHAnsi"/>
          <w:shd w:val="clear" w:color="auto" w:fill="FFFFFF"/>
        </w:rPr>
        <w:t xml:space="preserve">, </w:t>
      </w:r>
      <w:r w:rsidR="00285FF5">
        <w:rPr>
          <w:rFonts w:asciiTheme="majorHAnsi" w:hAnsiTheme="majorHAnsi" w:cstheme="majorHAnsi"/>
          <w:shd w:val="clear" w:color="auto" w:fill="FFFFFF"/>
        </w:rPr>
        <w:t xml:space="preserve"> </w:t>
      </w:r>
      <w:r w:rsidR="009A7DA5" w:rsidRPr="009A7DA5">
        <w:rPr>
          <w:rFonts w:asciiTheme="majorHAnsi" w:hAnsiTheme="majorHAnsi" w:cstheme="majorHAnsi"/>
          <w:shd w:val="clear" w:color="auto" w:fill="FFFFFF"/>
        </w:rPr>
        <w:t>https://ieeexplore.ieee.org/document/10591394</w:t>
      </w:r>
      <w:proofErr w:type="gramEnd"/>
      <w:r w:rsidR="009A7DA5">
        <w:rPr>
          <w:rFonts w:asciiTheme="majorHAnsi" w:hAnsiTheme="majorHAnsi" w:cstheme="majorHAnsi"/>
          <w:shd w:val="clear" w:color="auto" w:fill="FFFFFF"/>
        </w:rPr>
        <w:t xml:space="preserve">,  </w:t>
      </w:r>
    </w:p>
    <w:p w14:paraId="514D18BF" w14:textId="77777777" w:rsidR="009A7DA5" w:rsidRPr="009A7DA5" w:rsidRDefault="009A7DA5" w:rsidP="009A7DA5">
      <w:pPr>
        <w:pStyle w:val="ListParagraph"/>
        <w:rPr>
          <w:rFonts w:asciiTheme="majorHAnsi" w:hAnsiTheme="majorHAnsi" w:cstheme="majorHAnsi"/>
          <w:b/>
        </w:rPr>
      </w:pPr>
    </w:p>
    <w:p w14:paraId="69FF2474" w14:textId="1FEB6894" w:rsidR="006C1AEC" w:rsidRPr="009A7DA5" w:rsidRDefault="006C1AEC" w:rsidP="001D709F">
      <w:pPr>
        <w:pStyle w:val="ListParagraph"/>
        <w:numPr>
          <w:ilvl w:val="0"/>
          <w:numId w:val="38"/>
        </w:numPr>
        <w:rPr>
          <w:rFonts w:asciiTheme="majorHAnsi" w:hAnsiTheme="majorHAnsi" w:cstheme="majorHAnsi"/>
          <w:b/>
        </w:rPr>
      </w:pPr>
      <w:proofErr w:type="spellStart"/>
      <w:r w:rsidRPr="005B38D5">
        <w:rPr>
          <w:rFonts w:asciiTheme="majorHAnsi" w:hAnsiTheme="majorHAnsi" w:cstheme="majorHAnsi"/>
          <w:b/>
          <w:bCs/>
          <w:shd w:val="clear" w:color="auto" w:fill="FFFFFF"/>
        </w:rPr>
        <w:t>Ampoma</w:t>
      </w:r>
      <w:proofErr w:type="spellEnd"/>
      <w:r w:rsidRPr="005B38D5">
        <w:rPr>
          <w:rFonts w:asciiTheme="majorHAnsi" w:hAnsiTheme="majorHAnsi" w:cstheme="majorHAnsi"/>
          <w:b/>
          <w:bCs/>
          <w:shd w:val="clear" w:color="auto" w:fill="FFFFFF"/>
        </w:rPr>
        <w:t xml:space="preserve"> </w:t>
      </w:r>
      <w:proofErr w:type="spellStart"/>
      <w:r w:rsidRPr="005B38D5">
        <w:rPr>
          <w:rFonts w:asciiTheme="majorHAnsi" w:hAnsiTheme="majorHAnsi" w:cstheme="majorHAnsi"/>
          <w:b/>
          <w:bCs/>
          <w:shd w:val="clear" w:color="auto" w:fill="FFFFFF"/>
        </w:rPr>
        <w:t>Affum</w:t>
      </w:r>
      <w:proofErr w:type="spellEnd"/>
      <w:r w:rsidRPr="005B38D5">
        <w:rPr>
          <w:rFonts w:asciiTheme="majorHAnsi" w:hAnsiTheme="majorHAnsi" w:cstheme="majorHAnsi"/>
          <w:b/>
          <w:bCs/>
          <w:shd w:val="clear" w:color="auto" w:fill="FFFFFF"/>
        </w:rPr>
        <w:t> E</w:t>
      </w:r>
      <w:r w:rsidRPr="005B38D5">
        <w:rPr>
          <w:rFonts w:asciiTheme="majorHAnsi" w:hAnsiTheme="majorHAnsi" w:cstheme="majorHAnsi"/>
          <w:shd w:val="clear" w:color="auto" w:fill="FFFFFF"/>
        </w:rPr>
        <w:t>, </w:t>
      </w:r>
      <w:proofErr w:type="spellStart"/>
      <w:r w:rsidRPr="005B38D5">
        <w:rPr>
          <w:rFonts w:asciiTheme="majorHAnsi" w:hAnsiTheme="majorHAnsi" w:cstheme="majorHAnsi"/>
          <w:shd w:val="clear" w:color="auto" w:fill="FFFFFF"/>
        </w:rPr>
        <w:t>Tweneboah-Koduah</w:t>
      </w:r>
      <w:proofErr w:type="spellEnd"/>
      <w:r w:rsidRPr="005B38D5">
        <w:rPr>
          <w:rFonts w:asciiTheme="majorHAnsi" w:hAnsiTheme="majorHAnsi" w:cstheme="majorHAnsi"/>
          <w:shd w:val="clear" w:color="auto" w:fill="FFFFFF"/>
        </w:rPr>
        <w:t> S, Kubi Appiah M, et al. Maximization of sum rate for Wireless Powered Communication Network with Intelligent Reflecting Surface and NOMA in the nonappearance of uplink and downlink beamforming matrix, subject to transmit power and time. </w:t>
      </w:r>
      <w:r w:rsidR="00EE7465" w:rsidRPr="005B38D5">
        <w:rPr>
          <w:rFonts w:asciiTheme="majorHAnsi" w:hAnsiTheme="majorHAnsi" w:cstheme="majorHAnsi"/>
          <w:i/>
          <w:iCs/>
          <w:shd w:val="clear" w:color="auto" w:fill="FFFFFF"/>
        </w:rPr>
        <w:t>International Journal</w:t>
      </w:r>
      <w:r w:rsidRPr="005B38D5">
        <w:rPr>
          <w:rFonts w:asciiTheme="majorHAnsi" w:hAnsiTheme="majorHAnsi" w:cstheme="majorHAnsi"/>
          <w:i/>
          <w:iCs/>
          <w:shd w:val="clear" w:color="auto" w:fill="FFFFFF"/>
        </w:rPr>
        <w:t xml:space="preserve"> </w:t>
      </w:r>
      <w:r w:rsidR="00EE7465" w:rsidRPr="005B38D5">
        <w:rPr>
          <w:rFonts w:asciiTheme="majorHAnsi" w:hAnsiTheme="majorHAnsi" w:cstheme="majorHAnsi"/>
          <w:i/>
          <w:iCs/>
          <w:shd w:val="clear" w:color="auto" w:fill="FFFFFF"/>
        </w:rPr>
        <w:t>of Communication Syst.</w:t>
      </w:r>
      <w:r w:rsidRPr="005B38D5">
        <w:rPr>
          <w:rFonts w:asciiTheme="majorHAnsi" w:hAnsiTheme="majorHAnsi" w:cstheme="majorHAnsi"/>
          <w:shd w:val="clear" w:color="auto" w:fill="FFFFFF"/>
        </w:rPr>
        <w:t> 2024; e5911. doi:</w:t>
      </w:r>
      <w:hyperlink r:id="rId22" w:tgtFrame="_blank" w:tooltip="Link to external resource: 10.1002/dac.5911" w:history="1">
        <w:r w:rsidRPr="005B38D5">
          <w:rPr>
            <w:rFonts w:asciiTheme="majorHAnsi" w:hAnsiTheme="majorHAnsi" w:cstheme="majorHAnsi"/>
            <w:u w:val="single"/>
            <w:shd w:val="clear" w:color="auto" w:fill="FFFFFF"/>
          </w:rPr>
          <w:t>10.1002/dac.5911</w:t>
        </w:r>
      </w:hyperlink>
      <w:r w:rsidR="00EE7465" w:rsidRPr="005B38D5">
        <w:rPr>
          <w:rFonts w:asciiTheme="majorHAnsi" w:hAnsiTheme="majorHAnsi" w:cstheme="majorHAnsi"/>
        </w:rPr>
        <w:t>, ISSN</w:t>
      </w:r>
      <w:r w:rsidR="00427D55" w:rsidRPr="005B38D5">
        <w:rPr>
          <w:rFonts w:asciiTheme="majorHAnsi" w:hAnsiTheme="majorHAnsi" w:cstheme="majorHAnsi"/>
        </w:rPr>
        <w:t>:</w:t>
      </w:r>
      <w:r w:rsidR="00EE7465" w:rsidRPr="005B38D5">
        <w:rPr>
          <w:rFonts w:asciiTheme="majorHAnsi" w:hAnsiTheme="majorHAnsi" w:cstheme="majorHAnsi"/>
        </w:rPr>
        <w:t>1074-5351</w:t>
      </w:r>
      <w:r w:rsidR="009A7DA5">
        <w:rPr>
          <w:rFonts w:asciiTheme="majorHAnsi" w:hAnsiTheme="majorHAnsi" w:cstheme="majorHAnsi"/>
        </w:rPr>
        <w:t xml:space="preserve">, </w:t>
      </w:r>
      <w:hyperlink r:id="rId23" w:history="1">
        <w:r w:rsidR="009A7DA5" w:rsidRPr="001C7E0B">
          <w:rPr>
            <w:rStyle w:val="Hyperlink"/>
            <w:rFonts w:asciiTheme="majorHAnsi" w:hAnsiTheme="majorHAnsi" w:cstheme="majorHAnsi"/>
            <w:shd w:val="clear" w:color="auto" w:fill="FFFFFF"/>
          </w:rPr>
          <w:t>https://doi.org/10.1002/dac.5911</w:t>
        </w:r>
      </w:hyperlink>
      <w:r w:rsidR="009A7DA5">
        <w:rPr>
          <w:rFonts w:asciiTheme="majorHAnsi" w:hAnsiTheme="majorHAnsi" w:cstheme="majorHAnsi"/>
          <w:shd w:val="clear" w:color="auto" w:fill="FFFFFF"/>
        </w:rPr>
        <w:t xml:space="preserve">, </w:t>
      </w:r>
    </w:p>
    <w:p w14:paraId="76A0DAFC" w14:textId="77777777" w:rsidR="006C1AEC" w:rsidRPr="005B38D5" w:rsidRDefault="006C1AEC" w:rsidP="00AC6A0A">
      <w:pPr>
        <w:contextualSpacing/>
        <w:rPr>
          <w:rFonts w:asciiTheme="majorHAnsi" w:hAnsiTheme="majorHAnsi" w:cstheme="majorHAnsi"/>
          <w:b/>
        </w:rPr>
      </w:pPr>
    </w:p>
    <w:p w14:paraId="542285AE" w14:textId="2A8984F0" w:rsidR="00AC6A0A" w:rsidRPr="005B38D5" w:rsidRDefault="00AC6A0A" w:rsidP="001D709F">
      <w:pPr>
        <w:pStyle w:val="ListParagraph"/>
        <w:numPr>
          <w:ilvl w:val="0"/>
          <w:numId w:val="38"/>
        </w:numPr>
        <w:jc w:val="both"/>
        <w:rPr>
          <w:rFonts w:asciiTheme="majorHAnsi" w:hAnsiTheme="majorHAnsi" w:cstheme="majorHAnsi"/>
          <w:bCs/>
        </w:rPr>
      </w:pPr>
      <w:r w:rsidRPr="005B38D5">
        <w:rPr>
          <w:rFonts w:asciiTheme="majorHAnsi" w:hAnsiTheme="majorHAnsi" w:cstheme="majorHAnsi"/>
          <w:shd w:val="clear" w:color="auto" w:fill="FCFCFC"/>
        </w:rPr>
        <w:t xml:space="preserve">Ngala, D.K., Opare, K.AB., </w:t>
      </w:r>
      <w:r w:rsidRPr="005B38D5">
        <w:rPr>
          <w:rFonts w:asciiTheme="majorHAnsi" w:hAnsiTheme="majorHAnsi" w:cstheme="majorHAnsi"/>
          <w:b/>
          <w:bCs/>
          <w:shd w:val="clear" w:color="auto" w:fill="FCFCFC"/>
        </w:rPr>
        <w:t>Affum, E.A</w:t>
      </w:r>
      <w:r w:rsidRPr="005B38D5">
        <w:rPr>
          <w:rFonts w:asciiTheme="majorHAnsi" w:hAnsiTheme="majorHAnsi" w:cstheme="majorHAnsi"/>
          <w:shd w:val="clear" w:color="auto" w:fill="FCFCFC"/>
        </w:rPr>
        <w:t>. </w:t>
      </w:r>
      <w:r w:rsidRPr="005B38D5">
        <w:rPr>
          <w:rFonts w:asciiTheme="majorHAnsi" w:hAnsiTheme="majorHAnsi" w:cstheme="majorHAnsi"/>
          <w:i/>
          <w:iCs/>
          <w:shd w:val="clear" w:color="auto" w:fill="FCFCFC"/>
        </w:rPr>
        <w:t>et al.</w:t>
      </w:r>
      <w:r w:rsidRPr="005B38D5">
        <w:rPr>
          <w:rFonts w:asciiTheme="majorHAnsi" w:hAnsiTheme="majorHAnsi" w:cstheme="majorHAnsi"/>
          <w:shd w:val="clear" w:color="auto" w:fill="FCFCFC"/>
        </w:rPr>
        <w:t> “A greedy algorithm for pilot contamination mitigation using LAP”. </w:t>
      </w:r>
      <w:r w:rsidRPr="005B38D5">
        <w:rPr>
          <w:rFonts w:asciiTheme="majorHAnsi" w:hAnsiTheme="majorHAnsi" w:cstheme="majorHAnsi"/>
          <w:i/>
          <w:iCs/>
          <w:shd w:val="clear" w:color="auto" w:fill="FCFCFC"/>
        </w:rPr>
        <w:t>Journal of Engineering and Applied Science</w:t>
      </w:r>
      <w:r w:rsidRPr="005B38D5">
        <w:rPr>
          <w:rFonts w:asciiTheme="majorHAnsi" w:hAnsiTheme="majorHAnsi" w:cstheme="majorHAnsi"/>
          <w:shd w:val="clear" w:color="auto" w:fill="FCFCFC"/>
        </w:rPr>
        <w:t> </w:t>
      </w:r>
      <w:r w:rsidRPr="005B38D5">
        <w:rPr>
          <w:rFonts w:asciiTheme="majorHAnsi" w:hAnsiTheme="majorHAnsi" w:cstheme="majorHAnsi"/>
          <w:b/>
          <w:bCs/>
          <w:shd w:val="clear" w:color="auto" w:fill="FCFCFC"/>
        </w:rPr>
        <w:t>70</w:t>
      </w:r>
      <w:r w:rsidRPr="005B38D5">
        <w:rPr>
          <w:rFonts w:asciiTheme="majorHAnsi" w:hAnsiTheme="majorHAnsi" w:cstheme="majorHAnsi"/>
          <w:shd w:val="clear" w:color="auto" w:fill="FCFCFC"/>
        </w:rPr>
        <w:t xml:space="preserve">, 67 (2023). </w:t>
      </w:r>
      <w:r w:rsidR="00702A92" w:rsidRPr="005B38D5">
        <w:rPr>
          <w:rFonts w:asciiTheme="majorHAnsi" w:hAnsiTheme="majorHAnsi" w:cstheme="majorHAnsi"/>
          <w:shd w:val="clear" w:color="auto" w:fill="FCFCFC"/>
        </w:rPr>
        <w:t>ISSN: 2536-9512</w:t>
      </w:r>
      <w:r w:rsidR="005B38D5" w:rsidRPr="005B38D5">
        <w:rPr>
          <w:rFonts w:asciiTheme="majorHAnsi" w:hAnsiTheme="majorHAnsi" w:cstheme="majorHAnsi"/>
          <w:shd w:val="clear" w:color="auto" w:fill="FCFCFC"/>
        </w:rPr>
        <w:t xml:space="preserve">, </w:t>
      </w:r>
      <w:r w:rsidRPr="005B38D5">
        <w:rPr>
          <w:rFonts w:asciiTheme="majorHAnsi" w:hAnsiTheme="majorHAnsi" w:cstheme="majorHAnsi"/>
          <w:shd w:val="clear" w:color="auto" w:fill="FCFCFC"/>
        </w:rPr>
        <w:t>https://doi.org/10.1186/s44147-023-00239-z</w:t>
      </w:r>
    </w:p>
    <w:p w14:paraId="4B6F3715" w14:textId="77777777" w:rsidR="00AC6A0A" w:rsidRPr="005B38D5" w:rsidRDefault="00AC6A0A" w:rsidP="00AC6A0A">
      <w:pPr>
        <w:pStyle w:val="ListParagraph"/>
        <w:ind w:left="1134"/>
        <w:jc w:val="both"/>
        <w:rPr>
          <w:rFonts w:asciiTheme="majorHAnsi" w:hAnsiTheme="majorHAnsi" w:cstheme="majorHAnsi"/>
          <w:bCs/>
        </w:rPr>
      </w:pPr>
    </w:p>
    <w:p w14:paraId="04A0F66D" w14:textId="7AADC37D" w:rsidR="00AC6A0A" w:rsidRPr="005B38D5" w:rsidRDefault="00AC6A0A" w:rsidP="001D709F">
      <w:pPr>
        <w:pStyle w:val="ListParagraph"/>
        <w:numPr>
          <w:ilvl w:val="0"/>
          <w:numId w:val="38"/>
        </w:numPr>
        <w:jc w:val="both"/>
        <w:rPr>
          <w:rFonts w:asciiTheme="majorHAnsi" w:hAnsiTheme="majorHAnsi" w:cstheme="majorHAnsi"/>
          <w:bCs/>
        </w:rPr>
      </w:pPr>
      <w:proofErr w:type="spellStart"/>
      <w:r w:rsidRPr="005B38D5">
        <w:rPr>
          <w:rFonts w:asciiTheme="majorHAnsi" w:hAnsiTheme="majorHAnsi" w:cstheme="majorHAnsi"/>
          <w:bCs/>
        </w:rPr>
        <w:t>Tweneboah-Koduah</w:t>
      </w:r>
      <w:proofErr w:type="spellEnd"/>
      <w:r w:rsidRPr="005B38D5">
        <w:rPr>
          <w:rFonts w:asciiTheme="majorHAnsi" w:hAnsiTheme="majorHAnsi" w:cstheme="majorHAnsi"/>
          <w:bCs/>
        </w:rPr>
        <w:t xml:space="preserve">, S., </w:t>
      </w:r>
      <w:proofErr w:type="spellStart"/>
      <w:r w:rsidRPr="005B38D5">
        <w:rPr>
          <w:rFonts w:asciiTheme="majorHAnsi" w:hAnsiTheme="majorHAnsi" w:cstheme="majorHAnsi"/>
          <w:b/>
        </w:rPr>
        <w:t>Affum</w:t>
      </w:r>
      <w:proofErr w:type="spellEnd"/>
      <w:r w:rsidRPr="005B38D5">
        <w:rPr>
          <w:rFonts w:asciiTheme="majorHAnsi" w:hAnsiTheme="majorHAnsi" w:cstheme="majorHAnsi"/>
          <w:b/>
        </w:rPr>
        <w:t>, E.A</w:t>
      </w:r>
      <w:r w:rsidRPr="005B38D5">
        <w:rPr>
          <w:rFonts w:asciiTheme="majorHAnsi" w:hAnsiTheme="majorHAnsi" w:cstheme="majorHAnsi"/>
          <w:bCs/>
        </w:rPr>
        <w:t xml:space="preserve">., </w:t>
      </w:r>
      <w:proofErr w:type="spellStart"/>
      <w:r w:rsidRPr="005B38D5">
        <w:rPr>
          <w:rFonts w:asciiTheme="majorHAnsi" w:hAnsiTheme="majorHAnsi" w:cstheme="majorHAnsi"/>
          <w:bCs/>
        </w:rPr>
        <w:t>Ansere</w:t>
      </w:r>
      <w:proofErr w:type="spellEnd"/>
      <w:r w:rsidRPr="005B38D5">
        <w:rPr>
          <w:rFonts w:asciiTheme="majorHAnsi" w:hAnsiTheme="majorHAnsi" w:cstheme="majorHAnsi"/>
          <w:bCs/>
        </w:rPr>
        <w:t xml:space="preserve">, J.A., Gyamfi, E., Opare, K.A.-B., Ajagbe, S.A., Adigun, M.O.: Stochastic geometry </w:t>
      </w:r>
      <w:r w:rsidR="00A03074">
        <w:rPr>
          <w:rFonts w:asciiTheme="majorHAnsi" w:hAnsiTheme="majorHAnsi" w:cstheme="majorHAnsi"/>
          <w:bCs/>
        </w:rPr>
        <w:t>modeling</w:t>
      </w:r>
      <w:r w:rsidRPr="005B38D5">
        <w:rPr>
          <w:rFonts w:asciiTheme="majorHAnsi" w:hAnsiTheme="majorHAnsi" w:cstheme="majorHAnsi"/>
          <w:bCs/>
        </w:rPr>
        <w:t xml:space="preserve"> and analysis for cooperative NOMA with large transmit antennas for 5G applications and beyond. </w:t>
      </w:r>
      <w:r w:rsidRPr="005B38D5">
        <w:rPr>
          <w:rFonts w:asciiTheme="majorHAnsi" w:hAnsiTheme="majorHAnsi" w:cstheme="majorHAnsi"/>
          <w:bCs/>
          <w:i/>
          <w:iCs/>
        </w:rPr>
        <w:t>IET Communications</w:t>
      </w:r>
      <w:r w:rsidRPr="005B38D5">
        <w:rPr>
          <w:rFonts w:asciiTheme="majorHAnsi" w:hAnsiTheme="majorHAnsi" w:cstheme="majorHAnsi"/>
          <w:bCs/>
        </w:rPr>
        <w:t xml:space="preserve">. 00, 1– 11 (2023). </w:t>
      </w:r>
    </w:p>
    <w:p w14:paraId="2E1A6640" w14:textId="01C408EA" w:rsidR="00AC6A0A" w:rsidRPr="005B38D5" w:rsidRDefault="005B38D5" w:rsidP="005B38D5">
      <w:pPr>
        <w:jc w:val="both"/>
        <w:rPr>
          <w:rStyle w:val="Hyperlink"/>
          <w:rFonts w:asciiTheme="majorHAnsi" w:hAnsiTheme="majorHAnsi" w:cstheme="majorHAnsi"/>
          <w:bCs/>
          <w:color w:val="auto"/>
          <w:u w:val="none"/>
        </w:rPr>
      </w:pPr>
      <w:r w:rsidRPr="005B38D5">
        <w:rPr>
          <w:rStyle w:val="infolabel"/>
          <w:rFonts w:asciiTheme="majorHAnsi" w:hAnsiTheme="majorHAnsi" w:cstheme="majorHAnsi"/>
          <w:shd w:val="clear" w:color="auto" w:fill="FFFFFF"/>
        </w:rPr>
        <w:t xml:space="preserve">             </w:t>
      </w:r>
      <w:r w:rsidR="00702A92" w:rsidRPr="005B38D5">
        <w:rPr>
          <w:rStyle w:val="infolabel"/>
          <w:rFonts w:asciiTheme="majorHAnsi" w:hAnsiTheme="majorHAnsi" w:cstheme="majorHAnsi"/>
          <w:shd w:val="clear" w:color="auto" w:fill="FFFFFF"/>
        </w:rPr>
        <w:t>ISSN:</w:t>
      </w:r>
      <w:r w:rsidR="00702A92" w:rsidRPr="005B38D5">
        <w:rPr>
          <w:rStyle w:val="infovalue"/>
          <w:rFonts w:asciiTheme="majorHAnsi" w:hAnsiTheme="majorHAnsi" w:cstheme="majorHAnsi"/>
          <w:shd w:val="clear" w:color="auto" w:fill="FFFFFF"/>
        </w:rPr>
        <w:t>1751-8636</w:t>
      </w:r>
      <w:r w:rsidRPr="005B38D5">
        <w:rPr>
          <w:rStyle w:val="infovalue"/>
          <w:rFonts w:asciiTheme="majorHAnsi" w:hAnsiTheme="majorHAnsi" w:cstheme="majorHAnsi"/>
          <w:shd w:val="clear" w:color="auto" w:fill="FFFFFF"/>
        </w:rPr>
        <w:t xml:space="preserve"> </w:t>
      </w:r>
      <w:hyperlink r:id="rId24" w:history="1">
        <w:r w:rsidRPr="005B38D5">
          <w:rPr>
            <w:rStyle w:val="Hyperlink"/>
            <w:rFonts w:asciiTheme="majorHAnsi" w:hAnsiTheme="majorHAnsi" w:cstheme="majorHAnsi"/>
            <w:bCs/>
            <w:color w:val="auto"/>
          </w:rPr>
          <w:t>https://doi.org/10.1049/cmu2.12648</w:t>
        </w:r>
      </w:hyperlink>
    </w:p>
    <w:p w14:paraId="6153338D" w14:textId="77777777" w:rsidR="004E462E" w:rsidRPr="005B38D5" w:rsidRDefault="004E462E" w:rsidP="00AC6A0A">
      <w:pPr>
        <w:pStyle w:val="ListParagraph"/>
        <w:ind w:left="1134"/>
        <w:jc w:val="both"/>
        <w:rPr>
          <w:rFonts w:asciiTheme="majorHAnsi" w:hAnsiTheme="majorHAnsi" w:cstheme="majorHAnsi"/>
          <w:bCs/>
        </w:rPr>
      </w:pPr>
    </w:p>
    <w:p w14:paraId="45D176FF" w14:textId="73FB5FF9" w:rsidR="00AC6A0A" w:rsidRPr="005B38D5" w:rsidRDefault="004E462E" w:rsidP="001D709F">
      <w:pPr>
        <w:pStyle w:val="ListParagraph"/>
        <w:numPr>
          <w:ilvl w:val="0"/>
          <w:numId w:val="38"/>
        </w:numPr>
        <w:jc w:val="both"/>
        <w:rPr>
          <w:rStyle w:val="Hyperlink"/>
          <w:rFonts w:asciiTheme="majorHAnsi" w:hAnsiTheme="majorHAnsi" w:cstheme="majorHAnsi"/>
          <w:color w:val="auto"/>
          <w:u w:val="none"/>
        </w:rPr>
      </w:pPr>
      <w:bookmarkStart w:id="15" w:name="_Hlk154468578"/>
      <w:r w:rsidRPr="005B38D5">
        <w:rPr>
          <w:rFonts w:asciiTheme="majorHAnsi" w:hAnsiTheme="majorHAnsi" w:cstheme="majorHAnsi"/>
        </w:rPr>
        <w:t xml:space="preserve">Natasha Nigar, Abdul Jaleel, Shahid Islam, Muhammad Kashif Shahzad, </w:t>
      </w:r>
      <w:r w:rsidRPr="005B38D5">
        <w:rPr>
          <w:rFonts w:asciiTheme="majorHAnsi" w:hAnsiTheme="majorHAnsi" w:cstheme="majorHAnsi"/>
          <w:b/>
          <w:bCs/>
        </w:rPr>
        <w:t>Emmanuel Ampoma Affum</w:t>
      </w:r>
      <w:r w:rsidRPr="005B38D5">
        <w:rPr>
          <w:rFonts w:asciiTheme="majorHAnsi" w:hAnsiTheme="majorHAnsi" w:cstheme="majorHAnsi"/>
        </w:rPr>
        <w:t>, "</w:t>
      </w:r>
      <w:bookmarkStart w:id="16" w:name="_Hlk167886134"/>
      <w:r w:rsidRPr="005B38D5">
        <w:rPr>
          <w:rFonts w:asciiTheme="majorHAnsi" w:hAnsiTheme="majorHAnsi" w:cstheme="majorHAnsi"/>
        </w:rPr>
        <w:t>IoMT Meets Machine Learning: From Edge to Cloud Chronic Diseases Diagnosis System</w:t>
      </w:r>
      <w:bookmarkEnd w:id="16"/>
      <w:r w:rsidRPr="005B38D5">
        <w:rPr>
          <w:rFonts w:asciiTheme="majorHAnsi" w:hAnsiTheme="majorHAnsi" w:cstheme="majorHAnsi"/>
        </w:rPr>
        <w:t xml:space="preserve">", </w:t>
      </w:r>
      <w:r w:rsidRPr="005B38D5">
        <w:rPr>
          <w:rFonts w:asciiTheme="majorHAnsi" w:hAnsiTheme="majorHAnsi" w:cstheme="majorHAnsi"/>
          <w:i/>
          <w:iCs/>
        </w:rPr>
        <w:t>Journal of Healthcare Engineering</w:t>
      </w:r>
      <w:r w:rsidRPr="005B38D5">
        <w:rPr>
          <w:rFonts w:asciiTheme="majorHAnsi" w:hAnsiTheme="majorHAnsi" w:cstheme="majorHAnsi"/>
        </w:rPr>
        <w:t xml:space="preserve">, vol. 2023, Article ID 9995292, 13 pages, 2023. </w:t>
      </w:r>
      <w:r w:rsidR="00537937" w:rsidRPr="005B38D5">
        <w:rPr>
          <w:rFonts w:asciiTheme="majorHAnsi" w:hAnsiTheme="majorHAnsi" w:cstheme="majorHAnsi"/>
        </w:rPr>
        <w:t xml:space="preserve">ISSN:2040-2309 </w:t>
      </w:r>
      <w:r w:rsidR="00537937" w:rsidRPr="005B38D5">
        <w:rPr>
          <w:rFonts w:asciiTheme="majorHAnsi" w:hAnsiTheme="majorHAnsi" w:cstheme="majorHAnsi"/>
        </w:rPr>
        <w:br/>
        <w:t>DOI: 10.1155/7158</w:t>
      </w:r>
      <w:r w:rsidR="005B38D5" w:rsidRPr="005B38D5">
        <w:rPr>
          <w:rFonts w:asciiTheme="majorHAnsi" w:hAnsiTheme="majorHAnsi" w:cstheme="majorHAnsi"/>
        </w:rPr>
        <w:t xml:space="preserve"> </w:t>
      </w:r>
      <w:r w:rsidRPr="005B38D5">
        <w:rPr>
          <w:rStyle w:val="Hyperlink"/>
          <w:rFonts w:asciiTheme="majorHAnsi" w:hAnsiTheme="majorHAnsi" w:cstheme="majorHAnsi"/>
          <w:bCs/>
          <w:color w:val="auto"/>
        </w:rPr>
        <w:t>https://doi.org/10.1155/2023/9995292</w:t>
      </w:r>
    </w:p>
    <w:bookmarkEnd w:id="15"/>
    <w:p w14:paraId="473E0F38" w14:textId="0890237C" w:rsidR="004E462E" w:rsidRPr="005B38D5" w:rsidRDefault="004E462E" w:rsidP="004E462E">
      <w:pPr>
        <w:contextualSpacing/>
        <w:jc w:val="both"/>
        <w:rPr>
          <w:rFonts w:asciiTheme="majorHAnsi" w:hAnsiTheme="majorHAnsi" w:cstheme="majorHAnsi"/>
          <w:u w:val="single"/>
        </w:rPr>
      </w:pPr>
    </w:p>
    <w:p w14:paraId="6EB612A8" w14:textId="586F7B8A" w:rsidR="00F82607" w:rsidRPr="005B38D5" w:rsidRDefault="00AC6A0A" w:rsidP="001D709F">
      <w:pPr>
        <w:pStyle w:val="ListParagraph"/>
        <w:numPr>
          <w:ilvl w:val="0"/>
          <w:numId w:val="38"/>
        </w:numPr>
        <w:jc w:val="both"/>
        <w:rPr>
          <w:rFonts w:asciiTheme="majorHAnsi" w:hAnsiTheme="majorHAnsi" w:cstheme="majorHAnsi"/>
          <w:bCs/>
          <w:u w:val="single"/>
        </w:rPr>
      </w:pPr>
      <w:r w:rsidRPr="005B38D5">
        <w:rPr>
          <w:rFonts w:asciiTheme="majorHAnsi" w:hAnsiTheme="majorHAnsi" w:cstheme="majorHAnsi"/>
          <w:bCs/>
        </w:rPr>
        <w:t>Samuel Tweneboah-</w:t>
      </w:r>
      <w:proofErr w:type="spellStart"/>
      <w:r w:rsidRPr="005B38D5">
        <w:rPr>
          <w:rFonts w:asciiTheme="majorHAnsi" w:hAnsiTheme="majorHAnsi" w:cstheme="majorHAnsi"/>
          <w:bCs/>
        </w:rPr>
        <w:t>Koduah</w:t>
      </w:r>
      <w:proofErr w:type="spellEnd"/>
      <w:r w:rsidRPr="005B38D5">
        <w:rPr>
          <w:rFonts w:asciiTheme="majorHAnsi" w:hAnsiTheme="majorHAnsi" w:cstheme="majorHAnsi"/>
          <w:bCs/>
        </w:rPr>
        <w:t xml:space="preserve">, </w:t>
      </w:r>
      <w:r w:rsidRPr="005B38D5">
        <w:rPr>
          <w:rFonts w:asciiTheme="majorHAnsi" w:hAnsiTheme="majorHAnsi" w:cstheme="majorHAnsi"/>
          <w:b/>
          <w:bCs/>
        </w:rPr>
        <w:t xml:space="preserve">Emmanuel </w:t>
      </w:r>
      <w:proofErr w:type="spellStart"/>
      <w:r w:rsidRPr="005B38D5">
        <w:rPr>
          <w:rFonts w:asciiTheme="majorHAnsi" w:hAnsiTheme="majorHAnsi" w:cstheme="majorHAnsi"/>
          <w:b/>
          <w:bCs/>
        </w:rPr>
        <w:t>Ampoma</w:t>
      </w:r>
      <w:proofErr w:type="spellEnd"/>
      <w:r w:rsidRPr="005B38D5">
        <w:rPr>
          <w:rFonts w:asciiTheme="majorHAnsi" w:hAnsiTheme="majorHAnsi" w:cstheme="majorHAnsi"/>
          <w:b/>
          <w:bCs/>
        </w:rPr>
        <w:t xml:space="preserve"> Affum, </w:t>
      </w:r>
      <w:r w:rsidRPr="005B38D5">
        <w:rPr>
          <w:rFonts w:asciiTheme="majorHAnsi" w:hAnsiTheme="majorHAnsi" w:cstheme="majorHAnsi"/>
          <w:bCs/>
        </w:rPr>
        <w:t>Kingsford Sarkodie Obeng Kwakye, and Owusu Agyeman Antwi, “</w:t>
      </w:r>
      <w:bookmarkStart w:id="17" w:name="_Hlk167886580"/>
      <w:r w:rsidRPr="005B38D5">
        <w:rPr>
          <w:rFonts w:asciiTheme="majorHAnsi" w:hAnsiTheme="majorHAnsi" w:cstheme="majorHAnsi"/>
          <w:bCs/>
        </w:rPr>
        <w:t>Decode and Forward Coding Scheme for Cooperative Relay NOMA System with Cylindrical Array Transmitter</w:t>
      </w:r>
      <w:bookmarkEnd w:id="17"/>
      <w:r w:rsidRPr="005B38D5">
        <w:rPr>
          <w:rFonts w:asciiTheme="majorHAnsi" w:hAnsiTheme="majorHAnsi" w:cstheme="majorHAnsi"/>
          <w:bCs/>
        </w:rPr>
        <w:t xml:space="preserve">” </w:t>
      </w:r>
      <w:r w:rsidRPr="005B38D5">
        <w:rPr>
          <w:rFonts w:asciiTheme="majorHAnsi" w:hAnsiTheme="majorHAnsi" w:cstheme="majorHAnsi"/>
          <w:bCs/>
          <w:i/>
          <w:iCs/>
        </w:rPr>
        <w:t>International Journal of Advanced Computer Science and Applications (IJACSA</w:t>
      </w:r>
      <w:r w:rsidRPr="005B38D5">
        <w:rPr>
          <w:rFonts w:asciiTheme="majorHAnsi" w:hAnsiTheme="majorHAnsi" w:cstheme="majorHAnsi"/>
          <w:bCs/>
        </w:rPr>
        <w:t>), 13(10), 2022.</w:t>
      </w:r>
    </w:p>
    <w:p w14:paraId="2A476A84" w14:textId="3791909A" w:rsidR="00557873" w:rsidRPr="005B38D5" w:rsidRDefault="00AC6A0A" w:rsidP="005B38D5">
      <w:pPr>
        <w:ind w:left="720"/>
        <w:contextualSpacing/>
        <w:jc w:val="both"/>
        <w:rPr>
          <w:rStyle w:val="Hyperlink"/>
          <w:rFonts w:asciiTheme="majorHAnsi" w:hAnsiTheme="majorHAnsi" w:cstheme="majorHAnsi"/>
          <w:bCs/>
          <w:color w:val="auto"/>
        </w:rPr>
      </w:pPr>
      <w:r w:rsidRPr="005B38D5">
        <w:rPr>
          <w:rFonts w:asciiTheme="majorHAnsi" w:hAnsiTheme="majorHAnsi" w:cstheme="majorHAnsi"/>
          <w:bCs/>
        </w:rPr>
        <w:t xml:space="preserve"> </w:t>
      </w:r>
      <w:proofErr w:type="gramStart"/>
      <w:r w:rsidR="00F82607" w:rsidRPr="005B38D5">
        <w:rPr>
          <w:rFonts w:asciiTheme="majorHAnsi" w:hAnsiTheme="majorHAnsi" w:cstheme="majorHAnsi"/>
          <w:shd w:val="clear" w:color="auto" w:fill="FFFFFF"/>
        </w:rPr>
        <w:t>ISSN :</w:t>
      </w:r>
      <w:proofErr w:type="gramEnd"/>
      <w:r w:rsidR="00F82607" w:rsidRPr="005B38D5">
        <w:rPr>
          <w:rFonts w:asciiTheme="majorHAnsi" w:hAnsiTheme="majorHAnsi" w:cstheme="majorHAnsi"/>
          <w:shd w:val="clear" w:color="auto" w:fill="FFFFFF"/>
        </w:rPr>
        <w:t xml:space="preserve"> 2156-5570, </w:t>
      </w:r>
      <w:r w:rsidRPr="005B38D5">
        <w:rPr>
          <w:rFonts w:asciiTheme="majorHAnsi" w:hAnsiTheme="majorHAnsi" w:cstheme="majorHAnsi"/>
          <w:bCs/>
        </w:rPr>
        <w:t xml:space="preserve"> </w:t>
      </w:r>
      <w:hyperlink r:id="rId25" w:history="1">
        <w:r w:rsidRPr="005B38D5">
          <w:rPr>
            <w:rStyle w:val="Hyperlink"/>
            <w:rFonts w:asciiTheme="majorHAnsi" w:hAnsiTheme="majorHAnsi" w:cstheme="majorHAnsi"/>
            <w:bCs/>
            <w:color w:val="auto"/>
          </w:rPr>
          <w:t>http://dx.doi.org/10.14569/IJACSA.2022.0131090</w:t>
        </w:r>
      </w:hyperlink>
    </w:p>
    <w:p w14:paraId="37AF46AD" w14:textId="77777777" w:rsidR="00557873" w:rsidRPr="005B38D5" w:rsidRDefault="00557873" w:rsidP="00557873">
      <w:pPr>
        <w:ind w:left="1134"/>
        <w:contextualSpacing/>
        <w:jc w:val="both"/>
        <w:rPr>
          <w:rStyle w:val="Hyperlink"/>
          <w:rFonts w:asciiTheme="majorHAnsi" w:hAnsiTheme="majorHAnsi" w:cstheme="majorHAnsi"/>
          <w:bCs/>
          <w:color w:val="000000"/>
        </w:rPr>
      </w:pPr>
    </w:p>
    <w:p w14:paraId="3206505A" w14:textId="1AB62B9C" w:rsidR="002F05B8" w:rsidRPr="005B38D5" w:rsidRDefault="00557873" w:rsidP="001D709F">
      <w:pPr>
        <w:pStyle w:val="ListParagraph"/>
        <w:numPr>
          <w:ilvl w:val="0"/>
          <w:numId w:val="38"/>
        </w:numPr>
        <w:jc w:val="both"/>
        <w:rPr>
          <w:rFonts w:asciiTheme="majorHAnsi" w:hAnsiTheme="majorHAnsi" w:cstheme="majorHAnsi"/>
          <w:bCs/>
          <w:color w:val="000000"/>
        </w:rPr>
      </w:pPr>
      <w:r w:rsidRPr="005B38D5">
        <w:rPr>
          <w:rFonts w:asciiTheme="majorHAnsi" w:hAnsiTheme="majorHAnsi" w:cstheme="majorHAnsi"/>
          <w:bCs/>
          <w:color w:val="000000"/>
        </w:rPr>
        <w:t xml:space="preserve">Ayman Abdulhadi Althuwayb, </w:t>
      </w:r>
      <w:proofErr w:type="spellStart"/>
      <w:r w:rsidRPr="005B38D5">
        <w:rPr>
          <w:rFonts w:asciiTheme="majorHAnsi" w:hAnsiTheme="majorHAnsi" w:cstheme="majorHAnsi"/>
          <w:bCs/>
          <w:color w:val="000000"/>
        </w:rPr>
        <w:t>Fazirulhisyam</w:t>
      </w:r>
      <w:proofErr w:type="spellEnd"/>
      <w:r w:rsidRPr="005B38D5">
        <w:rPr>
          <w:rFonts w:asciiTheme="majorHAnsi" w:hAnsiTheme="majorHAnsi" w:cstheme="majorHAnsi"/>
          <w:bCs/>
          <w:color w:val="000000"/>
        </w:rPr>
        <w:t xml:space="preserve"> Hashim, Jiun </w:t>
      </w:r>
      <w:proofErr w:type="spellStart"/>
      <w:r w:rsidRPr="005B38D5">
        <w:rPr>
          <w:rFonts w:asciiTheme="majorHAnsi" w:hAnsiTheme="majorHAnsi" w:cstheme="majorHAnsi"/>
          <w:bCs/>
          <w:color w:val="000000"/>
        </w:rPr>
        <w:t>Terng</w:t>
      </w:r>
      <w:proofErr w:type="spellEnd"/>
      <w:r w:rsidRPr="005B38D5">
        <w:rPr>
          <w:rFonts w:asciiTheme="majorHAnsi" w:hAnsiTheme="majorHAnsi" w:cstheme="majorHAnsi"/>
          <w:bCs/>
          <w:color w:val="000000"/>
        </w:rPr>
        <w:t xml:space="preserve"> Liew, Imran Khan, Jeong Woo Lee, </w:t>
      </w:r>
      <w:r w:rsidRPr="005B38D5">
        <w:rPr>
          <w:rFonts w:asciiTheme="majorHAnsi" w:hAnsiTheme="majorHAnsi" w:cstheme="majorHAnsi"/>
          <w:b/>
          <w:color w:val="000000"/>
        </w:rPr>
        <w:t>Emmanuel Ampoma Affum</w:t>
      </w:r>
      <w:r w:rsidRPr="005B38D5">
        <w:rPr>
          <w:rFonts w:asciiTheme="majorHAnsi" w:hAnsiTheme="majorHAnsi" w:cstheme="majorHAnsi"/>
          <w:bCs/>
          <w:color w:val="000000"/>
        </w:rPr>
        <w:t xml:space="preserve">, </w:t>
      </w:r>
      <w:proofErr w:type="spellStart"/>
      <w:r w:rsidRPr="005B38D5">
        <w:rPr>
          <w:rFonts w:asciiTheme="majorHAnsi" w:hAnsiTheme="majorHAnsi" w:cstheme="majorHAnsi"/>
          <w:bCs/>
          <w:color w:val="000000"/>
        </w:rPr>
        <w:t>Abdeldjalil</w:t>
      </w:r>
      <w:proofErr w:type="spellEnd"/>
      <w:r w:rsidRPr="005B38D5">
        <w:rPr>
          <w:rFonts w:asciiTheme="majorHAnsi" w:hAnsiTheme="majorHAnsi" w:cstheme="majorHAnsi"/>
          <w:bCs/>
          <w:color w:val="000000"/>
        </w:rPr>
        <w:t xml:space="preserve"> Ouahabi, and Sébastien Jacques "A Highly Efficient Algorithm for Phased-Array </w:t>
      </w:r>
      <w:proofErr w:type="spellStart"/>
      <w:r w:rsidRPr="005B38D5">
        <w:rPr>
          <w:rFonts w:asciiTheme="majorHAnsi" w:hAnsiTheme="majorHAnsi" w:cstheme="majorHAnsi"/>
          <w:bCs/>
          <w:color w:val="000000"/>
        </w:rPr>
        <w:t>mmWave</w:t>
      </w:r>
      <w:proofErr w:type="spellEnd"/>
      <w:r w:rsidRPr="005B38D5">
        <w:rPr>
          <w:rFonts w:asciiTheme="majorHAnsi" w:hAnsiTheme="majorHAnsi" w:cstheme="majorHAnsi"/>
          <w:bCs/>
          <w:color w:val="000000"/>
        </w:rPr>
        <w:t xml:space="preserve"> Massive MIMO Beamforming" Computers, Materials &amp; Continua, vol. 69, no.1, pp. 679–694, 2021</w:t>
      </w:r>
    </w:p>
    <w:p w14:paraId="5A4F46C0" w14:textId="1C2205D4" w:rsidR="002F05B8" w:rsidRPr="005B38D5" w:rsidRDefault="002F05B8" w:rsidP="002F05B8">
      <w:pPr>
        <w:contextualSpacing/>
        <w:jc w:val="both"/>
        <w:rPr>
          <w:rFonts w:asciiTheme="majorHAnsi" w:hAnsiTheme="majorHAnsi" w:cstheme="majorHAnsi"/>
          <w:bCs/>
          <w:color w:val="000000"/>
        </w:rPr>
      </w:pPr>
      <w:r w:rsidRPr="005B38D5">
        <w:rPr>
          <w:rFonts w:asciiTheme="majorHAnsi" w:hAnsiTheme="majorHAnsi" w:cstheme="majorHAnsi"/>
          <w:bCs/>
          <w:color w:val="000000"/>
        </w:rPr>
        <w:lastRenderedPageBreak/>
        <w:t xml:space="preserve">            DOI: 10.32604/cmc.2021.015421, </w:t>
      </w:r>
      <w:hyperlink r:id="rId26" w:history="1">
        <w:r w:rsidRPr="005B38D5">
          <w:rPr>
            <w:rFonts w:asciiTheme="majorHAnsi" w:hAnsiTheme="majorHAnsi" w:cstheme="majorHAnsi"/>
            <w:color w:val="0F7497"/>
            <w:u w:val="single"/>
            <w:shd w:val="clear" w:color="auto" w:fill="FFFFFF"/>
          </w:rPr>
          <w:t>https://doi.org/10.32604/cmc.2021.015421</w:t>
        </w:r>
      </w:hyperlink>
      <w:r w:rsidR="00FF7C32" w:rsidRPr="005B38D5">
        <w:rPr>
          <w:rFonts w:asciiTheme="majorHAnsi" w:hAnsiTheme="majorHAnsi" w:cstheme="majorHAnsi"/>
          <w:color w:val="0F7497"/>
          <w:u w:val="single"/>
          <w:shd w:val="clear" w:color="auto" w:fill="FFFFFF"/>
        </w:rPr>
        <w:t xml:space="preserve"> </w:t>
      </w:r>
      <w:r w:rsidR="00FF7C32" w:rsidRPr="005B38D5">
        <w:rPr>
          <w:rFonts w:asciiTheme="majorHAnsi" w:hAnsiTheme="majorHAnsi" w:cstheme="majorHAnsi"/>
          <w:color w:val="757783"/>
          <w:shd w:val="clear" w:color="auto" w:fill="FFFFFF"/>
        </w:rPr>
        <w:t>ISSN:1546-   2226</w:t>
      </w:r>
    </w:p>
    <w:p w14:paraId="1199A4BE" w14:textId="77777777" w:rsidR="00AC6A0A" w:rsidRPr="005B38D5" w:rsidRDefault="00AC6A0A" w:rsidP="00AC6A0A">
      <w:pPr>
        <w:ind w:left="1134"/>
        <w:contextualSpacing/>
        <w:jc w:val="both"/>
        <w:rPr>
          <w:rFonts w:asciiTheme="majorHAnsi" w:hAnsiTheme="majorHAnsi" w:cstheme="majorHAnsi"/>
          <w:bCs/>
          <w:color w:val="000000"/>
        </w:rPr>
      </w:pPr>
    </w:p>
    <w:p w14:paraId="4E51D926" w14:textId="230DFB79" w:rsidR="00AC6A0A" w:rsidRPr="001D709F" w:rsidRDefault="00AC6A0A" w:rsidP="001D709F">
      <w:pPr>
        <w:pStyle w:val="ListParagraph"/>
        <w:numPr>
          <w:ilvl w:val="0"/>
          <w:numId w:val="38"/>
        </w:numPr>
        <w:jc w:val="both"/>
        <w:rPr>
          <w:rFonts w:asciiTheme="majorHAnsi" w:hAnsiTheme="majorHAnsi" w:cstheme="majorHAnsi"/>
          <w:bCs/>
        </w:rPr>
      </w:pPr>
      <w:proofErr w:type="spellStart"/>
      <w:r w:rsidRPr="001D709F">
        <w:rPr>
          <w:rFonts w:asciiTheme="majorHAnsi" w:hAnsiTheme="majorHAnsi" w:cstheme="majorHAnsi"/>
          <w:bCs/>
        </w:rPr>
        <w:t>Tweneboah-Koduah</w:t>
      </w:r>
      <w:proofErr w:type="spellEnd"/>
      <w:r w:rsidRPr="001D709F">
        <w:rPr>
          <w:rFonts w:asciiTheme="majorHAnsi" w:hAnsiTheme="majorHAnsi" w:cstheme="majorHAnsi"/>
          <w:bCs/>
        </w:rPr>
        <w:t xml:space="preserve">, Samuel, </w:t>
      </w:r>
      <w:r w:rsidRPr="001D709F">
        <w:rPr>
          <w:rFonts w:asciiTheme="majorHAnsi" w:hAnsiTheme="majorHAnsi" w:cstheme="majorHAnsi"/>
          <w:b/>
          <w:bCs/>
        </w:rPr>
        <w:t xml:space="preserve">Emmanuel </w:t>
      </w:r>
      <w:proofErr w:type="spellStart"/>
      <w:r w:rsidRPr="001D709F">
        <w:rPr>
          <w:rFonts w:asciiTheme="majorHAnsi" w:hAnsiTheme="majorHAnsi" w:cstheme="majorHAnsi"/>
          <w:b/>
          <w:bCs/>
        </w:rPr>
        <w:t>Ampoma</w:t>
      </w:r>
      <w:proofErr w:type="spellEnd"/>
      <w:r w:rsidRPr="001D709F">
        <w:rPr>
          <w:rFonts w:asciiTheme="majorHAnsi" w:hAnsiTheme="majorHAnsi" w:cstheme="majorHAnsi"/>
          <w:b/>
          <w:bCs/>
        </w:rPr>
        <w:t xml:space="preserve"> Affum</w:t>
      </w:r>
      <w:r w:rsidRPr="001D709F">
        <w:rPr>
          <w:rFonts w:asciiTheme="majorHAnsi" w:hAnsiTheme="majorHAnsi" w:cstheme="majorHAnsi"/>
          <w:bCs/>
        </w:rPr>
        <w:t xml:space="preserve">, Kwame Agyemang Prempeh Agyekum, Sunday Adeola Ajagbe, and Matthew O. Adigun. 2022. "Performance of Cooperative Relay NOMA with Large Antenna Transmitters" </w:t>
      </w:r>
      <w:r w:rsidRPr="001D709F">
        <w:rPr>
          <w:rFonts w:asciiTheme="majorHAnsi" w:hAnsiTheme="majorHAnsi" w:cstheme="majorHAnsi"/>
          <w:bCs/>
          <w:i/>
          <w:iCs/>
        </w:rPr>
        <w:t>Electronics</w:t>
      </w:r>
      <w:r w:rsidRPr="001D709F">
        <w:rPr>
          <w:rFonts w:asciiTheme="majorHAnsi" w:hAnsiTheme="majorHAnsi" w:cstheme="majorHAnsi"/>
          <w:bCs/>
        </w:rPr>
        <w:t xml:space="preserve"> 11, no. 21: 3482. October 2022</w:t>
      </w:r>
      <w:r w:rsidR="00B349E5" w:rsidRPr="001D709F">
        <w:rPr>
          <w:rFonts w:asciiTheme="majorHAnsi" w:hAnsiTheme="majorHAnsi" w:cstheme="majorHAnsi"/>
          <w:bCs/>
        </w:rPr>
        <w:t xml:space="preserve">, ISSN: </w:t>
      </w:r>
      <w:r w:rsidR="00B349E5" w:rsidRPr="001D709F">
        <w:rPr>
          <w:rStyle w:val="Strong"/>
          <w:rFonts w:asciiTheme="majorHAnsi" w:hAnsiTheme="majorHAnsi" w:cstheme="majorHAnsi"/>
          <w:shd w:val="clear" w:color="auto" w:fill="FFFFFF"/>
        </w:rPr>
        <w:t>2079-9292</w:t>
      </w:r>
    </w:p>
    <w:p w14:paraId="350475A0" w14:textId="25E3B3BE" w:rsidR="00AC6A0A" w:rsidRPr="005B38D5" w:rsidRDefault="00765E35" w:rsidP="00765E35">
      <w:pPr>
        <w:contextualSpacing/>
        <w:jc w:val="both"/>
        <w:rPr>
          <w:rFonts w:asciiTheme="majorHAnsi" w:hAnsiTheme="majorHAnsi" w:cstheme="majorHAnsi"/>
          <w:bCs/>
          <w:color w:val="FF0000"/>
          <w:u w:val="single"/>
        </w:rPr>
      </w:pPr>
      <w:r>
        <w:rPr>
          <w:rFonts w:asciiTheme="majorHAnsi" w:hAnsiTheme="majorHAnsi" w:cstheme="majorHAnsi"/>
          <w:bCs/>
        </w:rPr>
        <w:t xml:space="preserve">             </w:t>
      </w:r>
      <w:r w:rsidR="00AC6A0A" w:rsidRPr="00765E35">
        <w:rPr>
          <w:rFonts w:asciiTheme="majorHAnsi" w:hAnsiTheme="majorHAnsi" w:cstheme="majorHAnsi"/>
          <w:bCs/>
        </w:rPr>
        <w:t xml:space="preserve"> </w:t>
      </w:r>
      <w:hyperlink r:id="rId27" w:history="1">
        <w:r w:rsidR="00AC6A0A" w:rsidRPr="00765E35">
          <w:rPr>
            <w:rFonts w:asciiTheme="majorHAnsi" w:hAnsiTheme="majorHAnsi" w:cstheme="majorHAnsi"/>
            <w:u w:val="single"/>
          </w:rPr>
          <w:t>https://doi.org/10.3390/electronics11213482</w:t>
        </w:r>
      </w:hyperlink>
    </w:p>
    <w:p w14:paraId="07214768" w14:textId="77777777" w:rsidR="00AC6A0A" w:rsidRPr="005B38D5" w:rsidRDefault="00AC6A0A" w:rsidP="00AC6A0A">
      <w:pPr>
        <w:ind w:left="1134"/>
        <w:contextualSpacing/>
        <w:jc w:val="both"/>
        <w:rPr>
          <w:rFonts w:asciiTheme="majorHAnsi" w:hAnsiTheme="majorHAnsi" w:cstheme="majorHAnsi"/>
          <w:color w:val="0000FF"/>
          <w:u w:val="single"/>
        </w:rPr>
      </w:pPr>
    </w:p>
    <w:p w14:paraId="22BD10D0" w14:textId="7F3C7C24" w:rsidR="00AC6A0A" w:rsidRPr="005B38D5" w:rsidRDefault="00AC6A0A" w:rsidP="001D709F">
      <w:pPr>
        <w:pStyle w:val="ListParagraph"/>
        <w:numPr>
          <w:ilvl w:val="0"/>
          <w:numId w:val="38"/>
        </w:numPr>
        <w:jc w:val="both"/>
        <w:rPr>
          <w:rFonts w:asciiTheme="majorHAnsi" w:hAnsiTheme="majorHAnsi" w:cstheme="majorHAnsi"/>
          <w:bCs/>
          <w:color w:val="000000"/>
        </w:rPr>
      </w:pPr>
      <w:r w:rsidRPr="005B38D5">
        <w:rPr>
          <w:rFonts w:asciiTheme="majorHAnsi" w:hAnsiTheme="majorHAnsi" w:cstheme="majorHAnsi"/>
          <w:b/>
          <w:bCs/>
          <w:color w:val="000000"/>
        </w:rPr>
        <w:t>Emmanuel Ampoma Affum</w:t>
      </w:r>
      <w:r w:rsidRPr="005B38D5">
        <w:rPr>
          <w:rFonts w:asciiTheme="majorHAnsi" w:hAnsiTheme="majorHAnsi" w:cstheme="majorHAnsi"/>
          <w:bCs/>
          <w:color w:val="000000"/>
        </w:rPr>
        <w:t xml:space="preserve">, Kwame Agyeman-Prempeh Agyekum, Christian </w:t>
      </w:r>
      <w:proofErr w:type="spellStart"/>
      <w:r w:rsidRPr="005B38D5">
        <w:rPr>
          <w:rFonts w:asciiTheme="majorHAnsi" w:hAnsiTheme="majorHAnsi" w:cstheme="majorHAnsi"/>
          <w:bCs/>
          <w:color w:val="000000"/>
        </w:rPr>
        <w:t>Adumatta</w:t>
      </w:r>
      <w:proofErr w:type="spellEnd"/>
      <w:r w:rsidRPr="005B38D5">
        <w:rPr>
          <w:rFonts w:asciiTheme="majorHAnsi" w:hAnsiTheme="majorHAnsi" w:cstheme="majorHAnsi"/>
          <w:bCs/>
          <w:color w:val="000000"/>
        </w:rPr>
        <w:t xml:space="preserve"> </w:t>
      </w:r>
      <w:proofErr w:type="spellStart"/>
      <w:r w:rsidRPr="005B38D5">
        <w:rPr>
          <w:rFonts w:asciiTheme="majorHAnsi" w:hAnsiTheme="majorHAnsi" w:cstheme="majorHAnsi"/>
          <w:bCs/>
          <w:color w:val="000000"/>
        </w:rPr>
        <w:t>Gyampomah</w:t>
      </w:r>
      <w:proofErr w:type="spellEnd"/>
      <w:r w:rsidRPr="005B38D5">
        <w:rPr>
          <w:rFonts w:asciiTheme="majorHAnsi" w:hAnsiTheme="majorHAnsi" w:cstheme="majorHAnsi"/>
          <w:bCs/>
          <w:color w:val="000000"/>
        </w:rPr>
        <w:t xml:space="preserve"> and Kwadwo Ntiamoah-Sarpong, “Smart Home Energy Management System based on the Internet of Things (IoT)” </w:t>
      </w:r>
      <w:r w:rsidRPr="005B38D5">
        <w:rPr>
          <w:rFonts w:asciiTheme="majorHAnsi" w:hAnsiTheme="majorHAnsi" w:cstheme="majorHAnsi"/>
          <w:bCs/>
          <w:i/>
          <w:color w:val="000000"/>
        </w:rPr>
        <w:t xml:space="preserve">International Journal of Advanced Computer Science and </w:t>
      </w:r>
      <w:proofErr w:type="gramStart"/>
      <w:r w:rsidRPr="005B38D5">
        <w:rPr>
          <w:rFonts w:asciiTheme="majorHAnsi" w:hAnsiTheme="majorHAnsi" w:cstheme="majorHAnsi"/>
          <w:bCs/>
          <w:i/>
          <w:color w:val="000000"/>
        </w:rPr>
        <w:t>Applications(</w:t>
      </w:r>
      <w:proofErr w:type="gramEnd"/>
      <w:r w:rsidRPr="005B38D5">
        <w:rPr>
          <w:rFonts w:asciiTheme="majorHAnsi" w:hAnsiTheme="majorHAnsi" w:cstheme="majorHAnsi"/>
          <w:bCs/>
          <w:i/>
          <w:color w:val="000000"/>
        </w:rPr>
        <w:t>IJACSA),</w:t>
      </w:r>
      <w:r w:rsidRPr="005B38D5">
        <w:rPr>
          <w:rFonts w:asciiTheme="majorHAnsi" w:hAnsiTheme="majorHAnsi" w:cstheme="majorHAnsi"/>
          <w:bCs/>
          <w:color w:val="000000"/>
        </w:rPr>
        <w:t xml:space="preserve"> 12(2), 2021. </w:t>
      </w:r>
    </w:p>
    <w:p w14:paraId="4A3ABF99" w14:textId="77777777" w:rsidR="00AC6A0A" w:rsidRPr="005B38D5" w:rsidRDefault="00AC6A0A" w:rsidP="00AC6A0A">
      <w:pPr>
        <w:ind w:left="1134"/>
        <w:contextualSpacing/>
        <w:jc w:val="both"/>
        <w:rPr>
          <w:rFonts w:asciiTheme="majorHAnsi" w:hAnsiTheme="majorHAnsi" w:cstheme="majorHAnsi"/>
          <w:bCs/>
          <w:color w:val="000000"/>
        </w:rPr>
      </w:pPr>
      <w:hyperlink r:id="rId28" w:history="1">
        <w:r w:rsidRPr="005B38D5">
          <w:rPr>
            <w:rFonts w:asciiTheme="majorHAnsi" w:hAnsiTheme="majorHAnsi" w:cstheme="majorHAnsi"/>
            <w:color w:val="0000FF"/>
            <w:u w:val="single"/>
          </w:rPr>
          <w:t>http://dx.doi.org/10.14569/IJACSA.2021.0120290</w:t>
        </w:r>
      </w:hyperlink>
    </w:p>
    <w:p w14:paraId="4AD527B9" w14:textId="77777777" w:rsidR="00AC6A0A" w:rsidRPr="005B38D5" w:rsidRDefault="00AC6A0A" w:rsidP="00AC6A0A">
      <w:pPr>
        <w:ind w:left="1134"/>
        <w:rPr>
          <w:rFonts w:asciiTheme="majorHAnsi" w:hAnsiTheme="majorHAnsi" w:cstheme="majorHAnsi"/>
          <w:bCs/>
          <w:color w:val="000000"/>
        </w:rPr>
      </w:pPr>
    </w:p>
    <w:p w14:paraId="6E61C78F" w14:textId="7D0E99D9" w:rsidR="00AC6A0A" w:rsidRPr="005A3C6E" w:rsidRDefault="00AC6A0A" w:rsidP="001D709F">
      <w:pPr>
        <w:pStyle w:val="ListParagraph"/>
        <w:numPr>
          <w:ilvl w:val="0"/>
          <w:numId w:val="38"/>
        </w:numPr>
        <w:jc w:val="both"/>
        <w:rPr>
          <w:rFonts w:asciiTheme="majorHAnsi" w:hAnsiTheme="majorHAnsi" w:cstheme="majorHAnsi"/>
          <w:bCs/>
          <w:color w:val="000000"/>
        </w:rPr>
      </w:pPr>
      <w:r w:rsidRPr="005A3C6E">
        <w:rPr>
          <w:rFonts w:asciiTheme="majorHAnsi" w:hAnsiTheme="majorHAnsi" w:cstheme="majorHAnsi"/>
          <w:bCs/>
          <w:color w:val="000000"/>
        </w:rPr>
        <w:t xml:space="preserve">K. Ntiamoah-Sarpong, Z. Huang, G. Wen, and </w:t>
      </w:r>
      <w:r w:rsidRPr="005A3C6E">
        <w:rPr>
          <w:rFonts w:asciiTheme="majorHAnsi" w:hAnsiTheme="majorHAnsi" w:cstheme="majorHAnsi"/>
          <w:b/>
          <w:bCs/>
          <w:color w:val="000000"/>
        </w:rPr>
        <w:t>Affum. E. Ampoma</w:t>
      </w:r>
      <w:r w:rsidRPr="005A3C6E">
        <w:rPr>
          <w:rFonts w:asciiTheme="majorHAnsi" w:hAnsiTheme="majorHAnsi" w:cstheme="majorHAnsi"/>
          <w:bCs/>
          <w:color w:val="000000"/>
        </w:rPr>
        <w:t xml:space="preserve">, “Performance of non-orthogonal multiple access: analysis using compute-and-forward cooperative relaying in 5G networks,” </w:t>
      </w:r>
      <w:r w:rsidRPr="005A3C6E">
        <w:rPr>
          <w:rFonts w:asciiTheme="majorHAnsi" w:hAnsiTheme="majorHAnsi" w:cstheme="majorHAnsi"/>
          <w:bCs/>
          <w:i/>
          <w:color w:val="000000"/>
        </w:rPr>
        <w:t>IET Communications</w:t>
      </w:r>
      <w:r w:rsidRPr="005A3C6E">
        <w:rPr>
          <w:rFonts w:asciiTheme="majorHAnsi" w:hAnsiTheme="majorHAnsi" w:cstheme="majorHAnsi"/>
          <w:bCs/>
          <w:color w:val="000000"/>
        </w:rPr>
        <w:t xml:space="preserve">, vol. 14, no. 17, pp. 3058–3064, 2020, </w:t>
      </w:r>
      <w:proofErr w:type="spellStart"/>
      <w:r w:rsidRPr="005A3C6E">
        <w:rPr>
          <w:rFonts w:asciiTheme="majorHAnsi" w:hAnsiTheme="majorHAnsi" w:cstheme="majorHAnsi"/>
          <w:bCs/>
          <w:color w:val="000000"/>
        </w:rPr>
        <w:t>doi</w:t>
      </w:r>
      <w:proofErr w:type="spellEnd"/>
      <w:r w:rsidRPr="005A3C6E">
        <w:rPr>
          <w:rFonts w:asciiTheme="majorHAnsi" w:hAnsiTheme="majorHAnsi" w:cstheme="majorHAnsi"/>
          <w:bCs/>
          <w:color w:val="000000"/>
        </w:rPr>
        <w:t>: 10.1049/iet-com.2019.</w:t>
      </w:r>
      <w:proofErr w:type="gramStart"/>
      <w:r w:rsidRPr="005A3C6E">
        <w:rPr>
          <w:rFonts w:asciiTheme="majorHAnsi" w:hAnsiTheme="majorHAnsi" w:cstheme="majorHAnsi"/>
          <w:bCs/>
          <w:color w:val="000000"/>
        </w:rPr>
        <w:t>0868.(</w:t>
      </w:r>
      <w:proofErr w:type="gramEnd"/>
      <w:r w:rsidRPr="005A3C6E">
        <w:rPr>
          <w:rFonts w:asciiTheme="majorHAnsi" w:hAnsiTheme="majorHAnsi" w:cstheme="majorHAnsi"/>
          <w:bCs/>
          <w:color w:val="000000"/>
        </w:rPr>
        <w:t xml:space="preserve">SCI, IF 1.408). </w:t>
      </w:r>
    </w:p>
    <w:p w14:paraId="3831B39C" w14:textId="77777777" w:rsidR="00AC6A0A" w:rsidRPr="005B38D5" w:rsidRDefault="00AC6A0A" w:rsidP="00AC6A0A">
      <w:pPr>
        <w:ind w:left="1134"/>
        <w:contextualSpacing/>
        <w:jc w:val="both"/>
        <w:rPr>
          <w:rFonts w:asciiTheme="majorHAnsi" w:hAnsiTheme="majorHAnsi" w:cstheme="majorHAnsi"/>
          <w:bCs/>
          <w:color w:val="000000"/>
        </w:rPr>
      </w:pPr>
      <w:hyperlink r:id="rId29" w:history="1">
        <w:r w:rsidRPr="005B38D5">
          <w:rPr>
            <w:rFonts w:asciiTheme="majorHAnsi" w:hAnsiTheme="majorHAnsi" w:cstheme="majorHAnsi"/>
            <w:color w:val="0000FF"/>
            <w:u w:val="single"/>
          </w:rPr>
          <w:t>http://dx.doi.org/10.1049/iet-com.2019.0868</w:t>
        </w:r>
      </w:hyperlink>
    </w:p>
    <w:p w14:paraId="65C4287C" w14:textId="77777777" w:rsidR="00AC6A0A" w:rsidRPr="005B38D5" w:rsidRDefault="00AC6A0A" w:rsidP="00AC6A0A">
      <w:pPr>
        <w:ind w:left="1134"/>
        <w:rPr>
          <w:rFonts w:asciiTheme="majorHAnsi" w:hAnsiTheme="majorHAnsi" w:cstheme="majorHAnsi"/>
          <w:bCs/>
          <w:color w:val="000000"/>
        </w:rPr>
      </w:pPr>
    </w:p>
    <w:p w14:paraId="3151FB75" w14:textId="4DDDB210"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 xml:space="preserve">J.D. Gadze, R. </w:t>
      </w:r>
      <w:proofErr w:type="spellStart"/>
      <w:r w:rsidRPr="005A3C6E">
        <w:rPr>
          <w:rFonts w:asciiTheme="majorHAnsi" w:eastAsia="Arial" w:hAnsiTheme="majorHAnsi" w:cstheme="majorHAnsi"/>
          <w:color w:val="000000"/>
        </w:rPr>
        <w:t>Akwafo</w:t>
      </w:r>
      <w:proofErr w:type="spellEnd"/>
      <w:r w:rsidRPr="005A3C6E">
        <w:rPr>
          <w:rFonts w:asciiTheme="majorHAnsi" w:eastAsia="Arial" w:hAnsiTheme="majorHAnsi" w:cstheme="majorHAnsi"/>
          <w:color w:val="000000"/>
        </w:rPr>
        <w:t xml:space="preserve">, </w:t>
      </w:r>
      <w:r w:rsidRPr="005A3C6E">
        <w:rPr>
          <w:rFonts w:asciiTheme="majorHAnsi" w:eastAsia="Arial" w:hAnsiTheme="majorHAnsi" w:cstheme="majorHAnsi"/>
          <w:b/>
          <w:color w:val="000000"/>
        </w:rPr>
        <w:t xml:space="preserve">E.A. </w:t>
      </w:r>
      <w:proofErr w:type="spellStart"/>
      <w:r w:rsidRPr="005A3C6E">
        <w:rPr>
          <w:rFonts w:asciiTheme="majorHAnsi" w:eastAsia="Arial" w:hAnsiTheme="majorHAnsi" w:cstheme="majorHAnsi"/>
          <w:b/>
          <w:color w:val="000000"/>
        </w:rPr>
        <w:t>Affum</w:t>
      </w:r>
      <w:proofErr w:type="spellEnd"/>
      <w:r w:rsidRPr="005A3C6E">
        <w:rPr>
          <w:rFonts w:asciiTheme="majorHAnsi" w:eastAsia="Arial" w:hAnsiTheme="majorHAnsi" w:cstheme="majorHAnsi"/>
          <w:color w:val="000000"/>
        </w:rPr>
        <w:t xml:space="preserve"> “Analysis of 75 GHz Millimeter Wave Radio over Fiber-Based Fronthaul System for Future Networks” </w:t>
      </w:r>
      <w:r w:rsidRPr="005A3C6E">
        <w:rPr>
          <w:rFonts w:asciiTheme="majorHAnsi" w:eastAsia="Arial" w:hAnsiTheme="majorHAnsi" w:cstheme="majorHAnsi"/>
          <w:i/>
          <w:color w:val="000000"/>
        </w:rPr>
        <w:t>International Journal of Advanced Research in Computer and Communication Engineering</w:t>
      </w:r>
      <w:r w:rsidRPr="005A3C6E">
        <w:rPr>
          <w:rFonts w:asciiTheme="majorHAnsi" w:eastAsia="Arial" w:hAnsiTheme="majorHAnsi" w:cstheme="majorHAnsi"/>
          <w:color w:val="000000"/>
        </w:rPr>
        <w:t>, Vol 9, Issue 3, 2020. ISSN: 2319-5940, DOI 10.17148/IJARCCE.2020.9415.</w:t>
      </w:r>
    </w:p>
    <w:p w14:paraId="31288C40" w14:textId="77777777" w:rsidR="00AC6A0A" w:rsidRPr="005B38D5" w:rsidRDefault="00AC6A0A" w:rsidP="00AC6A0A">
      <w:pPr>
        <w:ind w:left="1134"/>
        <w:contextualSpacing/>
        <w:jc w:val="both"/>
        <w:rPr>
          <w:rFonts w:asciiTheme="majorHAnsi" w:eastAsia="Arial" w:hAnsiTheme="majorHAnsi" w:cstheme="majorHAnsi"/>
          <w:color w:val="000000"/>
        </w:rPr>
      </w:pPr>
      <w:r w:rsidRPr="005B38D5">
        <w:rPr>
          <w:rFonts w:asciiTheme="majorHAnsi" w:eastAsia="Arial" w:hAnsiTheme="majorHAnsi" w:cstheme="majorHAnsi"/>
          <w:color w:val="000000"/>
        </w:rPr>
        <w:t xml:space="preserve"> </w:t>
      </w:r>
      <w:hyperlink r:id="rId30" w:history="1">
        <w:r w:rsidRPr="005B38D5">
          <w:rPr>
            <w:rFonts w:asciiTheme="majorHAnsi" w:eastAsia="Arial" w:hAnsiTheme="majorHAnsi" w:cstheme="majorHAnsi"/>
            <w:color w:val="0000FF"/>
            <w:u w:val="single"/>
          </w:rPr>
          <w:t>http://dx.doi.org/10.17148/IJARCCE.2020.9415</w:t>
        </w:r>
      </w:hyperlink>
    </w:p>
    <w:p w14:paraId="7B99376E" w14:textId="77777777" w:rsidR="00AC6A0A" w:rsidRPr="005B38D5" w:rsidRDefault="00AC6A0A" w:rsidP="00AC6A0A">
      <w:pPr>
        <w:ind w:left="1134"/>
        <w:rPr>
          <w:rFonts w:asciiTheme="majorHAnsi" w:eastAsia="Arial" w:hAnsiTheme="majorHAnsi" w:cstheme="majorHAnsi"/>
          <w:color w:val="000000"/>
        </w:rPr>
      </w:pPr>
    </w:p>
    <w:p w14:paraId="3FF08267" w14:textId="25719478" w:rsidR="00AC6A0A" w:rsidRPr="005A3C6E" w:rsidRDefault="00AC6A0A" w:rsidP="001D709F">
      <w:pPr>
        <w:pStyle w:val="ListParagraph"/>
        <w:numPr>
          <w:ilvl w:val="0"/>
          <w:numId w:val="38"/>
        </w:numPr>
        <w:jc w:val="both"/>
        <w:rPr>
          <w:rFonts w:asciiTheme="majorHAnsi" w:hAnsiTheme="majorHAnsi" w:cstheme="majorHAnsi"/>
          <w:bCs/>
          <w:color w:val="000000"/>
        </w:rPr>
      </w:pPr>
      <w:r w:rsidRPr="005A3C6E">
        <w:rPr>
          <w:rFonts w:asciiTheme="majorHAnsi" w:eastAsia="Arial" w:hAnsiTheme="majorHAnsi" w:cstheme="majorHAnsi"/>
          <w:color w:val="000000"/>
        </w:rPr>
        <w:t xml:space="preserve">James D. Gadze, Kwame A. Agyekum, Stephen J. </w:t>
      </w:r>
      <w:proofErr w:type="spellStart"/>
      <w:r w:rsidRPr="005A3C6E">
        <w:rPr>
          <w:rFonts w:asciiTheme="majorHAnsi" w:eastAsia="Arial" w:hAnsiTheme="majorHAnsi" w:cstheme="majorHAnsi"/>
          <w:color w:val="000000"/>
        </w:rPr>
        <w:t>Nuagahand</w:t>
      </w:r>
      <w:proofErr w:type="spellEnd"/>
      <w:r w:rsidRPr="005A3C6E">
        <w:rPr>
          <w:rFonts w:asciiTheme="majorHAnsi" w:eastAsia="Arial" w:hAnsiTheme="majorHAnsi" w:cstheme="majorHAnsi"/>
          <w:color w:val="000000"/>
        </w:rPr>
        <w:t xml:space="preserve"> </w:t>
      </w:r>
      <w:r w:rsidRPr="005A3C6E">
        <w:rPr>
          <w:rFonts w:asciiTheme="majorHAnsi" w:eastAsia="Arial" w:hAnsiTheme="majorHAnsi" w:cstheme="majorHAnsi"/>
          <w:b/>
          <w:color w:val="000000"/>
        </w:rPr>
        <w:t xml:space="preserve">E.A. </w:t>
      </w:r>
      <w:proofErr w:type="spellStart"/>
      <w:r w:rsidRPr="005A3C6E">
        <w:rPr>
          <w:rFonts w:asciiTheme="majorHAnsi" w:eastAsia="Arial" w:hAnsiTheme="majorHAnsi" w:cstheme="majorHAnsi"/>
          <w:b/>
          <w:color w:val="000000"/>
        </w:rPr>
        <w:t>Affum</w:t>
      </w:r>
      <w:proofErr w:type="spellEnd"/>
      <w:r w:rsidRPr="005A3C6E">
        <w:rPr>
          <w:rFonts w:asciiTheme="majorHAnsi" w:eastAsia="Arial" w:hAnsiTheme="majorHAnsi" w:cstheme="majorHAnsi"/>
          <w:b/>
          <w:color w:val="000000"/>
        </w:rPr>
        <w:t xml:space="preserve"> “</w:t>
      </w:r>
      <w:r w:rsidRPr="005A3C6E">
        <w:rPr>
          <w:rFonts w:asciiTheme="majorHAnsi" w:eastAsia="Arial" w:hAnsiTheme="majorHAnsi" w:cstheme="majorHAnsi"/>
          <w:bCs/>
          <w:color w:val="000000"/>
        </w:rPr>
        <w:t xml:space="preserve">Improved propagation models for </w:t>
      </w:r>
      <w:proofErr w:type="spellStart"/>
      <w:r w:rsidRPr="005A3C6E">
        <w:rPr>
          <w:rFonts w:asciiTheme="majorHAnsi" w:eastAsia="Arial" w:hAnsiTheme="majorHAnsi" w:cstheme="majorHAnsi"/>
          <w:bCs/>
          <w:color w:val="000000"/>
        </w:rPr>
        <w:t>lte</w:t>
      </w:r>
      <w:proofErr w:type="spellEnd"/>
      <w:r w:rsidRPr="005A3C6E">
        <w:rPr>
          <w:rFonts w:asciiTheme="majorHAnsi" w:eastAsia="Arial" w:hAnsiTheme="majorHAnsi" w:cstheme="majorHAnsi"/>
          <w:bCs/>
          <w:color w:val="000000"/>
        </w:rPr>
        <w:t xml:space="preserve"> path loss prediction in urban &amp; suburban Ghana</w:t>
      </w:r>
      <w:r w:rsidRPr="005A3C6E">
        <w:rPr>
          <w:rFonts w:asciiTheme="majorHAnsi" w:eastAsia="Arial" w:hAnsiTheme="majorHAnsi" w:cstheme="majorHAnsi"/>
          <w:b/>
          <w:color w:val="000000"/>
        </w:rPr>
        <w:t>”</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rPr>
        <w:t>International Journal of Wireless &amp; Mobile Networks (IJWMN</w:t>
      </w:r>
      <w:r w:rsidRPr="005A3C6E">
        <w:rPr>
          <w:rFonts w:asciiTheme="majorHAnsi" w:eastAsia="Arial" w:hAnsiTheme="majorHAnsi" w:cstheme="majorHAnsi"/>
          <w:color w:val="000000"/>
        </w:rPr>
        <w:t>)” Vol. 11, No. 6, December 2019. ISSN:0975-3834</w:t>
      </w:r>
    </w:p>
    <w:p w14:paraId="08C7849C" w14:textId="77777777" w:rsidR="00AC6A0A" w:rsidRPr="005B38D5" w:rsidRDefault="00AC6A0A" w:rsidP="00AC6A0A">
      <w:pPr>
        <w:ind w:left="1134"/>
        <w:contextualSpacing/>
        <w:jc w:val="both"/>
        <w:rPr>
          <w:rFonts w:asciiTheme="majorHAnsi" w:hAnsiTheme="majorHAnsi" w:cstheme="majorHAnsi"/>
          <w:bCs/>
          <w:color w:val="000000"/>
        </w:rPr>
      </w:pPr>
      <w:hyperlink r:id="rId31" w:history="1">
        <w:r w:rsidRPr="005B38D5">
          <w:rPr>
            <w:rFonts w:asciiTheme="majorHAnsi" w:hAnsiTheme="majorHAnsi" w:cstheme="majorHAnsi"/>
            <w:color w:val="0000FF"/>
            <w:u w:val="single"/>
          </w:rPr>
          <w:t>https://doi.org/10.48550/arXiv.2001.05227</w:t>
        </w:r>
      </w:hyperlink>
    </w:p>
    <w:p w14:paraId="69370A51" w14:textId="576FEBB9"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 xml:space="preserve">Parfait I. Tebe, </w:t>
      </w:r>
      <w:proofErr w:type="spellStart"/>
      <w:r w:rsidRPr="005A3C6E">
        <w:rPr>
          <w:rFonts w:asciiTheme="majorHAnsi" w:eastAsia="Arial" w:hAnsiTheme="majorHAnsi" w:cstheme="majorHAnsi"/>
          <w:color w:val="000000"/>
        </w:rPr>
        <w:t>Guangjun</w:t>
      </w:r>
      <w:proofErr w:type="spellEnd"/>
      <w:r w:rsidRPr="005A3C6E">
        <w:rPr>
          <w:rFonts w:asciiTheme="majorHAnsi" w:eastAsia="Arial" w:hAnsiTheme="majorHAnsi" w:cstheme="majorHAnsi"/>
          <w:color w:val="000000"/>
        </w:rPr>
        <w:t xml:space="preserve"> Wen, Jian Li, Yongjun Huang, </w:t>
      </w:r>
      <w:proofErr w:type="spellStart"/>
      <w:r w:rsidRPr="005A3C6E">
        <w:rPr>
          <w:rFonts w:asciiTheme="majorHAnsi" w:eastAsia="Arial" w:hAnsiTheme="majorHAnsi" w:cstheme="majorHAnsi"/>
          <w:b/>
          <w:color w:val="000000"/>
        </w:rPr>
        <w:t>Affum</w:t>
      </w:r>
      <w:proofErr w:type="spellEnd"/>
      <w:r w:rsidRPr="005A3C6E">
        <w:rPr>
          <w:rFonts w:asciiTheme="majorHAnsi" w:eastAsia="Arial" w:hAnsiTheme="majorHAnsi" w:cstheme="majorHAnsi"/>
          <w:b/>
          <w:color w:val="000000"/>
        </w:rPr>
        <w:t xml:space="preserve"> E. Ampoma</w:t>
      </w:r>
      <w:r w:rsidRPr="005A3C6E">
        <w:rPr>
          <w:rFonts w:asciiTheme="majorHAnsi" w:eastAsia="Arial" w:hAnsiTheme="majorHAnsi" w:cstheme="majorHAnsi"/>
          <w:color w:val="000000"/>
        </w:rPr>
        <w:t>, and Kwame O. Gyasi</w:t>
      </w:r>
      <w:r w:rsidRPr="005A3C6E">
        <w:rPr>
          <w:rFonts w:asciiTheme="majorHAnsi" w:eastAsia="Arial" w:hAnsiTheme="majorHAnsi" w:cstheme="majorHAnsi"/>
          <w:b/>
          <w:color w:val="000000"/>
        </w:rPr>
        <w:t xml:space="preserve"> </w:t>
      </w:r>
      <w:proofErr w:type="gramStart"/>
      <w:r w:rsidRPr="005A3C6E">
        <w:rPr>
          <w:rFonts w:asciiTheme="majorHAnsi" w:eastAsia="Arial" w:hAnsiTheme="majorHAnsi" w:cstheme="majorHAnsi"/>
          <w:color w:val="000000"/>
          <w:spacing w:val="1"/>
        </w:rPr>
        <w:t>“</w:t>
      </w:r>
      <w:r w:rsidRPr="005A3C6E">
        <w:rPr>
          <w:rFonts w:asciiTheme="majorHAnsi" w:hAnsiTheme="majorHAnsi" w:cstheme="majorHAnsi"/>
          <w:color w:val="000000"/>
        </w:rPr>
        <w:t xml:space="preserve"> </w:t>
      </w:r>
      <w:r w:rsidRPr="005A3C6E">
        <w:rPr>
          <w:rFonts w:asciiTheme="majorHAnsi" w:eastAsia="Arial" w:hAnsiTheme="majorHAnsi" w:cstheme="majorHAnsi"/>
          <w:color w:val="000000"/>
          <w:spacing w:val="1"/>
        </w:rPr>
        <w:t>Massive</w:t>
      </w:r>
      <w:proofErr w:type="gramEnd"/>
      <w:r w:rsidRPr="005A3C6E">
        <w:rPr>
          <w:rFonts w:asciiTheme="majorHAnsi" w:eastAsia="Arial" w:hAnsiTheme="majorHAnsi" w:cstheme="majorHAnsi"/>
          <w:color w:val="000000"/>
          <w:spacing w:val="1"/>
        </w:rPr>
        <w:t xml:space="preserve"> MIMO with Transceiver Hardware Impairments: Performance Analysis and Phase Noise Error Minimization”</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i/>
          <w:color w:val="000000"/>
          <w:spacing w:val="6"/>
        </w:rPr>
        <w:t>KSII Transaction on Internet and Information Systems</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9"/>
        </w:rPr>
        <w:t xml:space="preserve"> Vol 13, No 5, May 2019</w:t>
      </w:r>
      <w:r w:rsidRPr="005A3C6E">
        <w:rPr>
          <w:rFonts w:asciiTheme="majorHAnsi" w:eastAsia="Arial" w:hAnsiTheme="majorHAnsi" w:cstheme="majorHAnsi"/>
          <w:color w:val="000000"/>
          <w:spacing w:val="35"/>
        </w:rPr>
        <w:t xml:space="preserve"> </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CIE,</w:t>
      </w:r>
      <w:r w:rsidRPr="005A3C6E">
        <w:rPr>
          <w:rFonts w:asciiTheme="majorHAnsi" w:eastAsia="Arial" w:hAnsiTheme="majorHAnsi" w:cstheme="majorHAnsi"/>
          <w:color w:val="000000"/>
          <w:spacing w:val="36"/>
        </w:rPr>
        <w:t xml:space="preserve"> </w:t>
      </w:r>
      <w:r w:rsidRPr="005A3C6E">
        <w:rPr>
          <w:rFonts w:asciiTheme="majorHAnsi" w:eastAsia="Arial" w:hAnsiTheme="majorHAnsi" w:cstheme="majorHAnsi"/>
          <w:color w:val="000000"/>
          <w:spacing w:val="-1"/>
        </w:rPr>
        <w:t>IF</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0.611</w:t>
      </w:r>
      <w:r w:rsidRPr="005A3C6E">
        <w:rPr>
          <w:rFonts w:asciiTheme="majorHAnsi" w:eastAsia="Arial" w:hAnsiTheme="majorHAnsi" w:cstheme="majorHAnsi"/>
          <w:color w:val="000000"/>
        </w:rPr>
        <w:t xml:space="preserve">). </w:t>
      </w:r>
    </w:p>
    <w:p w14:paraId="7F93C7B9" w14:textId="77777777" w:rsidR="00AC6A0A" w:rsidRPr="005B38D5" w:rsidRDefault="00AC6A0A" w:rsidP="00AC6A0A">
      <w:pPr>
        <w:ind w:left="1134"/>
        <w:contextualSpacing/>
        <w:jc w:val="both"/>
        <w:rPr>
          <w:rFonts w:asciiTheme="majorHAnsi" w:eastAsia="Arial" w:hAnsiTheme="majorHAnsi" w:cstheme="majorHAnsi"/>
          <w:color w:val="000000"/>
        </w:rPr>
      </w:pPr>
      <w:hyperlink r:id="rId32" w:history="1">
        <w:r w:rsidRPr="005B38D5">
          <w:rPr>
            <w:rFonts w:asciiTheme="majorHAnsi" w:eastAsia="Arial" w:hAnsiTheme="majorHAnsi" w:cstheme="majorHAnsi"/>
            <w:color w:val="0000FF"/>
            <w:u w:val="single"/>
          </w:rPr>
          <w:t>https://www.thefreelibrary.com/Massive+MIMO+with+Transceiver+Hardware+Impairments%3A+Performance...-a0590449716</w:t>
        </w:r>
      </w:hyperlink>
    </w:p>
    <w:p w14:paraId="6361FF8A" w14:textId="77777777" w:rsidR="00AC6A0A" w:rsidRPr="005B38D5" w:rsidRDefault="00AC6A0A" w:rsidP="00AC6A0A">
      <w:pPr>
        <w:ind w:left="1134"/>
        <w:rPr>
          <w:rFonts w:asciiTheme="majorHAnsi" w:eastAsia="Arial" w:hAnsiTheme="majorHAnsi" w:cstheme="majorHAnsi"/>
          <w:color w:val="000000"/>
        </w:rPr>
      </w:pPr>
    </w:p>
    <w:p w14:paraId="41952A5F" w14:textId="384CEAFC"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b/>
          <w:color w:val="000000"/>
        </w:rPr>
        <w:t xml:space="preserve">Affum. E. </w:t>
      </w:r>
      <w:proofErr w:type="spellStart"/>
      <w:r w:rsidRPr="005A3C6E">
        <w:rPr>
          <w:rFonts w:asciiTheme="majorHAnsi" w:eastAsia="Arial" w:hAnsiTheme="majorHAnsi" w:cstheme="majorHAnsi"/>
          <w:b/>
          <w:color w:val="000000"/>
        </w:rPr>
        <w:t>Ampoma</w:t>
      </w:r>
      <w:proofErr w:type="spellEnd"/>
      <w:r w:rsidRPr="005A3C6E">
        <w:rPr>
          <w:rFonts w:asciiTheme="majorHAnsi" w:eastAsia="Arial" w:hAnsiTheme="majorHAnsi" w:cstheme="majorHAnsi"/>
          <w:color w:val="000000"/>
        </w:rPr>
        <w:t xml:space="preserve">, Wen </w:t>
      </w:r>
      <w:proofErr w:type="spellStart"/>
      <w:r w:rsidRPr="005A3C6E">
        <w:rPr>
          <w:rFonts w:asciiTheme="majorHAnsi" w:eastAsia="Arial" w:hAnsiTheme="majorHAnsi" w:cstheme="majorHAnsi"/>
          <w:color w:val="000000"/>
        </w:rPr>
        <w:t>Guangjun</w:t>
      </w:r>
      <w:proofErr w:type="spellEnd"/>
      <w:r w:rsidRPr="005A3C6E">
        <w:rPr>
          <w:rFonts w:asciiTheme="majorHAnsi" w:eastAsia="Arial" w:hAnsiTheme="majorHAnsi" w:cstheme="majorHAnsi"/>
          <w:color w:val="000000"/>
        </w:rPr>
        <w:t xml:space="preserve">, Yongjun Huang, Kwame Oteng Gyasi, Parfait I. Tebe, and Kwadwo Ntiamoah-Sarpong “Spatial Correlation Models of Large-Scale Antenna Topologies using Maximum Power of Offset Distribution and its Application”, </w:t>
      </w:r>
      <w:r w:rsidRPr="005A3C6E">
        <w:rPr>
          <w:rFonts w:asciiTheme="majorHAnsi" w:eastAsia="Arial" w:hAnsiTheme="majorHAnsi" w:cstheme="majorHAnsi"/>
          <w:i/>
          <w:color w:val="000000"/>
        </w:rPr>
        <w:t>IEEE Access</w:t>
      </w:r>
      <w:r w:rsidRPr="005A3C6E">
        <w:rPr>
          <w:rFonts w:asciiTheme="majorHAnsi" w:eastAsia="Arial" w:hAnsiTheme="majorHAnsi" w:cstheme="majorHAnsi"/>
          <w:color w:val="000000"/>
        </w:rPr>
        <w:t>, vol. 6, pp. 36295 – 36304, 2018. DOI: 10.1109/ACCESS.2018.2846260 (SCI, IF 3.557)</w:t>
      </w:r>
    </w:p>
    <w:p w14:paraId="1287652B" w14:textId="77777777" w:rsidR="00AC6A0A" w:rsidRPr="005B38D5" w:rsidRDefault="00AC6A0A" w:rsidP="00AC6A0A">
      <w:pPr>
        <w:ind w:left="1134"/>
        <w:contextualSpacing/>
        <w:jc w:val="both"/>
        <w:rPr>
          <w:rFonts w:asciiTheme="majorHAnsi" w:eastAsia="Arial" w:hAnsiTheme="majorHAnsi" w:cstheme="majorHAnsi"/>
          <w:color w:val="000000"/>
        </w:rPr>
      </w:pPr>
      <w:hyperlink r:id="rId33" w:history="1">
        <w:r w:rsidRPr="005B38D5">
          <w:rPr>
            <w:rFonts w:asciiTheme="majorHAnsi" w:eastAsia="Arial" w:hAnsiTheme="majorHAnsi" w:cstheme="majorHAnsi"/>
            <w:color w:val="0000FF"/>
            <w:u w:val="single"/>
          </w:rPr>
          <w:t>https://doi.org/10.1109/ACCESS.2018.2846260</w:t>
        </w:r>
      </w:hyperlink>
    </w:p>
    <w:p w14:paraId="6F40D040" w14:textId="77777777" w:rsidR="00AC6A0A" w:rsidRPr="005B38D5" w:rsidRDefault="00AC6A0A" w:rsidP="00AC6A0A">
      <w:pPr>
        <w:ind w:left="1134"/>
        <w:rPr>
          <w:rFonts w:asciiTheme="majorHAnsi" w:eastAsia="Arial" w:hAnsiTheme="majorHAnsi" w:cstheme="majorHAnsi"/>
          <w:color w:val="000000"/>
        </w:rPr>
      </w:pPr>
    </w:p>
    <w:p w14:paraId="248218D8" w14:textId="25CDA4A5"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 xml:space="preserve">O. G. Kwame, </w:t>
      </w:r>
      <w:proofErr w:type="spellStart"/>
      <w:r w:rsidRPr="005A3C6E">
        <w:rPr>
          <w:rFonts w:asciiTheme="majorHAnsi" w:eastAsia="Arial" w:hAnsiTheme="majorHAnsi" w:cstheme="majorHAnsi"/>
          <w:color w:val="000000"/>
        </w:rPr>
        <w:t>Guangjun</w:t>
      </w:r>
      <w:proofErr w:type="spellEnd"/>
      <w:r w:rsidRPr="005A3C6E">
        <w:rPr>
          <w:rFonts w:asciiTheme="majorHAnsi" w:eastAsia="Arial" w:hAnsiTheme="majorHAnsi" w:cstheme="majorHAnsi"/>
          <w:color w:val="000000"/>
        </w:rPr>
        <w:t xml:space="preserve"> Wen, Daniele Inserra, </w:t>
      </w:r>
      <w:r w:rsidRPr="005A3C6E">
        <w:rPr>
          <w:rFonts w:asciiTheme="majorHAnsi" w:eastAsia="Arial" w:hAnsiTheme="majorHAnsi" w:cstheme="majorHAnsi"/>
          <w:b/>
          <w:color w:val="000000"/>
        </w:rPr>
        <w:t xml:space="preserve">Affum E. </w:t>
      </w:r>
      <w:proofErr w:type="spellStart"/>
      <w:r w:rsidRPr="005A3C6E">
        <w:rPr>
          <w:rFonts w:asciiTheme="majorHAnsi" w:eastAsia="Arial" w:hAnsiTheme="majorHAnsi" w:cstheme="majorHAnsi"/>
          <w:b/>
          <w:color w:val="000000"/>
        </w:rPr>
        <w:t>Ampoma</w:t>
      </w:r>
      <w:proofErr w:type="spellEnd"/>
      <w:r w:rsidRPr="005A3C6E">
        <w:rPr>
          <w:rFonts w:asciiTheme="majorHAnsi" w:eastAsia="Arial" w:hAnsiTheme="majorHAnsi" w:cstheme="majorHAnsi"/>
          <w:color w:val="000000"/>
        </w:rPr>
        <w:t xml:space="preserve">, Yongjun Huang, Jian Li, Muhammad Abdul Basit, and </w:t>
      </w:r>
      <w:proofErr w:type="spellStart"/>
      <w:r w:rsidRPr="005A3C6E">
        <w:rPr>
          <w:rFonts w:asciiTheme="majorHAnsi" w:eastAsia="Arial" w:hAnsiTheme="majorHAnsi" w:cstheme="majorHAnsi"/>
          <w:color w:val="000000"/>
        </w:rPr>
        <w:t>Haobin</w:t>
      </w:r>
      <w:proofErr w:type="spellEnd"/>
      <w:r w:rsidRPr="005A3C6E">
        <w:rPr>
          <w:rFonts w:asciiTheme="majorHAnsi" w:eastAsia="Arial" w:hAnsiTheme="majorHAnsi" w:cstheme="majorHAnsi"/>
          <w:color w:val="000000"/>
        </w:rPr>
        <w:t xml:space="preserve"> Zhang., “A Compact Broadband Circularly Polarized Slot Antenna with Two Linked Rectangular Slots and an Inverted-F Feed Line,” </w:t>
      </w:r>
      <w:r w:rsidRPr="005A3C6E">
        <w:rPr>
          <w:rFonts w:asciiTheme="majorHAnsi" w:eastAsia="Arial" w:hAnsiTheme="majorHAnsi" w:cstheme="majorHAnsi"/>
          <w:i/>
          <w:color w:val="000000"/>
        </w:rPr>
        <w:t>IEEE Transactions on Antennas and Propagation</w:t>
      </w:r>
      <w:r w:rsidRPr="005A3C6E">
        <w:rPr>
          <w:rFonts w:asciiTheme="majorHAnsi" w:eastAsia="Arial" w:hAnsiTheme="majorHAnsi" w:cstheme="majorHAnsi"/>
          <w:color w:val="000000"/>
        </w:rPr>
        <w:t>, vol: 66, Issue: 12, pp: 7374-7377, December 2018 (SCI IF 2.957).</w:t>
      </w:r>
    </w:p>
    <w:p w14:paraId="2DFFD808" w14:textId="77777777" w:rsidR="00AC6A0A" w:rsidRPr="005B38D5" w:rsidRDefault="00AC6A0A" w:rsidP="00AC6A0A">
      <w:pPr>
        <w:ind w:left="1134"/>
        <w:contextualSpacing/>
        <w:jc w:val="both"/>
        <w:rPr>
          <w:rFonts w:asciiTheme="majorHAnsi" w:eastAsia="Arial" w:hAnsiTheme="majorHAnsi" w:cstheme="majorHAnsi"/>
          <w:color w:val="000000"/>
        </w:rPr>
      </w:pPr>
      <w:hyperlink r:id="rId34" w:history="1">
        <w:r w:rsidRPr="005B38D5">
          <w:rPr>
            <w:rFonts w:asciiTheme="majorHAnsi" w:eastAsia="Arial" w:hAnsiTheme="majorHAnsi" w:cstheme="majorHAnsi"/>
            <w:color w:val="0000FF"/>
            <w:u w:val="single"/>
          </w:rPr>
          <w:t>http://dx.doi.org/10.1109/TAP.2018.2867020</w:t>
        </w:r>
      </w:hyperlink>
    </w:p>
    <w:p w14:paraId="4B0F8246" w14:textId="77777777" w:rsidR="00AC6A0A" w:rsidRPr="005B38D5" w:rsidRDefault="00AC6A0A" w:rsidP="00AC6A0A">
      <w:pPr>
        <w:ind w:left="1134"/>
        <w:rPr>
          <w:rFonts w:asciiTheme="majorHAnsi" w:eastAsia="Arial" w:hAnsiTheme="majorHAnsi" w:cstheme="majorHAnsi"/>
          <w:color w:val="000000"/>
        </w:rPr>
      </w:pPr>
    </w:p>
    <w:p w14:paraId="2D058954" w14:textId="6F3AD0D3"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O. G. Kwa</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 xml:space="preserve">e, </w:t>
      </w:r>
      <w:proofErr w:type="spellStart"/>
      <w:r w:rsidRPr="005A3C6E">
        <w:rPr>
          <w:rFonts w:asciiTheme="majorHAnsi" w:eastAsia="Arial" w:hAnsiTheme="majorHAnsi" w:cstheme="majorHAnsi"/>
          <w:color w:val="000000"/>
        </w:rPr>
        <w:t>Guang</w:t>
      </w:r>
      <w:r w:rsidRPr="005A3C6E">
        <w:rPr>
          <w:rFonts w:asciiTheme="majorHAnsi" w:eastAsia="Arial" w:hAnsiTheme="majorHAnsi" w:cstheme="majorHAnsi"/>
          <w:color w:val="000000"/>
          <w:spacing w:val="-1"/>
        </w:rPr>
        <w:t>j</w:t>
      </w:r>
      <w:r w:rsidRPr="005A3C6E">
        <w:rPr>
          <w:rFonts w:asciiTheme="majorHAnsi" w:eastAsia="Arial" w:hAnsiTheme="majorHAnsi" w:cstheme="majorHAnsi"/>
          <w:color w:val="000000"/>
        </w:rPr>
        <w:t>un</w:t>
      </w:r>
      <w:proofErr w:type="spellEnd"/>
      <w:r w:rsidRPr="005A3C6E">
        <w:rPr>
          <w:rFonts w:asciiTheme="majorHAnsi" w:eastAsia="Arial" w:hAnsiTheme="majorHAnsi" w:cstheme="majorHAnsi"/>
          <w:color w:val="000000"/>
        </w:rPr>
        <w:t xml:space="preserve"> We</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54"/>
        </w:rPr>
        <w:t xml:space="preserve"> </w:t>
      </w:r>
      <w:r w:rsidRPr="005A3C6E">
        <w:rPr>
          <w:rFonts w:asciiTheme="majorHAnsi" w:eastAsia="Arial" w:hAnsiTheme="majorHAnsi" w:cstheme="majorHAnsi"/>
          <w:color w:val="000000"/>
        </w:rPr>
        <w:t>Dani</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le Ins</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 xml:space="preserve">rra, </w:t>
      </w:r>
      <w:r w:rsidRPr="005A3C6E">
        <w:rPr>
          <w:rFonts w:asciiTheme="majorHAnsi" w:eastAsia="Arial" w:hAnsiTheme="majorHAnsi" w:cstheme="majorHAnsi"/>
          <w:b/>
          <w:color w:val="000000"/>
        </w:rPr>
        <w:t xml:space="preserve">Affum E. </w:t>
      </w:r>
      <w:proofErr w:type="spellStart"/>
      <w:r w:rsidRPr="005A3C6E">
        <w:rPr>
          <w:rFonts w:asciiTheme="majorHAnsi" w:eastAsia="Arial" w:hAnsiTheme="majorHAnsi" w:cstheme="majorHAnsi"/>
          <w:b/>
          <w:color w:val="000000"/>
        </w:rPr>
        <w:t>Ampo</w:t>
      </w:r>
      <w:r w:rsidRPr="005A3C6E">
        <w:rPr>
          <w:rFonts w:asciiTheme="majorHAnsi" w:eastAsia="Arial" w:hAnsiTheme="majorHAnsi" w:cstheme="majorHAnsi"/>
          <w:b/>
          <w:color w:val="000000"/>
          <w:spacing w:val="-2"/>
        </w:rPr>
        <w:t>m</w:t>
      </w:r>
      <w:r w:rsidRPr="005A3C6E">
        <w:rPr>
          <w:rFonts w:asciiTheme="majorHAnsi" w:eastAsia="Arial" w:hAnsiTheme="majorHAnsi" w:cstheme="majorHAnsi"/>
          <w:b/>
          <w:color w:val="000000"/>
        </w:rPr>
        <w:t>a</w:t>
      </w:r>
      <w:proofErr w:type="spellEnd"/>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0"/>
        </w:rPr>
        <w:t>Yongjun</w:t>
      </w:r>
      <w:r w:rsidRPr="005A3C6E">
        <w:rPr>
          <w:rFonts w:asciiTheme="majorHAnsi" w:eastAsia="Arial" w:hAnsiTheme="majorHAnsi" w:cstheme="majorHAnsi"/>
          <w:color w:val="000000"/>
        </w:rPr>
        <w:t xml:space="preserve"> Hu</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ng, Jian</w:t>
      </w:r>
      <w:r w:rsidRPr="005A3C6E">
        <w:rPr>
          <w:rFonts w:asciiTheme="majorHAnsi" w:eastAsia="Arial" w:hAnsiTheme="majorHAnsi" w:cstheme="majorHAnsi"/>
          <w:color w:val="000000"/>
          <w:spacing w:val="46"/>
        </w:rPr>
        <w:t xml:space="preserve"> </w:t>
      </w:r>
      <w:r w:rsidRPr="005A3C6E">
        <w:rPr>
          <w:rFonts w:asciiTheme="majorHAnsi" w:eastAsia="Arial" w:hAnsiTheme="majorHAnsi" w:cstheme="majorHAnsi"/>
          <w:color w:val="000000"/>
        </w:rPr>
        <w:t>Li,</w:t>
      </w:r>
      <w:r w:rsidRPr="005A3C6E">
        <w:rPr>
          <w:rFonts w:asciiTheme="majorHAnsi" w:eastAsia="Arial" w:hAnsiTheme="majorHAnsi" w:cstheme="majorHAnsi"/>
          <w:color w:val="000000"/>
          <w:spacing w:val="55"/>
        </w:rPr>
        <w:t xml:space="preserve"> </w:t>
      </w:r>
      <w:r w:rsidRPr="005A3C6E">
        <w:rPr>
          <w:rFonts w:asciiTheme="majorHAnsi" w:eastAsia="Arial" w:hAnsiTheme="majorHAnsi" w:cstheme="majorHAnsi"/>
          <w:color w:val="000000"/>
        </w:rPr>
        <w:t>Muham</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ad</w:t>
      </w:r>
      <w:r w:rsidRPr="005A3C6E">
        <w:rPr>
          <w:rFonts w:asciiTheme="majorHAnsi" w:eastAsia="Arial" w:hAnsiTheme="majorHAnsi" w:cstheme="majorHAnsi"/>
          <w:color w:val="000000"/>
          <w:spacing w:val="48"/>
        </w:rPr>
        <w:t xml:space="preserve"> </w:t>
      </w:r>
      <w:r w:rsidRPr="005A3C6E">
        <w:rPr>
          <w:rFonts w:asciiTheme="majorHAnsi" w:eastAsia="Arial" w:hAnsiTheme="majorHAnsi" w:cstheme="majorHAnsi"/>
          <w:color w:val="000000"/>
        </w:rPr>
        <w:t>Abdul</w:t>
      </w:r>
      <w:r w:rsidRPr="005A3C6E">
        <w:rPr>
          <w:rFonts w:asciiTheme="majorHAnsi" w:eastAsia="Arial" w:hAnsiTheme="majorHAnsi" w:cstheme="majorHAnsi"/>
          <w:color w:val="000000"/>
          <w:spacing w:val="47"/>
        </w:rPr>
        <w:t xml:space="preserve"> </w:t>
      </w:r>
      <w:r w:rsidRPr="005A3C6E">
        <w:rPr>
          <w:rFonts w:asciiTheme="majorHAnsi" w:eastAsia="Arial" w:hAnsiTheme="majorHAnsi" w:cstheme="majorHAnsi"/>
          <w:color w:val="000000"/>
        </w:rPr>
        <w:t>B</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sit,</w:t>
      </w:r>
      <w:r w:rsidRPr="005A3C6E">
        <w:rPr>
          <w:rFonts w:asciiTheme="majorHAnsi" w:eastAsia="Arial" w:hAnsiTheme="majorHAnsi" w:cstheme="majorHAnsi"/>
          <w:color w:val="000000"/>
          <w:spacing w:val="47"/>
        </w:rPr>
        <w:t xml:space="preserve"> </w:t>
      </w:r>
      <w:r w:rsidRPr="005A3C6E">
        <w:rPr>
          <w:rFonts w:asciiTheme="majorHAnsi" w:eastAsia="Arial" w:hAnsiTheme="majorHAnsi" w:cstheme="majorHAnsi"/>
          <w:color w:val="000000"/>
        </w:rPr>
        <w:t>and</w:t>
      </w:r>
      <w:r w:rsidRPr="005A3C6E">
        <w:rPr>
          <w:rFonts w:asciiTheme="majorHAnsi" w:eastAsia="Arial" w:hAnsiTheme="majorHAnsi" w:cstheme="majorHAnsi"/>
          <w:color w:val="000000"/>
          <w:spacing w:val="48"/>
        </w:rPr>
        <w:t xml:space="preserve"> </w:t>
      </w:r>
      <w:proofErr w:type="spellStart"/>
      <w:r w:rsidRPr="005A3C6E">
        <w:rPr>
          <w:rFonts w:asciiTheme="majorHAnsi" w:eastAsia="Arial" w:hAnsiTheme="majorHAnsi" w:cstheme="majorHAnsi"/>
          <w:color w:val="000000"/>
        </w:rPr>
        <w:t>Ha</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bin</w:t>
      </w:r>
      <w:proofErr w:type="spellEnd"/>
      <w:r w:rsidRPr="005A3C6E">
        <w:rPr>
          <w:rFonts w:asciiTheme="majorHAnsi" w:eastAsia="Arial" w:hAnsiTheme="majorHAnsi" w:cstheme="majorHAnsi"/>
          <w:color w:val="000000"/>
          <w:spacing w:val="47"/>
        </w:rPr>
        <w:t xml:space="preserve"> </w:t>
      </w:r>
      <w:r w:rsidRPr="005A3C6E">
        <w:rPr>
          <w:rFonts w:asciiTheme="majorHAnsi" w:eastAsia="Arial" w:hAnsiTheme="majorHAnsi" w:cstheme="majorHAnsi"/>
          <w:color w:val="000000"/>
        </w:rPr>
        <w:t>Zha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“Tri-</w:t>
      </w:r>
      <w:r w:rsidRPr="005A3C6E">
        <w:rPr>
          <w:rFonts w:asciiTheme="majorHAnsi" w:eastAsia="Arial" w:hAnsiTheme="majorHAnsi" w:cstheme="majorHAnsi"/>
          <w:color w:val="000000"/>
          <w:spacing w:val="-1"/>
        </w:rPr>
        <w:t>b</w:t>
      </w:r>
      <w:r w:rsidRPr="005A3C6E">
        <w:rPr>
          <w:rFonts w:asciiTheme="majorHAnsi" w:eastAsia="Arial" w:hAnsiTheme="majorHAnsi" w:cstheme="majorHAnsi"/>
          <w:color w:val="000000"/>
        </w:rPr>
        <w:t>and</w:t>
      </w:r>
      <w:r w:rsidRPr="005A3C6E">
        <w:rPr>
          <w:rFonts w:asciiTheme="majorHAnsi" w:eastAsia="Arial" w:hAnsiTheme="majorHAnsi" w:cstheme="majorHAnsi"/>
          <w:color w:val="000000"/>
          <w:spacing w:val="48"/>
        </w:rPr>
        <w:t xml:space="preserve"> </w:t>
      </w:r>
      <w:r w:rsidRPr="005A3C6E">
        <w:rPr>
          <w:rFonts w:asciiTheme="majorHAnsi" w:eastAsia="Arial" w:hAnsiTheme="majorHAnsi" w:cstheme="majorHAnsi"/>
          <w:color w:val="000000"/>
        </w:rPr>
        <w:t>Pl</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nar</w:t>
      </w:r>
      <w:r w:rsidRPr="005A3C6E">
        <w:rPr>
          <w:rFonts w:asciiTheme="majorHAnsi" w:eastAsia="Arial" w:hAnsiTheme="majorHAnsi" w:cstheme="majorHAnsi"/>
          <w:color w:val="000000"/>
          <w:spacing w:val="48"/>
        </w:rPr>
        <w:t xml:space="preserve"> </w:t>
      </w:r>
      <w:r w:rsidRPr="005A3C6E">
        <w:rPr>
          <w:rFonts w:asciiTheme="majorHAnsi" w:eastAsia="Arial" w:hAnsiTheme="majorHAnsi" w:cstheme="majorHAnsi"/>
          <w:color w:val="000000"/>
        </w:rPr>
        <w:t>Mo</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opo</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e An</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enna</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rPr>
        <w:t>with</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Two</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rPr>
        <w:t>Circu</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ar</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y</w:t>
      </w:r>
      <w:r w:rsidRPr="005A3C6E">
        <w:rPr>
          <w:rFonts w:asciiTheme="majorHAnsi" w:eastAsia="Arial" w:hAnsiTheme="majorHAnsi" w:cstheme="majorHAnsi"/>
          <w:color w:val="000000"/>
          <w:spacing w:val="9"/>
        </w:rPr>
        <w:t xml:space="preserve"> </w:t>
      </w:r>
      <w:r w:rsidRPr="005A3C6E">
        <w:rPr>
          <w:rFonts w:asciiTheme="majorHAnsi" w:eastAsia="Arial" w:hAnsiTheme="majorHAnsi" w:cstheme="majorHAnsi"/>
          <w:color w:val="000000"/>
        </w:rPr>
        <w:t>Polari</w:t>
      </w:r>
      <w:r w:rsidRPr="005A3C6E">
        <w:rPr>
          <w:rFonts w:asciiTheme="majorHAnsi" w:eastAsia="Arial" w:hAnsiTheme="majorHAnsi" w:cstheme="majorHAnsi"/>
          <w:color w:val="000000"/>
          <w:spacing w:val="1"/>
        </w:rPr>
        <w:t>z</w:t>
      </w:r>
      <w:r w:rsidRPr="005A3C6E">
        <w:rPr>
          <w:rFonts w:asciiTheme="majorHAnsi" w:eastAsia="Arial" w:hAnsiTheme="majorHAnsi" w:cstheme="majorHAnsi"/>
          <w:color w:val="000000"/>
        </w:rPr>
        <w:t>ed</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Bandw</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dths</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spacing w:val="-2"/>
        </w:rPr>
        <w:t>f</w:t>
      </w:r>
      <w:r w:rsidRPr="005A3C6E">
        <w:rPr>
          <w:rFonts w:asciiTheme="majorHAnsi" w:eastAsia="Arial" w:hAnsiTheme="majorHAnsi" w:cstheme="majorHAnsi"/>
          <w:color w:val="000000"/>
        </w:rPr>
        <w:t>or</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rPr>
        <w:t>WiMAX</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rPr>
        <w:t>plic</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i/>
          <w:color w:val="000000"/>
        </w:rPr>
        <w:t>I</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T</w:t>
      </w:r>
      <w:r w:rsidRPr="005A3C6E">
        <w:rPr>
          <w:rFonts w:asciiTheme="majorHAnsi" w:eastAsia="Arial" w:hAnsiTheme="majorHAnsi" w:cstheme="majorHAnsi"/>
          <w:i/>
          <w:color w:val="000000"/>
          <w:spacing w:val="9"/>
        </w:rPr>
        <w:t xml:space="preserve"> </w:t>
      </w:r>
      <w:r w:rsidRPr="005A3C6E">
        <w:rPr>
          <w:rFonts w:asciiTheme="majorHAnsi" w:eastAsia="Arial" w:hAnsiTheme="majorHAnsi" w:cstheme="majorHAnsi"/>
          <w:i/>
          <w:color w:val="000000"/>
        </w:rPr>
        <w:t>Mic</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wave,</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rPr>
        <w:t>An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rPr>
        <w:t>ennas a</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rPr>
        <w:t xml:space="preserve">d </w:t>
      </w:r>
      <w:r w:rsidRPr="005A3C6E">
        <w:rPr>
          <w:rFonts w:asciiTheme="majorHAnsi" w:eastAsia="Arial" w:hAnsiTheme="majorHAnsi" w:cstheme="majorHAnsi"/>
          <w:i/>
          <w:color w:val="000000"/>
          <w:spacing w:val="-1"/>
        </w:rPr>
        <w:lastRenderedPageBreak/>
        <w:t>P</w:t>
      </w:r>
      <w:r w:rsidRPr="005A3C6E">
        <w:rPr>
          <w:rFonts w:asciiTheme="majorHAnsi" w:eastAsia="Arial" w:hAnsiTheme="majorHAnsi" w:cstheme="majorHAnsi"/>
          <w:i/>
          <w:color w:val="000000"/>
        </w:rPr>
        <w:t>rop</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gati</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n</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2018</w:t>
      </w:r>
      <w:r w:rsidRPr="005A3C6E">
        <w:rPr>
          <w:rFonts w:asciiTheme="majorHAnsi" w:eastAsia="Arial" w:hAnsiTheme="majorHAnsi" w:cstheme="majorHAnsi"/>
          <w:color w:val="000000"/>
        </w:rPr>
        <w:t xml:space="preserve">. DOI: 10.1049/iet-map.2018.5323, Print ISSN 1751-8725, Online ISSN 1751-8733 (SCI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F 1.739)</w:t>
      </w:r>
    </w:p>
    <w:p w14:paraId="48722372" w14:textId="77777777" w:rsidR="00AC6A0A" w:rsidRPr="005B38D5" w:rsidRDefault="00AC6A0A" w:rsidP="00AC6A0A">
      <w:pPr>
        <w:ind w:left="1134"/>
        <w:contextualSpacing/>
        <w:jc w:val="both"/>
        <w:rPr>
          <w:rFonts w:asciiTheme="majorHAnsi" w:eastAsia="Arial" w:hAnsiTheme="majorHAnsi" w:cstheme="majorHAnsi"/>
          <w:color w:val="000000"/>
        </w:rPr>
      </w:pPr>
      <w:hyperlink r:id="rId35" w:history="1">
        <w:r w:rsidRPr="005B38D5">
          <w:rPr>
            <w:rFonts w:asciiTheme="majorHAnsi" w:eastAsia="Arial" w:hAnsiTheme="majorHAnsi" w:cstheme="majorHAnsi"/>
            <w:color w:val="0000FF"/>
            <w:u w:val="single"/>
          </w:rPr>
          <w:t>http://dx.doi.org/10.1049/iet-map.2018.5323</w:t>
        </w:r>
      </w:hyperlink>
    </w:p>
    <w:p w14:paraId="5DC6B4A3" w14:textId="77777777" w:rsidR="00AC6A0A" w:rsidRPr="005B38D5" w:rsidRDefault="00AC6A0A" w:rsidP="00AC6A0A">
      <w:pPr>
        <w:ind w:left="1134"/>
        <w:rPr>
          <w:rFonts w:asciiTheme="majorHAnsi" w:eastAsia="Arial" w:hAnsiTheme="majorHAnsi" w:cstheme="majorHAnsi"/>
          <w:color w:val="000000"/>
        </w:rPr>
      </w:pPr>
    </w:p>
    <w:p w14:paraId="2B0CC475" w14:textId="40F57609"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b/>
          <w:color w:val="000000"/>
          <w:spacing w:val="-3"/>
        </w:rPr>
        <w:t>Affum</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3"/>
        </w:rPr>
        <w:t xml:space="preserve"> </w:t>
      </w:r>
      <w:r w:rsidRPr="005A3C6E">
        <w:rPr>
          <w:rFonts w:asciiTheme="majorHAnsi" w:eastAsia="Arial" w:hAnsiTheme="majorHAnsi" w:cstheme="majorHAnsi"/>
          <w:b/>
          <w:color w:val="000000"/>
          <w:spacing w:val="1"/>
        </w:rPr>
        <w:t>E</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1"/>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w:t>
      </w:r>
      <w:r w:rsidRPr="005A3C6E">
        <w:rPr>
          <w:rFonts w:asciiTheme="majorHAnsi" w:eastAsia="Arial" w:hAnsiTheme="majorHAnsi" w:cstheme="majorHAnsi"/>
          <w:b/>
          <w:color w:val="000000"/>
        </w:rPr>
        <w:t>m</w:t>
      </w:r>
      <w:r w:rsidRPr="005A3C6E">
        <w:rPr>
          <w:rFonts w:asciiTheme="majorHAnsi" w:eastAsia="Arial" w:hAnsiTheme="majorHAnsi" w:cstheme="majorHAnsi"/>
          <w:b/>
          <w:color w:val="000000"/>
          <w:spacing w:val="2"/>
        </w:rPr>
        <w:t>a</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 xml:space="preserve"> Z</w:t>
      </w:r>
      <w:r w:rsidRPr="005A3C6E">
        <w:rPr>
          <w:rFonts w:asciiTheme="majorHAnsi" w:eastAsia="Arial" w:hAnsiTheme="majorHAnsi" w:cstheme="majorHAnsi"/>
          <w:color w:val="000000"/>
          <w:spacing w:val="1"/>
        </w:rPr>
        <w:t>ha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4"/>
        </w:rPr>
        <w:t>Y</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1"/>
        </w:rPr>
        <w:t>ang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nd</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4"/>
        </w:rPr>
        <w:t>K</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am</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re</w:t>
      </w:r>
      <w:r w:rsidRPr="005A3C6E">
        <w:rPr>
          <w:rFonts w:asciiTheme="majorHAnsi" w:eastAsia="Arial" w:hAnsiTheme="majorHAnsi" w:cstheme="majorHAnsi"/>
          <w:color w:val="000000"/>
          <w:spacing w:val="6"/>
        </w:rPr>
        <w:t>e</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4"/>
        </w:rPr>
        <w:t>S</w:t>
      </w:r>
      <w:r w:rsidRPr="005A3C6E">
        <w:rPr>
          <w:rFonts w:asciiTheme="majorHAnsi" w:eastAsia="Arial" w:hAnsiTheme="majorHAnsi" w:cstheme="majorHAnsi"/>
          <w:color w:val="000000"/>
          <w:spacing w:val="1"/>
        </w:rPr>
        <w:t>pa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l F</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di</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rPr>
        <w:t>Co</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ti</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f Un</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rPr>
        <w:t>orm</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spacing w:val="-3"/>
        </w:rPr>
        <w:t>g</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y</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3"/>
        </w:rPr>
        <w:t>s</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ng</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4"/>
        </w:rPr>
        <w:t>P</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ng</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la</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3"/>
        </w:rPr>
        <w:t>b</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i/>
          <w:color w:val="000000"/>
          <w:spacing w:val="-1"/>
        </w:rPr>
        <w:t>IEE</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spacing w:val="-4"/>
        </w:rPr>
        <w:t>A</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3"/>
        </w:rPr>
        <w:t>e</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rPr>
        <w:t>as</w:t>
      </w:r>
      <w:r w:rsidRPr="005A3C6E">
        <w:rPr>
          <w:rFonts w:asciiTheme="majorHAnsi" w:eastAsia="Arial" w:hAnsiTheme="majorHAnsi" w:cstheme="majorHAnsi"/>
          <w:i/>
          <w:color w:val="000000"/>
          <w:spacing w:val="-4"/>
        </w:rPr>
        <w:t xml:space="preserve"> </w:t>
      </w:r>
      <w:r w:rsidRPr="005A3C6E">
        <w:rPr>
          <w:rFonts w:asciiTheme="majorHAnsi" w:eastAsia="Arial" w:hAnsiTheme="majorHAnsi" w:cstheme="majorHAnsi"/>
          <w:i/>
          <w:color w:val="000000"/>
          <w:spacing w:val="1"/>
        </w:rPr>
        <w:t>an</w:t>
      </w:r>
      <w:r w:rsidRPr="005A3C6E">
        <w:rPr>
          <w:rFonts w:asciiTheme="majorHAnsi" w:eastAsia="Arial" w:hAnsiTheme="majorHAnsi" w:cstheme="majorHAnsi"/>
          <w:i/>
          <w:color w:val="000000"/>
        </w:rPr>
        <w:t>d</w:t>
      </w:r>
      <w:r w:rsidRPr="005A3C6E">
        <w:rPr>
          <w:rFonts w:asciiTheme="majorHAnsi" w:eastAsia="Arial" w:hAnsiTheme="majorHAnsi" w:cstheme="majorHAnsi"/>
          <w:i/>
          <w:color w:val="000000"/>
          <w:spacing w:val="-4"/>
        </w:rPr>
        <w:t xml:space="preserve"> </w:t>
      </w:r>
      <w:r w:rsidRPr="005A3C6E">
        <w:rPr>
          <w:rFonts w:asciiTheme="majorHAnsi" w:eastAsia="Arial" w:hAnsiTheme="majorHAnsi" w:cstheme="majorHAnsi"/>
          <w:i/>
          <w:color w:val="000000"/>
        </w:rPr>
        <w:t>Wi</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1"/>
        </w:rPr>
        <w:t>el</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spacing w:val="1"/>
        </w:rPr>
        <w:t>s</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spacing w:val="-2"/>
        </w:rPr>
        <w:t>P</w:t>
      </w:r>
      <w:r w:rsidRPr="005A3C6E">
        <w:rPr>
          <w:rFonts w:asciiTheme="majorHAnsi" w:eastAsia="Arial" w:hAnsiTheme="majorHAnsi" w:cstheme="majorHAnsi"/>
          <w:i/>
          <w:color w:val="000000"/>
        </w:rPr>
        <w:t>ro</w:t>
      </w:r>
      <w:r w:rsidRPr="005A3C6E">
        <w:rPr>
          <w:rFonts w:asciiTheme="majorHAnsi" w:eastAsia="Arial" w:hAnsiTheme="majorHAnsi" w:cstheme="majorHAnsi"/>
          <w:i/>
          <w:color w:val="000000"/>
          <w:spacing w:val="1"/>
        </w:rPr>
        <w:t>p</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rPr>
        <w:t>g</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io</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4"/>
        </w:rPr>
        <w:t xml:space="preserve"> </w:t>
      </w:r>
      <w:r w:rsidRPr="005A3C6E">
        <w:rPr>
          <w:rFonts w:asciiTheme="majorHAnsi" w:eastAsia="Arial" w:hAnsiTheme="majorHAnsi" w:cstheme="majorHAnsi"/>
          <w:color w:val="000000"/>
          <w:spacing w:val="1"/>
        </w:rPr>
        <w:t>Le</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te</w:t>
      </w:r>
      <w:r w:rsidRPr="005A3C6E">
        <w:rPr>
          <w:rFonts w:asciiTheme="majorHAnsi" w:eastAsia="Arial" w:hAnsiTheme="majorHAnsi" w:cstheme="majorHAnsi"/>
          <w:color w:val="000000"/>
          <w:spacing w:val="-3"/>
        </w:rPr>
        <w:t>r</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16</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proofErr w:type="gramStart"/>
      <w:r w:rsidRPr="005A3C6E">
        <w:rPr>
          <w:rFonts w:asciiTheme="majorHAnsi" w:eastAsia="Arial" w:hAnsiTheme="majorHAnsi" w:cstheme="majorHAnsi"/>
          <w:color w:val="000000"/>
          <w:spacing w:val="1"/>
        </w:rPr>
        <w:t>no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w:t>
      </w:r>
      <w:proofErr w:type="gramEnd"/>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pp</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21</w:t>
      </w:r>
      <w:r w:rsidRPr="005A3C6E">
        <w:rPr>
          <w:rFonts w:asciiTheme="majorHAnsi" w:eastAsia="Arial" w:hAnsiTheme="majorHAnsi" w:cstheme="majorHAnsi"/>
          <w:color w:val="000000"/>
          <w:spacing w:val="-2"/>
        </w:rPr>
        <w:t>3</w:t>
      </w:r>
      <w:r w:rsidRPr="005A3C6E">
        <w:rPr>
          <w:rFonts w:asciiTheme="majorHAnsi" w:eastAsia="Arial" w:hAnsiTheme="majorHAnsi" w:cstheme="majorHAnsi"/>
          <w:color w:val="000000"/>
          <w:spacing w:val="4"/>
        </w:rPr>
        <w:t>4</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rPr>
        <w:t>2</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3</w:t>
      </w:r>
      <w:r w:rsidRPr="005A3C6E">
        <w:rPr>
          <w:rFonts w:asciiTheme="majorHAnsi" w:eastAsia="Arial" w:hAnsiTheme="majorHAnsi" w:cstheme="majorHAnsi"/>
          <w:color w:val="000000"/>
          <w:spacing w:val="2"/>
        </w:rPr>
        <w:t>7</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20</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1"/>
        </w:rPr>
        <w:t>OI:</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11</w:t>
      </w:r>
      <w:r w:rsidRPr="005A3C6E">
        <w:rPr>
          <w:rFonts w:asciiTheme="majorHAnsi" w:eastAsia="Arial" w:hAnsiTheme="majorHAnsi" w:cstheme="majorHAnsi"/>
          <w:color w:val="000000"/>
          <w:spacing w:val="-3"/>
        </w:rPr>
        <w:t>0</w:t>
      </w:r>
      <w:r w:rsidRPr="005A3C6E">
        <w:rPr>
          <w:rFonts w:asciiTheme="majorHAnsi" w:eastAsia="Arial" w:hAnsiTheme="majorHAnsi" w:cstheme="majorHAnsi"/>
          <w:color w:val="000000"/>
          <w:spacing w:val="1"/>
        </w:rPr>
        <w:t>9</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spacing w:val="-4"/>
        </w:rPr>
        <w:t>P</w:t>
      </w:r>
      <w:r w:rsidRPr="005A3C6E">
        <w:rPr>
          <w:rFonts w:asciiTheme="majorHAnsi" w:eastAsia="Arial" w:hAnsiTheme="majorHAnsi" w:cstheme="majorHAnsi"/>
          <w:color w:val="000000"/>
          <w:spacing w:val="-3"/>
        </w:rPr>
        <w:t>.</w:t>
      </w:r>
      <w:r w:rsidRPr="005A3C6E">
        <w:rPr>
          <w:rFonts w:asciiTheme="majorHAnsi" w:eastAsia="Arial" w:hAnsiTheme="majorHAnsi" w:cstheme="majorHAnsi"/>
          <w:color w:val="000000"/>
          <w:spacing w:val="1"/>
        </w:rPr>
        <w:t>201</w:t>
      </w:r>
      <w:r w:rsidRPr="005A3C6E">
        <w:rPr>
          <w:rFonts w:asciiTheme="majorHAnsi" w:eastAsia="Arial" w:hAnsiTheme="majorHAnsi" w:cstheme="majorHAnsi"/>
          <w:color w:val="000000"/>
          <w:spacing w:val="-2"/>
        </w:rPr>
        <w:t>7</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27</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rPr>
        <w:t>0</w:t>
      </w:r>
      <w:r w:rsidRPr="005A3C6E">
        <w:rPr>
          <w:rFonts w:asciiTheme="majorHAnsi" w:eastAsia="Arial" w:hAnsiTheme="majorHAnsi" w:cstheme="majorHAnsi"/>
          <w:color w:val="000000"/>
          <w:spacing w:val="1"/>
        </w:rPr>
        <w:t>0</w:t>
      </w:r>
      <w:r w:rsidRPr="005A3C6E">
        <w:rPr>
          <w:rFonts w:asciiTheme="majorHAnsi" w:eastAsia="Arial" w:hAnsiTheme="majorHAnsi" w:cstheme="majorHAnsi"/>
          <w:color w:val="000000"/>
          <w:spacing w:val="-2"/>
        </w:rPr>
        <w:t>4</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 xml:space="preserve">(SCI,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spacing w:val="-4"/>
        </w:rPr>
        <w:t>.</w:t>
      </w:r>
      <w:r w:rsidRPr="005A3C6E">
        <w:rPr>
          <w:rFonts w:asciiTheme="majorHAnsi" w:eastAsia="Arial" w:hAnsiTheme="majorHAnsi" w:cstheme="majorHAnsi"/>
          <w:color w:val="000000"/>
          <w:spacing w:val="1"/>
        </w:rPr>
        <w:t>5</w:t>
      </w:r>
      <w:r w:rsidRPr="005A3C6E">
        <w:rPr>
          <w:rFonts w:asciiTheme="majorHAnsi" w:eastAsia="Arial" w:hAnsiTheme="majorHAnsi" w:cstheme="majorHAnsi"/>
          <w:color w:val="000000"/>
          <w:spacing w:val="-2"/>
        </w:rPr>
        <w:t>3</w:t>
      </w:r>
      <w:r w:rsidRPr="005A3C6E">
        <w:rPr>
          <w:rFonts w:asciiTheme="majorHAnsi" w:eastAsia="Arial" w:hAnsiTheme="majorHAnsi" w:cstheme="majorHAnsi"/>
          <w:color w:val="000000"/>
          <w:spacing w:val="2"/>
        </w:rPr>
        <w:t>3</w:t>
      </w:r>
      <w:r w:rsidRPr="005A3C6E">
        <w:rPr>
          <w:rFonts w:asciiTheme="majorHAnsi" w:eastAsia="Arial" w:hAnsiTheme="majorHAnsi" w:cstheme="majorHAnsi"/>
          <w:color w:val="000000"/>
        </w:rPr>
        <w:t>)</w:t>
      </w:r>
    </w:p>
    <w:p w14:paraId="23D97DEB" w14:textId="77777777" w:rsidR="00AC6A0A" w:rsidRPr="005B38D5" w:rsidRDefault="00AC6A0A" w:rsidP="00AC6A0A">
      <w:pPr>
        <w:ind w:left="1134"/>
        <w:contextualSpacing/>
        <w:jc w:val="both"/>
        <w:rPr>
          <w:rFonts w:asciiTheme="majorHAnsi" w:eastAsia="Arial" w:hAnsiTheme="majorHAnsi" w:cstheme="majorHAnsi"/>
          <w:color w:val="000000"/>
        </w:rPr>
      </w:pPr>
      <w:hyperlink r:id="rId36" w:history="1">
        <w:r w:rsidRPr="005B38D5">
          <w:rPr>
            <w:rFonts w:asciiTheme="majorHAnsi" w:eastAsia="Arial" w:hAnsiTheme="majorHAnsi" w:cstheme="majorHAnsi"/>
            <w:color w:val="0000FF"/>
            <w:u w:val="single"/>
          </w:rPr>
          <w:t>https://doi.org/10.1109/LAWP.2017.2700041</w:t>
        </w:r>
      </w:hyperlink>
    </w:p>
    <w:p w14:paraId="69C069CC" w14:textId="77777777" w:rsidR="00AC6A0A" w:rsidRPr="005B38D5" w:rsidRDefault="00AC6A0A" w:rsidP="00AC6A0A">
      <w:pPr>
        <w:ind w:left="1134"/>
        <w:rPr>
          <w:rFonts w:asciiTheme="majorHAnsi" w:eastAsia="Arial" w:hAnsiTheme="majorHAnsi" w:cstheme="majorHAnsi"/>
          <w:color w:val="000000"/>
        </w:rPr>
      </w:pPr>
    </w:p>
    <w:p w14:paraId="15A7B79D" w14:textId="22B7E351"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am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34"/>
        </w:rPr>
        <w:t xml:space="preserve"> </w:t>
      </w:r>
      <w:r w:rsidRPr="005A3C6E">
        <w:rPr>
          <w:rFonts w:asciiTheme="majorHAnsi" w:eastAsia="Arial" w:hAnsiTheme="majorHAnsi" w:cstheme="majorHAnsi"/>
          <w:color w:val="000000"/>
          <w:spacing w:val="-1"/>
        </w:rPr>
        <w:t>Ot</w:t>
      </w:r>
      <w:r w:rsidRPr="005A3C6E">
        <w:rPr>
          <w:rFonts w:asciiTheme="majorHAnsi" w:eastAsia="Arial" w:hAnsiTheme="majorHAnsi" w:cstheme="majorHAnsi"/>
          <w:color w:val="000000"/>
        </w:rPr>
        <w:t>eng</w:t>
      </w:r>
      <w:r w:rsidRPr="005A3C6E">
        <w:rPr>
          <w:rFonts w:asciiTheme="majorHAnsi" w:eastAsia="Arial" w:hAnsiTheme="majorHAnsi" w:cstheme="majorHAnsi"/>
          <w:color w:val="000000"/>
          <w:spacing w:val="34"/>
        </w:rPr>
        <w:t xml:space="preserve"> </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0"/>
        </w:rPr>
        <w:t xml:space="preserve"> </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31"/>
        </w:rPr>
        <w:t xml:space="preserve"> </w:t>
      </w:r>
      <w:r w:rsidRPr="005A3C6E">
        <w:rPr>
          <w:rFonts w:asciiTheme="majorHAnsi" w:eastAsia="Arial" w:hAnsiTheme="majorHAnsi" w:cstheme="majorHAnsi"/>
          <w:color w:val="000000"/>
          <w:spacing w:val="-1"/>
        </w:rPr>
        <w:t>J</w:t>
      </w:r>
      <w:r w:rsidRPr="005A3C6E">
        <w:rPr>
          <w:rFonts w:asciiTheme="majorHAnsi" w:eastAsia="Arial" w:hAnsiTheme="majorHAnsi" w:cstheme="majorHAnsi"/>
          <w:color w:val="000000"/>
        </w:rPr>
        <w:t>un</w:t>
      </w:r>
      <w:r w:rsidRPr="005A3C6E">
        <w:rPr>
          <w:rFonts w:asciiTheme="majorHAnsi" w:eastAsia="Arial" w:hAnsiTheme="majorHAnsi" w:cstheme="majorHAnsi"/>
          <w:color w:val="000000"/>
          <w:spacing w:val="26"/>
        </w:rPr>
        <w:t xml:space="preserve"> </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4"/>
        </w:rPr>
        <w:t xml:space="preserve"> </w:t>
      </w:r>
      <w:r w:rsidRPr="005A3C6E">
        <w:rPr>
          <w:rFonts w:asciiTheme="majorHAnsi" w:eastAsia="Arial" w:hAnsiTheme="majorHAnsi" w:cstheme="majorHAnsi"/>
          <w:color w:val="000000"/>
          <w:spacing w:val="1"/>
        </w:rPr>
        <w:t>Da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ie</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34"/>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er</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0"/>
        </w:rPr>
        <w:t xml:space="preserve"> </w:t>
      </w:r>
      <w:r w:rsidRPr="005A3C6E">
        <w:rPr>
          <w:rFonts w:asciiTheme="majorHAnsi" w:eastAsia="Arial" w:hAnsiTheme="majorHAnsi" w:cstheme="majorHAnsi"/>
          <w:color w:val="000000"/>
          <w:spacing w:val="-4"/>
        </w:rPr>
        <w:t>Y</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ng</w:t>
      </w:r>
      <w:r w:rsidRPr="005A3C6E">
        <w:rPr>
          <w:rFonts w:asciiTheme="majorHAnsi" w:eastAsia="Arial" w:hAnsiTheme="majorHAnsi" w:cstheme="majorHAnsi"/>
          <w:color w:val="000000"/>
          <w:spacing w:val="34"/>
        </w:rPr>
        <w:t xml:space="preserve"> </w:t>
      </w:r>
      <w:r w:rsidRPr="005A3C6E">
        <w:rPr>
          <w:rFonts w:asciiTheme="majorHAnsi" w:eastAsia="Arial" w:hAnsiTheme="majorHAnsi" w:cstheme="majorHAnsi"/>
          <w:color w:val="000000"/>
          <w:spacing w:val="2"/>
        </w:rPr>
        <w:t>J</w:t>
      </w:r>
      <w:r w:rsidRPr="005A3C6E">
        <w:rPr>
          <w:rFonts w:asciiTheme="majorHAnsi" w:eastAsia="Arial" w:hAnsiTheme="majorHAnsi" w:cstheme="majorHAnsi"/>
          <w:color w:val="000000"/>
        </w:rPr>
        <w:t>un</w:t>
      </w:r>
      <w:r w:rsidRPr="005A3C6E">
        <w:rPr>
          <w:rFonts w:asciiTheme="majorHAnsi" w:eastAsia="Arial" w:hAnsiTheme="majorHAnsi" w:cstheme="majorHAnsi"/>
          <w:color w:val="000000"/>
          <w:spacing w:val="34"/>
        </w:rPr>
        <w:t xml:space="preserve"> </w:t>
      </w:r>
      <w:r w:rsidRPr="005A3C6E">
        <w:rPr>
          <w:rFonts w:asciiTheme="majorHAnsi" w:eastAsia="Arial" w:hAnsiTheme="majorHAnsi" w:cstheme="majorHAnsi"/>
          <w:color w:val="000000"/>
          <w:spacing w:val="-3"/>
        </w:rPr>
        <w:t>H</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4"/>
        </w:rPr>
        <w:t xml:space="preserve"> </w:t>
      </w:r>
      <w:r w:rsidRPr="005A3C6E">
        <w:rPr>
          <w:rFonts w:asciiTheme="majorHAnsi" w:eastAsia="Arial" w:hAnsiTheme="majorHAnsi" w:cstheme="majorHAnsi"/>
          <w:color w:val="000000"/>
          <w:spacing w:val="-1"/>
        </w:rPr>
        <w:t>J</w:t>
      </w:r>
      <w:r w:rsidRPr="005A3C6E">
        <w:rPr>
          <w:rFonts w:asciiTheme="majorHAnsi" w:eastAsia="Arial" w:hAnsiTheme="majorHAnsi" w:cstheme="majorHAnsi"/>
          <w:color w:val="000000"/>
          <w:spacing w:val="1"/>
        </w:rPr>
        <w:t>ia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30"/>
        </w:rPr>
        <w:t xml:space="preserve"> </w:t>
      </w:r>
      <w:r w:rsidRPr="005A3C6E">
        <w:rPr>
          <w:rFonts w:asciiTheme="majorHAnsi" w:eastAsia="Arial" w:hAnsiTheme="majorHAnsi" w:cstheme="majorHAnsi"/>
          <w:color w:val="000000"/>
          <w:spacing w:val="1"/>
        </w:rPr>
        <w:t>Li</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4"/>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34"/>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color w:val="000000"/>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om</w:t>
      </w:r>
      <w:r w:rsidRPr="005A3C6E">
        <w:rPr>
          <w:rFonts w:asciiTheme="majorHAnsi" w:eastAsia="Arial" w:hAnsiTheme="majorHAnsi" w:cstheme="majorHAnsi"/>
          <w:b/>
          <w:color w:val="000000"/>
        </w:rPr>
        <w:t>a</w:t>
      </w:r>
      <w:r w:rsidRPr="005A3C6E">
        <w:rPr>
          <w:rFonts w:asciiTheme="majorHAnsi" w:eastAsia="Arial" w:hAnsiTheme="majorHAnsi" w:cstheme="majorHAnsi"/>
          <w:b/>
          <w:color w:val="000000"/>
          <w:spacing w:val="12"/>
        </w:rPr>
        <w:t xml:space="preserve"> </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nd</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rPr>
        <w:t>B</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1"/>
        </w:rPr>
        <w:t>Z</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 xml:space="preserve"> C</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B</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spacing w:val="1"/>
        </w:rPr>
        <w:t>oa</w:t>
      </w:r>
      <w:r w:rsidRPr="005A3C6E">
        <w:rPr>
          <w:rFonts w:asciiTheme="majorHAnsi" w:eastAsia="Arial" w:hAnsiTheme="majorHAnsi" w:cstheme="majorHAnsi"/>
          <w:color w:val="000000"/>
          <w:spacing w:val="-3"/>
        </w:rPr>
        <w:t>d</w:t>
      </w:r>
      <w:r w:rsidRPr="005A3C6E">
        <w:rPr>
          <w:rFonts w:asciiTheme="majorHAnsi" w:eastAsia="Arial" w:hAnsiTheme="majorHAnsi" w:cstheme="majorHAnsi"/>
          <w:color w:val="000000"/>
          <w:spacing w:val="1"/>
        </w:rPr>
        <w:t>ba</w:t>
      </w:r>
      <w:r w:rsidRPr="005A3C6E">
        <w:rPr>
          <w:rFonts w:asciiTheme="majorHAnsi" w:eastAsia="Arial" w:hAnsiTheme="majorHAnsi" w:cstheme="majorHAnsi"/>
          <w:color w:val="000000"/>
        </w:rPr>
        <w:t>nd</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3"/>
        </w:rPr>
        <w:t>s</w:t>
      </w:r>
      <w:r w:rsidRPr="005A3C6E">
        <w:rPr>
          <w:rFonts w:asciiTheme="majorHAnsi" w:eastAsia="Arial" w:hAnsiTheme="majorHAnsi" w:cstheme="majorHAnsi"/>
          <w:color w:val="000000"/>
          <w:spacing w:val="-3"/>
        </w:rPr>
        <w:t>-</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ha</w:t>
      </w:r>
      <w:r w:rsidRPr="005A3C6E">
        <w:rPr>
          <w:rFonts w:asciiTheme="majorHAnsi" w:eastAsia="Arial" w:hAnsiTheme="majorHAnsi" w:cstheme="majorHAnsi"/>
          <w:color w:val="000000"/>
        </w:rPr>
        <w:t>p</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C</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ul</w:t>
      </w:r>
      <w:r w:rsidRPr="005A3C6E">
        <w:rPr>
          <w:rFonts w:asciiTheme="majorHAnsi" w:eastAsia="Arial" w:hAnsiTheme="majorHAnsi" w:cstheme="majorHAnsi"/>
          <w:color w:val="000000"/>
        </w:rPr>
        <w:t>ar</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y P</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la</w:t>
      </w:r>
      <w:r w:rsidRPr="005A3C6E">
        <w:rPr>
          <w:rFonts w:asciiTheme="majorHAnsi" w:eastAsia="Arial" w:hAnsiTheme="majorHAnsi" w:cstheme="majorHAnsi"/>
          <w:color w:val="000000"/>
        </w:rPr>
        <w:t>ri</w:t>
      </w:r>
      <w:r w:rsidRPr="005A3C6E">
        <w:rPr>
          <w:rFonts w:asciiTheme="majorHAnsi" w:eastAsia="Arial" w:hAnsiTheme="majorHAnsi" w:cstheme="majorHAnsi"/>
          <w:color w:val="000000"/>
          <w:spacing w:val="-2"/>
        </w:rPr>
        <w:t>z</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d P</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ana</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5"/>
        </w:rPr>
        <w:t>M</w:t>
      </w:r>
      <w:r w:rsidRPr="005A3C6E">
        <w:rPr>
          <w:rFonts w:asciiTheme="majorHAnsi" w:eastAsia="Arial" w:hAnsiTheme="majorHAnsi" w:cstheme="majorHAnsi"/>
          <w:color w:val="000000"/>
          <w:spacing w:val="1"/>
        </w:rPr>
        <w:t>on</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te</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 xml:space="preserve">a </w:t>
      </w:r>
      <w:r w:rsidRPr="005A3C6E">
        <w:rPr>
          <w:rFonts w:asciiTheme="majorHAnsi" w:eastAsia="Arial" w:hAnsiTheme="majorHAnsi" w:cstheme="majorHAnsi"/>
          <w:color w:val="000000"/>
          <w:spacing w:val="-1"/>
        </w:rPr>
        <w:t>Gr</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P</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4"/>
        </w:rPr>
        <w:t>x</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spacing w:val="1"/>
        </w:rPr>
        <w:t>on”</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5"/>
        </w:rPr>
        <w:t xml:space="preserve"> </w:t>
      </w:r>
      <w:r w:rsidRPr="005A3C6E">
        <w:rPr>
          <w:rFonts w:asciiTheme="majorHAnsi" w:eastAsia="Arial" w:hAnsiTheme="majorHAnsi" w:cstheme="majorHAnsi"/>
          <w:i/>
          <w:color w:val="000000"/>
          <w:spacing w:val="-1"/>
        </w:rPr>
        <w:t>IEE</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7"/>
        </w:rPr>
        <w:t xml:space="preserve"> </w:t>
      </w:r>
      <w:r w:rsidRPr="005A3C6E">
        <w:rPr>
          <w:rFonts w:asciiTheme="majorHAnsi" w:eastAsia="Arial" w:hAnsiTheme="majorHAnsi" w:cstheme="majorHAnsi"/>
          <w:i/>
          <w:color w:val="000000"/>
        </w:rPr>
        <w:t>A</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13"/>
        </w:rPr>
        <w:t xml:space="preserve"> </w:t>
      </w:r>
      <w:r w:rsidRPr="005A3C6E">
        <w:rPr>
          <w:rFonts w:asciiTheme="majorHAnsi" w:eastAsia="Arial" w:hAnsiTheme="majorHAnsi" w:cstheme="majorHAnsi"/>
          <w:i/>
          <w:color w:val="000000"/>
          <w:spacing w:val="1"/>
        </w:rPr>
        <w:t>an</w:t>
      </w:r>
      <w:r w:rsidRPr="005A3C6E">
        <w:rPr>
          <w:rFonts w:asciiTheme="majorHAnsi" w:eastAsia="Arial" w:hAnsiTheme="majorHAnsi" w:cstheme="majorHAnsi"/>
          <w:i/>
          <w:color w:val="000000"/>
        </w:rPr>
        <w:t>d</w:t>
      </w:r>
      <w:r w:rsidRPr="005A3C6E">
        <w:rPr>
          <w:rFonts w:asciiTheme="majorHAnsi" w:eastAsia="Arial" w:hAnsiTheme="majorHAnsi" w:cstheme="majorHAnsi"/>
          <w:i/>
          <w:color w:val="000000"/>
          <w:spacing w:val="13"/>
        </w:rPr>
        <w:t xml:space="preserve"> </w:t>
      </w:r>
      <w:r w:rsidRPr="005A3C6E">
        <w:rPr>
          <w:rFonts w:asciiTheme="majorHAnsi" w:eastAsia="Arial" w:hAnsiTheme="majorHAnsi" w:cstheme="majorHAnsi"/>
          <w:i/>
          <w:color w:val="000000"/>
        </w:rPr>
        <w:t>W</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2"/>
        </w:rPr>
        <w:t>s</w:t>
      </w:r>
      <w:r w:rsidRPr="005A3C6E">
        <w:rPr>
          <w:rFonts w:asciiTheme="majorHAnsi" w:eastAsia="Arial" w:hAnsiTheme="majorHAnsi" w:cstheme="majorHAnsi"/>
          <w:i/>
          <w:color w:val="000000"/>
        </w:rPr>
        <w:t>s Pr</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p</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2"/>
        </w:rPr>
        <w:t>g</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rPr>
        <w:t>i</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spacing w:val="1"/>
        </w:rPr>
        <w:t>Le</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3"/>
        </w:rPr>
        <w:t>s</w:t>
      </w:r>
      <w:r w:rsidRPr="005A3C6E">
        <w:rPr>
          <w:rFonts w:asciiTheme="majorHAnsi" w:eastAsia="Arial" w:hAnsiTheme="majorHAnsi" w:cstheme="majorHAnsi"/>
          <w:color w:val="000000"/>
        </w:rPr>
        <w:t xml:space="preserve">, vol. 17, Issue 2, </w:t>
      </w:r>
      <w:r w:rsidRPr="005A3C6E">
        <w:rPr>
          <w:rFonts w:asciiTheme="majorHAnsi" w:eastAsia="Arial" w:hAnsiTheme="majorHAnsi" w:cstheme="majorHAnsi"/>
          <w:color w:val="000000"/>
          <w:spacing w:val="1"/>
        </w:rPr>
        <w:t>20</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spacing w:val="-1"/>
        </w:rPr>
        <w:t>. DOI: 10.1109/LAWP.2018.2789430</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S</w:t>
      </w:r>
      <w:r w:rsidRPr="005A3C6E">
        <w:rPr>
          <w:rFonts w:asciiTheme="majorHAnsi" w:eastAsia="Arial" w:hAnsiTheme="majorHAnsi" w:cstheme="majorHAnsi"/>
          <w:color w:val="000000"/>
        </w:rPr>
        <w:t xml:space="preserve">CI,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spacing w:val="-4"/>
        </w:rPr>
        <w:t>.</w:t>
      </w:r>
      <w:r w:rsidRPr="005A3C6E">
        <w:rPr>
          <w:rFonts w:asciiTheme="majorHAnsi" w:eastAsia="Arial" w:hAnsiTheme="majorHAnsi" w:cstheme="majorHAnsi"/>
          <w:color w:val="000000"/>
          <w:spacing w:val="1"/>
        </w:rPr>
        <w:t>5</w:t>
      </w:r>
      <w:r w:rsidRPr="005A3C6E">
        <w:rPr>
          <w:rFonts w:asciiTheme="majorHAnsi" w:eastAsia="Arial" w:hAnsiTheme="majorHAnsi" w:cstheme="majorHAnsi"/>
          <w:color w:val="000000"/>
          <w:spacing w:val="-2"/>
        </w:rPr>
        <w:t>3</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rPr>
        <w:t>)</w:t>
      </w:r>
    </w:p>
    <w:p w14:paraId="5E3BC937" w14:textId="77777777" w:rsidR="00AC6A0A" w:rsidRPr="005B38D5" w:rsidRDefault="00AC6A0A" w:rsidP="00AC6A0A">
      <w:pPr>
        <w:ind w:left="1134"/>
        <w:contextualSpacing/>
        <w:jc w:val="both"/>
        <w:rPr>
          <w:rFonts w:asciiTheme="majorHAnsi" w:eastAsia="Arial" w:hAnsiTheme="majorHAnsi" w:cstheme="majorHAnsi"/>
          <w:color w:val="000000"/>
        </w:rPr>
      </w:pPr>
      <w:hyperlink r:id="rId37" w:history="1">
        <w:r w:rsidRPr="005B38D5">
          <w:rPr>
            <w:rFonts w:asciiTheme="majorHAnsi" w:eastAsia="Arial" w:hAnsiTheme="majorHAnsi" w:cstheme="majorHAnsi"/>
            <w:color w:val="0000FF"/>
            <w:u w:val="single"/>
          </w:rPr>
          <w:t>https://doi.org/10.1109/LAWP.2018.2789430</w:t>
        </w:r>
      </w:hyperlink>
    </w:p>
    <w:p w14:paraId="36A33240" w14:textId="77777777" w:rsidR="00AC6A0A" w:rsidRPr="005B38D5" w:rsidRDefault="00AC6A0A" w:rsidP="00AC6A0A">
      <w:pPr>
        <w:ind w:left="1134"/>
        <w:rPr>
          <w:rFonts w:asciiTheme="majorHAnsi" w:eastAsia="Arial" w:hAnsiTheme="majorHAnsi" w:cstheme="majorHAnsi"/>
          <w:color w:val="000000"/>
        </w:rPr>
      </w:pPr>
    </w:p>
    <w:p w14:paraId="2DCB90FA" w14:textId="4A272E48"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spacing w:val="-4"/>
        </w:rPr>
        <w:t>P</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spacing w:val="-4"/>
        </w:rPr>
        <w:t>f</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9"/>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3"/>
        </w:rPr>
        <w:t>eb</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9"/>
        </w:rPr>
        <w:t xml:space="preserve"> </w:t>
      </w:r>
      <w:r w:rsidRPr="005A3C6E">
        <w:rPr>
          <w:rFonts w:asciiTheme="majorHAnsi" w:eastAsia="Arial" w:hAnsiTheme="majorHAnsi" w:cstheme="majorHAnsi"/>
          <w:color w:val="000000"/>
          <w:spacing w:val="-4"/>
        </w:rPr>
        <w:t>Y</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4"/>
        </w:rPr>
        <w:t>j</w:t>
      </w:r>
      <w:r w:rsidRPr="005A3C6E">
        <w:rPr>
          <w:rFonts w:asciiTheme="majorHAnsi" w:eastAsia="Arial" w:hAnsiTheme="majorHAnsi" w:cstheme="majorHAnsi"/>
          <w:color w:val="000000"/>
          <w:spacing w:val="-3"/>
        </w:rPr>
        <w:t>u</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7"/>
        </w:rPr>
        <w:t xml:space="preserve"> </w:t>
      </w:r>
      <w:r w:rsidRPr="005A3C6E">
        <w:rPr>
          <w:rFonts w:asciiTheme="majorHAnsi" w:eastAsia="Arial" w:hAnsiTheme="majorHAnsi" w:cstheme="majorHAnsi"/>
          <w:color w:val="000000"/>
          <w:spacing w:val="-4"/>
        </w:rPr>
        <w:t>K</w:t>
      </w:r>
      <w:r w:rsidRPr="005A3C6E">
        <w:rPr>
          <w:rFonts w:asciiTheme="majorHAnsi" w:eastAsia="Arial" w:hAnsiTheme="majorHAnsi" w:cstheme="majorHAnsi"/>
          <w:color w:val="000000"/>
          <w:spacing w:val="-3"/>
        </w:rPr>
        <w:t>uan</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b/>
          <w:color w:val="000000"/>
          <w:spacing w:val="-3"/>
        </w:rPr>
        <w:t>Af</w:t>
      </w:r>
      <w:r w:rsidRPr="005A3C6E">
        <w:rPr>
          <w:rFonts w:asciiTheme="majorHAnsi" w:eastAsia="Arial" w:hAnsiTheme="majorHAnsi" w:cstheme="majorHAnsi"/>
          <w:b/>
          <w:color w:val="000000"/>
          <w:spacing w:val="-2"/>
        </w:rPr>
        <w:t>f</w:t>
      </w:r>
      <w:r w:rsidRPr="005A3C6E">
        <w:rPr>
          <w:rFonts w:asciiTheme="majorHAnsi" w:eastAsia="Arial" w:hAnsiTheme="majorHAnsi" w:cstheme="majorHAnsi"/>
          <w:b/>
          <w:color w:val="000000"/>
          <w:spacing w:val="-4"/>
        </w:rPr>
        <w:t>u</w:t>
      </w:r>
      <w:r w:rsidRPr="005A3C6E">
        <w:rPr>
          <w:rFonts w:asciiTheme="majorHAnsi" w:eastAsia="Arial" w:hAnsiTheme="majorHAnsi" w:cstheme="majorHAnsi"/>
          <w:b/>
          <w:color w:val="000000"/>
        </w:rPr>
        <w:t>m</w:t>
      </w:r>
      <w:r w:rsidRPr="005A3C6E">
        <w:rPr>
          <w:rFonts w:asciiTheme="majorHAnsi" w:eastAsia="Arial" w:hAnsiTheme="majorHAnsi" w:cstheme="majorHAnsi"/>
          <w:b/>
          <w:color w:val="000000"/>
          <w:spacing w:val="-18"/>
        </w:rPr>
        <w:t xml:space="preserve"> </w:t>
      </w:r>
      <w:r w:rsidRPr="005A3C6E">
        <w:rPr>
          <w:rFonts w:asciiTheme="majorHAnsi" w:eastAsia="Arial" w:hAnsiTheme="majorHAnsi" w:cstheme="majorHAnsi"/>
          <w:b/>
          <w:color w:val="000000"/>
          <w:spacing w:val="-4"/>
        </w:rPr>
        <w:t>E</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19"/>
        </w:rPr>
        <w:t xml:space="preserve"> </w:t>
      </w:r>
      <w:r w:rsidRPr="005A3C6E">
        <w:rPr>
          <w:rFonts w:asciiTheme="majorHAnsi" w:eastAsia="Arial" w:hAnsiTheme="majorHAnsi" w:cstheme="majorHAnsi"/>
          <w:b/>
          <w:color w:val="000000"/>
          <w:spacing w:val="-2"/>
        </w:rPr>
        <w:t>A</w:t>
      </w:r>
      <w:r w:rsidRPr="005A3C6E">
        <w:rPr>
          <w:rFonts w:asciiTheme="majorHAnsi" w:eastAsia="Arial" w:hAnsiTheme="majorHAnsi" w:cstheme="majorHAnsi"/>
          <w:b/>
          <w:color w:val="000000"/>
          <w:spacing w:val="-4"/>
        </w:rPr>
        <w:t>mp</w:t>
      </w:r>
      <w:r w:rsidRPr="005A3C6E">
        <w:rPr>
          <w:rFonts w:asciiTheme="majorHAnsi" w:eastAsia="Arial" w:hAnsiTheme="majorHAnsi" w:cstheme="majorHAnsi"/>
          <w:b/>
          <w:color w:val="000000"/>
          <w:spacing w:val="-2"/>
        </w:rPr>
        <w:t>o</w:t>
      </w:r>
      <w:r w:rsidRPr="005A3C6E">
        <w:rPr>
          <w:rFonts w:asciiTheme="majorHAnsi" w:eastAsia="Arial" w:hAnsiTheme="majorHAnsi" w:cstheme="majorHAnsi"/>
          <w:b/>
          <w:color w:val="000000"/>
          <w:spacing w:val="-4"/>
        </w:rPr>
        <w:t>m</w:t>
      </w:r>
      <w:r w:rsidRPr="005A3C6E">
        <w:rPr>
          <w:rFonts w:asciiTheme="majorHAnsi" w:eastAsia="Arial" w:hAnsiTheme="majorHAnsi" w:cstheme="majorHAnsi"/>
          <w:b/>
          <w:color w:val="000000"/>
        </w:rPr>
        <w:t>a,</w:t>
      </w:r>
      <w:r w:rsidRPr="005A3C6E">
        <w:rPr>
          <w:rFonts w:asciiTheme="majorHAnsi" w:eastAsia="Arial" w:hAnsiTheme="majorHAnsi" w:cstheme="majorHAnsi"/>
          <w:b/>
          <w:color w:val="000000"/>
          <w:spacing w:val="23"/>
        </w:rPr>
        <w:t xml:space="preserve"> </w:t>
      </w:r>
      <w:r w:rsidRPr="005A3C6E">
        <w:rPr>
          <w:rFonts w:asciiTheme="majorHAnsi" w:eastAsia="Arial" w:hAnsiTheme="majorHAnsi" w:cstheme="majorHAnsi"/>
          <w:color w:val="000000"/>
          <w:spacing w:val="-4"/>
        </w:rPr>
        <w:t>K</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3"/>
        </w:rPr>
        <w:t>s</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9"/>
        </w:rPr>
        <w:t xml:space="preserve"> </w:t>
      </w:r>
      <w:r w:rsidRPr="005A3C6E">
        <w:rPr>
          <w:rFonts w:asciiTheme="majorHAnsi" w:eastAsia="Arial" w:hAnsiTheme="majorHAnsi" w:cstheme="majorHAnsi"/>
          <w:color w:val="000000"/>
          <w:spacing w:val="-4"/>
        </w:rPr>
        <w:t>O</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spacing w:val="-3"/>
        </w:rPr>
        <w:t>ar</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3"/>
        </w:rPr>
        <w:t>“M</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spacing w:val="-3"/>
        </w:rPr>
        <w:t>g</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3"/>
        </w:rPr>
        <w:t>P</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3"/>
        </w:rPr>
        <w:t>o</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3"/>
        </w:rPr>
        <w:t>Con</w:t>
      </w:r>
      <w:r w:rsidRPr="005A3C6E">
        <w:rPr>
          <w:rFonts w:asciiTheme="majorHAnsi" w:eastAsia="Arial" w:hAnsiTheme="majorHAnsi" w:cstheme="majorHAnsi"/>
          <w:color w:val="000000"/>
          <w:spacing w:val="-4"/>
        </w:rPr>
        <w:t>t</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4"/>
        </w:rPr>
        <w:t>mi</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 xml:space="preserve">n </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3"/>
        </w:rPr>
        <w:t>ass</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spacing w:val="-4"/>
        </w:rPr>
        <w:t>v</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3"/>
        </w:rPr>
        <w:t>M</w:t>
      </w:r>
      <w:r w:rsidRPr="005A3C6E">
        <w:rPr>
          <w:rFonts w:asciiTheme="majorHAnsi" w:eastAsia="Arial" w:hAnsiTheme="majorHAnsi" w:cstheme="majorHAnsi"/>
          <w:color w:val="000000"/>
          <w:spacing w:val="-4"/>
        </w:rPr>
        <w:t>IM</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3"/>
        </w:rPr>
        <w:t>Us</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 xml:space="preserve">g </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4"/>
        </w:rPr>
        <w:t>l</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4"/>
        </w:rPr>
        <w:t>Si</w:t>
      </w:r>
      <w:r w:rsidRPr="005A3C6E">
        <w:rPr>
          <w:rFonts w:asciiTheme="majorHAnsi" w:eastAsia="Arial" w:hAnsiTheme="majorHAnsi" w:cstheme="majorHAnsi"/>
          <w:color w:val="000000"/>
          <w:spacing w:val="-3"/>
        </w:rPr>
        <w:t>z</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3"/>
        </w:rPr>
        <w:t>Red</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3"/>
        </w:rPr>
        <w:t>c</w:t>
      </w:r>
      <w:r w:rsidRPr="005A3C6E">
        <w:rPr>
          <w:rFonts w:asciiTheme="majorHAnsi" w:eastAsia="Arial" w:hAnsiTheme="majorHAnsi" w:cstheme="majorHAnsi"/>
          <w:color w:val="000000"/>
          <w:spacing w:val="-4"/>
        </w:rPr>
        <w:t>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i/>
          <w:color w:val="000000"/>
          <w:spacing w:val="-4"/>
        </w:rPr>
        <w:t>I</w:t>
      </w:r>
      <w:r w:rsidRPr="005A3C6E">
        <w:rPr>
          <w:rFonts w:asciiTheme="majorHAnsi" w:eastAsia="Arial" w:hAnsiTheme="majorHAnsi" w:cstheme="majorHAnsi"/>
          <w:i/>
          <w:color w:val="000000"/>
          <w:spacing w:val="-3"/>
        </w:rPr>
        <w:t>E</w:t>
      </w:r>
      <w:r w:rsidRPr="005A3C6E">
        <w:rPr>
          <w:rFonts w:asciiTheme="majorHAnsi" w:eastAsia="Arial" w:hAnsiTheme="majorHAnsi" w:cstheme="majorHAnsi"/>
          <w:i/>
          <w:color w:val="000000"/>
          <w:spacing w:val="-4"/>
        </w:rPr>
        <w:t>I</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spacing w:val="-4"/>
        </w:rPr>
        <w:t>T</w:t>
      </w:r>
      <w:r w:rsidRPr="005A3C6E">
        <w:rPr>
          <w:rFonts w:asciiTheme="majorHAnsi" w:eastAsia="Arial" w:hAnsiTheme="majorHAnsi" w:cstheme="majorHAnsi"/>
          <w:i/>
          <w:color w:val="000000"/>
          <w:spacing w:val="-3"/>
        </w:rPr>
        <w:t>R</w:t>
      </w:r>
      <w:r w:rsidRPr="005A3C6E">
        <w:rPr>
          <w:rFonts w:asciiTheme="majorHAnsi" w:eastAsia="Arial" w:hAnsiTheme="majorHAnsi" w:cstheme="majorHAnsi"/>
          <w:i/>
          <w:color w:val="000000"/>
          <w:spacing w:val="-4"/>
        </w:rPr>
        <w:t>A</w:t>
      </w:r>
      <w:r w:rsidRPr="005A3C6E">
        <w:rPr>
          <w:rFonts w:asciiTheme="majorHAnsi" w:eastAsia="Arial" w:hAnsiTheme="majorHAnsi" w:cstheme="majorHAnsi"/>
          <w:i/>
          <w:color w:val="000000"/>
          <w:spacing w:val="-3"/>
        </w:rPr>
        <w:t>NS</w:t>
      </w:r>
      <w:r w:rsidRPr="005A3C6E">
        <w:rPr>
          <w:rFonts w:asciiTheme="majorHAnsi" w:eastAsia="Arial" w:hAnsiTheme="majorHAnsi" w:cstheme="majorHAnsi"/>
          <w:i/>
          <w:color w:val="000000"/>
          <w:spacing w:val="-4"/>
        </w:rPr>
        <w:t>A</w:t>
      </w:r>
      <w:r w:rsidRPr="005A3C6E">
        <w:rPr>
          <w:rFonts w:asciiTheme="majorHAnsi" w:eastAsia="Arial" w:hAnsiTheme="majorHAnsi" w:cstheme="majorHAnsi"/>
          <w:i/>
          <w:color w:val="000000"/>
          <w:spacing w:val="-3"/>
        </w:rPr>
        <w:t>C</w:t>
      </w:r>
      <w:r w:rsidRPr="005A3C6E">
        <w:rPr>
          <w:rFonts w:asciiTheme="majorHAnsi" w:eastAsia="Arial" w:hAnsiTheme="majorHAnsi" w:cstheme="majorHAnsi"/>
          <w:i/>
          <w:color w:val="000000"/>
          <w:spacing w:val="-2"/>
        </w:rPr>
        <w:t>T</w:t>
      </w:r>
      <w:r w:rsidRPr="005A3C6E">
        <w:rPr>
          <w:rFonts w:asciiTheme="majorHAnsi" w:eastAsia="Arial" w:hAnsiTheme="majorHAnsi" w:cstheme="majorHAnsi"/>
          <w:i/>
          <w:color w:val="000000"/>
          <w:spacing w:val="-3"/>
        </w:rPr>
        <w:t>I</w:t>
      </w:r>
      <w:r w:rsidRPr="005A3C6E">
        <w:rPr>
          <w:rFonts w:asciiTheme="majorHAnsi" w:eastAsia="Arial" w:hAnsiTheme="majorHAnsi" w:cstheme="majorHAnsi"/>
          <w:i/>
          <w:color w:val="000000"/>
          <w:spacing w:val="-4"/>
        </w:rPr>
        <w:t>O</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spacing w:val="-3"/>
        </w:rPr>
        <w:t>o</w:t>
      </w:r>
      <w:r w:rsidRPr="005A3C6E">
        <w:rPr>
          <w:rFonts w:asciiTheme="majorHAnsi" w:eastAsia="Arial" w:hAnsiTheme="majorHAnsi" w:cstheme="majorHAnsi"/>
          <w:i/>
          <w:color w:val="000000"/>
        </w:rPr>
        <w:t xml:space="preserve">n </w:t>
      </w:r>
      <w:r w:rsidRPr="005A3C6E">
        <w:rPr>
          <w:rFonts w:asciiTheme="majorHAnsi" w:eastAsia="Arial" w:hAnsiTheme="majorHAnsi" w:cstheme="majorHAnsi"/>
          <w:i/>
          <w:color w:val="000000"/>
          <w:spacing w:val="-3"/>
        </w:rPr>
        <w:t>C</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spacing w:val="-4"/>
        </w:rPr>
        <w:t>mm</w:t>
      </w:r>
      <w:r w:rsidRPr="005A3C6E">
        <w:rPr>
          <w:rFonts w:asciiTheme="majorHAnsi" w:eastAsia="Arial" w:hAnsiTheme="majorHAnsi" w:cstheme="majorHAnsi"/>
          <w:i/>
          <w:color w:val="000000"/>
          <w:spacing w:val="-3"/>
        </w:rPr>
        <w:t>u</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4"/>
        </w:rPr>
        <w:t>i</w:t>
      </w:r>
      <w:r w:rsidRPr="005A3C6E">
        <w:rPr>
          <w:rFonts w:asciiTheme="majorHAnsi" w:eastAsia="Arial" w:hAnsiTheme="majorHAnsi" w:cstheme="majorHAnsi"/>
          <w:i/>
          <w:color w:val="000000"/>
          <w:spacing w:val="-3"/>
        </w:rPr>
        <w:t>cat</w:t>
      </w:r>
      <w:r w:rsidRPr="005A3C6E">
        <w:rPr>
          <w:rFonts w:asciiTheme="majorHAnsi" w:eastAsia="Arial" w:hAnsiTheme="majorHAnsi" w:cstheme="majorHAnsi"/>
          <w:i/>
          <w:color w:val="000000"/>
          <w:spacing w:val="-4"/>
        </w:rPr>
        <w:t>i</w:t>
      </w:r>
      <w:r w:rsidRPr="005A3C6E">
        <w:rPr>
          <w:rFonts w:asciiTheme="majorHAnsi" w:eastAsia="Arial" w:hAnsiTheme="majorHAnsi" w:cstheme="majorHAnsi"/>
          <w:i/>
          <w:color w:val="000000"/>
          <w:spacing w:val="-3"/>
        </w:rPr>
        <w:t>on</w:t>
      </w:r>
      <w:r w:rsidRPr="005A3C6E">
        <w:rPr>
          <w:rFonts w:asciiTheme="majorHAnsi" w:eastAsia="Arial" w:hAnsiTheme="majorHAnsi" w:cstheme="majorHAnsi"/>
          <w:i/>
          <w:color w:val="000000"/>
          <w:spacing w:val="-1"/>
        </w:rPr>
        <w:t>s</w:t>
      </w:r>
      <w:r w:rsidRPr="005A3C6E">
        <w:rPr>
          <w:rFonts w:asciiTheme="majorHAnsi" w:eastAsia="Arial" w:hAnsiTheme="majorHAnsi" w:cstheme="majorHAnsi"/>
          <w:color w:val="000000"/>
        </w:rPr>
        <w:t>, v</w:t>
      </w:r>
      <w:r w:rsidRPr="005A3C6E">
        <w:rPr>
          <w:rFonts w:asciiTheme="majorHAnsi" w:eastAsia="Arial" w:hAnsiTheme="majorHAnsi" w:cstheme="majorHAnsi"/>
          <w:color w:val="000000"/>
          <w:spacing w:val="-3"/>
        </w:rPr>
        <w:t>o</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4"/>
        </w:rPr>
        <w:t>E</w:t>
      </w:r>
      <w:r w:rsidRPr="005A3C6E">
        <w:rPr>
          <w:rFonts w:asciiTheme="majorHAnsi" w:eastAsia="Arial" w:hAnsiTheme="majorHAnsi" w:cstheme="majorHAnsi"/>
          <w:color w:val="000000"/>
          <w:spacing w:val="-3"/>
        </w:rPr>
        <w:t>10</w:t>
      </w:r>
      <w:r w:rsidRPr="005A3C6E">
        <w:rPr>
          <w:rFonts w:asciiTheme="majorHAnsi" w:eastAsia="Arial" w:hAnsiTheme="majorHAnsi" w:cstheme="majorHAnsi"/>
          <w:color w:val="000000"/>
          <w:spacing w:val="-4"/>
        </w:rPr>
        <w:t>1</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rPr>
        <w:t xml:space="preserve">B </w:t>
      </w:r>
      <w:r w:rsidRPr="005A3C6E">
        <w:rPr>
          <w:rFonts w:asciiTheme="majorHAnsi" w:eastAsia="Arial" w:hAnsiTheme="majorHAnsi" w:cstheme="majorHAnsi"/>
          <w:color w:val="000000"/>
          <w:spacing w:val="-3"/>
        </w:rPr>
        <w:t>No</w:t>
      </w:r>
      <w:r w:rsidRPr="005A3C6E">
        <w:rPr>
          <w:rFonts w:asciiTheme="majorHAnsi" w:eastAsia="Arial" w:hAnsiTheme="majorHAnsi" w:cstheme="majorHAnsi"/>
          <w:color w:val="000000"/>
          <w:spacing w:val="-4"/>
        </w:rPr>
        <w:t>.</w:t>
      </w:r>
      <w:r w:rsidRPr="005A3C6E">
        <w:rPr>
          <w:rFonts w:asciiTheme="majorHAnsi" w:eastAsia="Arial" w:hAnsiTheme="majorHAnsi" w:cstheme="majorHAnsi"/>
          <w:color w:val="000000"/>
        </w:rPr>
        <w:t xml:space="preserve">5 </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spacing w:val="-3"/>
        </w:rPr>
        <w:t>p.12</w:t>
      </w:r>
      <w:r w:rsidRPr="005A3C6E">
        <w:rPr>
          <w:rFonts w:asciiTheme="majorHAnsi" w:eastAsia="Arial" w:hAnsiTheme="majorHAnsi" w:cstheme="majorHAnsi"/>
          <w:color w:val="000000"/>
          <w:spacing w:val="-2"/>
        </w:rPr>
        <w:t>8</w:t>
      </w:r>
      <w:r w:rsidRPr="005A3C6E">
        <w:rPr>
          <w:rFonts w:asciiTheme="majorHAnsi" w:eastAsia="Arial" w:hAnsiTheme="majorHAnsi" w:cstheme="majorHAnsi"/>
          <w:color w:val="000000"/>
          <w:spacing w:val="-3"/>
        </w:rPr>
        <w:t>0-129</w:t>
      </w:r>
      <w:r w:rsidRPr="005A3C6E">
        <w:rPr>
          <w:rFonts w:asciiTheme="majorHAnsi" w:eastAsia="Arial" w:hAnsiTheme="majorHAnsi" w:cstheme="majorHAnsi"/>
          <w:color w:val="000000"/>
        </w:rPr>
        <w:t>0</w:t>
      </w:r>
      <w:r w:rsidRPr="005A3C6E">
        <w:rPr>
          <w:rFonts w:asciiTheme="majorHAnsi" w:eastAsia="Arial" w:hAnsiTheme="majorHAnsi" w:cstheme="majorHAnsi"/>
          <w:color w:val="000000"/>
          <w:spacing w:val="46"/>
        </w:rPr>
        <w:t xml:space="preserve"> </w:t>
      </w:r>
      <w:r w:rsidRPr="005A3C6E">
        <w:rPr>
          <w:rFonts w:asciiTheme="majorHAnsi" w:eastAsia="Arial" w:hAnsiTheme="majorHAnsi" w:cstheme="majorHAnsi"/>
          <w:color w:val="000000"/>
          <w:spacing w:val="-3"/>
        </w:rPr>
        <w:t>D</w:t>
      </w:r>
      <w:r w:rsidRPr="005A3C6E">
        <w:rPr>
          <w:rFonts w:asciiTheme="majorHAnsi" w:eastAsia="Arial" w:hAnsiTheme="majorHAnsi" w:cstheme="majorHAnsi"/>
          <w:color w:val="000000"/>
          <w:spacing w:val="-4"/>
        </w:rPr>
        <w:t>O</w:t>
      </w:r>
      <w:r w:rsidRPr="005A3C6E">
        <w:rPr>
          <w:rFonts w:asciiTheme="majorHAnsi" w:eastAsia="Arial" w:hAnsiTheme="majorHAnsi" w:cstheme="majorHAnsi"/>
          <w:color w:val="000000"/>
          <w:spacing w:val="-3"/>
        </w:rPr>
        <w:t>I</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3"/>
        </w:rPr>
        <w:t>10</w:t>
      </w:r>
      <w:r w:rsidRPr="005A3C6E">
        <w:rPr>
          <w:rFonts w:asciiTheme="majorHAnsi" w:eastAsia="Arial" w:hAnsiTheme="majorHAnsi" w:cstheme="majorHAnsi"/>
          <w:color w:val="000000"/>
          <w:spacing w:val="-4"/>
        </w:rPr>
        <w:t>.</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spacing w:val="-3"/>
        </w:rPr>
        <w:t>58</w:t>
      </w:r>
      <w:r w:rsidRPr="005A3C6E">
        <w:rPr>
          <w:rFonts w:asciiTheme="majorHAnsi" w:eastAsia="Arial" w:hAnsiTheme="majorHAnsi" w:cstheme="majorHAnsi"/>
          <w:color w:val="000000"/>
          <w:spacing w:val="-2"/>
        </w:rPr>
        <w:t>7</w:t>
      </w:r>
      <w:r w:rsidRPr="005A3C6E">
        <w:rPr>
          <w:rFonts w:asciiTheme="majorHAnsi" w:eastAsia="Arial" w:hAnsiTheme="majorHAnsi" w:cstheme="majorHAnsi"/>
          <w:color w:val="000000"/>
          <w:spacing w:val="-3"/>
        </w:rPr>
        <w:t>/</w:t>
      </w:r>
      <w:r w:rsidRPr="005A3C6E">
        <w:rPr>
          <w:rFonts w:asciiTheme="majorHAnsi" w:eastAsia="Arial" w:hAnsiTheme="majorHAnsi" w:cstheme="majorHAnsi"/>
          <w:color w:val="000000"/>
          <w:spacing w:val="-4"/>
        </w:rPr>
        <w:t>t</w:t>
      </w:r>
      <w:r w:rsidRPr="005A3C6E">
        <w:rPr>
          <w:rFonts w:asciiTheme="majorHAnsi" w:eastAsia="Arial" w:hAnsiTheme="majorHAnsi" w:cstheme="majorHAnsi"/>
          <w:color w:val="000000"/>
          <w:spacing w:val="-3"/>
        </w:rPr>
        <w:t>ran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3"/>
        </w:rPr>
        <w:t>co</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3"/>
        </w:rPr>
        <w:t>01</w:t>
      </w:r>
      <w:r w:rsidRPr="005A3C6E">
        <w:rPr>
          <w:rFonts w:asciiTheme="majorHAnsi" w:eastAsia="Arial" w:hAnsiTheme="majorHAnsi" w:cstheme="majorHAnsi"/>
          <w:color w:val="000000"/>
          <w:spacing w:val="-2"/>
        </w:rPr>
        <w:t xml:space="preserve">7 </w:t>
      </w:r>
      <w:r w:rsidRPr="005A3C6E">
        <w:rPr>
          <w:rFonts w:asciiTheme="majorHAnsi" w:eastAsia="Arial" w:hAnsiTheme="majorHAnsi" w:cstheme="majorHAnsi"/>
          <w:color w:val="000000"/>
          <w:spacing w:val="-4"/>
        </w:rPr>
        <w:t>E</w:t>
      </w:r>
      <w:r w:rsidRPr="005A3C6E">
        <w:rPr>
          <w:rFonts w:asciiTheme="majorHAnsi" w:eastAsia="Arial" w:hAnsiTheme="majorHAnsi" w:cstheme="majorHAnsi"/>
          <w:color w:val="000000"/>
          <w:spacing w:val="-3"/>
        </w:rPr>
        <w:t>B</w:t>
      </w:r>
      <w:r w:rsidRPr="005A3C6E">
        <w:rPr>
          <w:rFonts w:asciiTheme="majorHAnsi" w:eastAsia="Arial" w:hAnsiTheme="majorHAnsi" w:cstheme="majorHAnsi"/>
          <w:color w:val="000000"/>
          <w:spacing w:val="-4"/>
        </w:rPr>
        <w:t>P</w:t>
      </w:r>
      <w:r w:rsidRPr="005A3C6E">
        <w:rPr>
          <w:rFonts w:asciiTheme="majorHAnsi" w:eastAsia="Arial" w:hAnsiTheme="majorHAnsi" w:cstheme="majorHAnsi"/>
          <w:color w:val="000000"/>
          <w:spacing w:val="-3"/>
        </w:rPr>
        <w:t>318</w:t>
      </w:r>
      <w:r w:rsidRPr="005A3C6E">
        <w:rPr>
          <w:rFonts w:asciiTheme="majorHAnsi" w:eastAsia="Arial" w:hAnsiTheme="majorHAnsi" w:cstheme="majorHAnsi"/>
          <w:color w:val="000000"/>
        </w:rPr>
        <w:t>9</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spacing w:val="-4"/>
        </w:rPr>
        <w:t>S</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3"/>
        </w:rPr>
        <w:t>I</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spacing w:val="-4"/>
        </w:rPr>
        <w:t>.</w:t>
      </w:r>
      <w:r w:rsidRPr="005A3C6E">
        <w:rPr>
          <w:rFonts w:asciiTheme="majorHAnsi" w:eastAsia="Arial" w:hAnsiTheme="majorHAnsi" w:cstheme="majorHAnsi"/>
          <w:color w:val="000000"/>
          <w:spacing w:val="-3"/>
        </w:rPr>
        <w:t>5</w:t>
      </w:r>
      <w:r w:rsidRPr="005A3C6E">
        <w:rPr>
          <w:rFonts w:asciiTheme="majorHAnsi" w:eastAsia="Arial" w:hAnsiTheme="majorHAnsi" w:cstheme="majorHAnsi"/>
          <w:color w:val="000000"/>
          <w:spacing w:val="-2"/>
        </w:rPr>
        <w:t>3</w:t>
      </w:r>
      <w:r w:rsidRPr="005A3C6E">
        <w:rPr>
          <w:rFonts w:asciiTheme="majorHAnsi" w:eastAsia="Arial" w:hAnsiTheme="majorHAnsi" w:cstheme="majorHAnsi"/>
          <w:color w:val="000000"/>
          <w:spacing w:val="-3"/>
        </w:rPr>
        <w:t>3</w:t>
      </w:r>
      <w:r w:rsidRPr="005A3C6E">
        <w:rPr>
          <w:rFonts w:asciiTheme="majorHAnsi" w:eastAsia="Arial" w:hAnsiTheme="majorHAnsi" w:cstheme="majorHAnsi"/>
          <w:color w:val="000000"/>
        </w:rPr>
        <w:t>)</w:t>
      </w:r>
    </w:p>
    <w:p w14:paraId="7585847C" w14:textId="77777777" w:rsidR="00AC6A0A" w:rsidRPr="005B38D5" w:rsidRDefault="00AC6A0A" w:rsidP="00AC6A0A">
      <w:pPr>
        <w:ind w:left="1134"/>
        <w:contextualSpacing/>
        <w:jc w:val="both"/>
        <w:rPr>
          <w:rFonts w:asciiTheme="majorHAnsi" w:eastAsia="Arial" w:hAnsiTheme="majorHAnsi" w:cstheme="majorHAnsi"/>
          <w:color w:val="000000"/>
        </w:rPr>
      </w:pPr>
      <w:hyperlink r:id="rId38" w:history="1">
        <w:r w:rsidRPr="005B38D5">
          <w:rPr>
            <w:rFonts w:asciiTheme="majorHAnsi" w:eastAsia="Arial" w:hAnsiTheme="majorHAnsi" w:cstheme="majorHAnsi"/>
            <w:color w:val="0000FF"/>
            <w:u w:val="single"/>
          </w:rPr>
          <w:t>http://dx.doi.org/10.1587/transcom.2017EBP3189</w:t>
        </w:r>
      </w:hyperlink>
    </w:p>
    <w:p w14:paraId="1E3875B2" w14:textId="260E5728" w:rsidR="00AC6A0A" w:rsidRPr="005A3C6E" w:rsidRDefault="00AC6A0A" w:rsidP="001D709F">
      <w:pPr>
        <w:pStyle w:val="ListParagraph"/>
        <w:numPr>
          <w:ilvl w:val="0"/>
          <w:numId w:val="38"/>
        </w:numPr>
        <w:jc w:val="both"/>
        <w:rPr>
          <w:rFonts w:asciiTheme="majorHAnsi" w:eastAsia="Arial" w:hAnsiTheme="majorHAnsi" w:cstheme="majorHAnsi"/>
          <w:i/>
          <w:color w:val="000000"/>
        </w:rPr>
      </w:pP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rPr>
        <w:t>am</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6"/>
        </w:rPr>
        <w:t xml:space="preserve"> </w:t>
      </w:r>
      <w:proofErr w:type="spellStart"/>
      <w:r w:rsidRPr="005A3C6E">
        <w:rPr>
          <w:rFonts w:asciiTheme="majorHAnsi" w:eastAsia="Arial" w:hAnsiTheme="majorHAnsi" w:cstheme="majorHAnsi"/>
          <w:color w:val="000000"/>
          <w:spacing w:val="-4"/>
        </w:rPr>
        <w:t>G</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rPr>
        <w:t>j</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2"/>
        </w:rPr>
        <w:t>n</w:t>
      </w:r>
      <w:proofErr w:type="spellEnd"/>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6"/>
        </w:rPr>
        <w:t xml:space="preserve"> </w:t>
      </w:r>
      <w:r w:rsidRPr="005A3C6E">
        <w:rPr>
          <w:rFonts w:asciiTheme="majorHAnsi" w:eastAsia="Arial" w:hAnsiTheme="majorHAnsi" w:cstheme="majorHAnsi"/>
          <w:color w:val="000000"/>
          <w:spacing w:val="-4"/>
        </w:rPr>
        <w:t>Y</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1"/>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20"/>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20"/>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om</w:t>
      </w:r>
      <w:r w:rsidRPr="005A3C6E">
        <w:rPr>
          <w:rFonts w:asciiTheme="majorHAnsi" w:eastAsia="Arial" w:hAnsiTheme="majorHAnsi" w:cstheme="majorHAnsi"/>
          <w:b/>
          <w:color w:val="000000"/>
        </w:rPr>
        <w:t>a</w:t>
      </w:r>
      <w:r w:rsidRPr="005A3C6E">
        <w:rPr>
          <w:rFonts w:asciiTheme="majorHAnsi" w:eastAsia="Arial" w:hAnsiTheme="majorHAnsi" w:cstheme="majorHAnsi"/>
          <w:b/>
          <w:color w:val="000000"/>
          <w:spacing w:val="18"/>
        </w:rPr>
        <w:t xml:space="preserve">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1"/>
        </w:rPr>
        <w:t xml:space="preserve"> </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6"/>
        </w:rPr>
        <w:t xml:space="preserve"> </w:t>
      </w:r>
      <w:r w:rsidRPr="005A3C6E">
        <w:rPr>
          <w:rFonts w:asciiTheme="majorHAnsi" w:eastAsia="Arial" w:hAnsiTheme="majorHAnsi" w:cstheme="majorHAnsi"/>
          <w:color w:val="000000"/>
          <w:spacing w:val="-3"/>
        </w:rPr>
        <w:t>H</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6"/>
        </w:rPr>
        <w:t xml:space="preserve"> </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rPr>
        <w:t>Br</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
        </w:rPr>
        <w:t>b</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7"/>
        </w:rPr>
        <w:t xml:space="preserve"> </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rPr>
        <w:t xml:space="preserve">y </w:t>
      </w:r>
      <w:r w:rsidRPr="005A3C6E">
        <w:rPr>
          <w:rFonts w:asciiTheme="majorHAnsi" w:eastAsia="Arial" w:hAnsiTheme="majorHAnsi" w:cstheme="majorHAnsi"/>
          <w:color w:val="000000"/>
          <w:spacing w:val="1"/>
        </w:rPr>
        <w:t>po</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z</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
        </w:rPr>
        <w:t xml:space="preserve"> c</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3"/>
        </w:rPr>
        <w:t>o</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3"/>
        </w:rPr>
        <w:t>h</w:t>
      </w:r>
      <w:r w:rsidRPr="005A3C6E">
        <w:rPr>
          <w:rFonts w:asciiTheme="majorHAnsi" w:eastAsia="Arial" w:hAnsiTheme="majorHAnsi" w:cstheme="majorHAnsi"/>
          <w:color w:val="000000"/>
          <w:spacing w:val="1"/>
        </w:rPr>
        <w:t>ap</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 xml:space="preserve">t </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na</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2"/>
        </w:rPr>
        <w:t>w</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 xml:space="preserve">d </w:t>
      </w:r>
      <w:r w:rsidRPr="005A3C6E">
        <w:rPr>
          <w:rFonts w:asciiTheme="majorHAnsi" w:eastAsia="Arial" w:hAnsiTheme="majorHAnsi" w:cstheme="majorHAnsi"/>
          <w:color w:val="000000"/>
          <w:spacing w:val="-2"/>
        </w:rPr>
        <w:t>f</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spacing w:val="1"/>
        </w:rPr>
        <w:t>dli</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i/>
          <w:color w:val="000000"/>
        </w:rPr>
        <w:t>Pr</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spacing w:val="1"/>
        </w:rPr>
        <w:t>g</w:t>
      </w:r>
      <w:r w:rsidRPr="005A3C6E">
        <w:rPr>
          <w:rFonts w:asciiTheme="majorHAnsi" w:eastAsia="Arial" w:hAnsiTheme="majorHAnsi" w:cstheme="majorHAnsi"/>
          <w:i/>
          <w:color w:val="000000"/>
        </w:rPr>
        <w:t>re</w:t>
      </w:r>
      <w:r w:rsidRPr="005A3C6E">
        <w:rPr>
          <w:rFonts w:asciiTheme="majorHAnsi" w:eastAsia="Arial" w:hAnsiTheme="majorHAnsi" w:cstheme="majorHAnsi"/>
          <w:i/>
          <w:color w:val="000000"/>
          <w:spacing w:val="-2"/>
        </w:rPr>
        <w:t>s</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2"/>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2"/>
        </w:rPr>
        <w:t xml:space="preserve"> </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
        </w:rPr>
        <w:t>l</w:t>
      </w:r>
      <w:r w:rsidRPr="005A3C6E">
        <w:rPr>
          <w:rFonts w:asciiTheme="majorHAnsi" w:eastAsia="Arial" w:hAnsiTheme="majorHAnsi" w:cstheme="majorHAnsi"/>
          <w:i/>
          <w:color w:val="000000"/>
          <w:spacing w:val="-3"/>
        </w:rPr>
        <w:t>e</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2"/>
        </w:rPr>
        <w:t>g</w:t>
      </w:r>
      <w:r w:rsidRPr="005A3C6E">
        <w:rPr>
          <w:rFonts w:asciiTheme="majorHAnsi" w:eastAsia="Arial" w:hAnsiTheme="majorHAnsi" w:cstheme="majorHAnsi"/>
          <w:i/>
          <w:color w:val="000000"/>
          <w:spacing w:val="1"/>
        </w:rPr>
        <w:t>ne</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 xml:space="preserve">s </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rPr>
        <w:t>a</w:t>
      </w:r>
      <w:r w:rsidRPr="005A3C6E">
        <w:rPr>
          <w:rFonts w:asciiTheme="majorHAnsi" w:eastAsia="Arial" w:hAnsiTheme="majorHAnsi" w:cstheme="majorHAnsi"/>
          <w:i/>
          <w:color w:val="000000"/>
          <w:spacing w:val="-2"/>
        </w:rPr>
        <w:t>r</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h</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rPr>
        <w:t xml:space="preserve">C </w:t>
      </w:r>
      <w:r w:rsidRPr="005A3C6E">
        <w:rPr>
          <w:rFonts w:asciiTheme="majorHAnsi" w:eastAsia="Arial" w:hAnsiTheme="majorHAnsi" w:cstheme="majorHAnsi"/>
          <w:i/>
          <w:color w:val="000000"/>
          <w:spacing w:val="-1"/>
        </w:rPr>
        <w:t>(</w:t>
      </w:r>
      <w:r w:rsidRPr="005A3C6E">
        <w:rPr>
          <w:rFonts w:asciiTheme="majorHAnsi" w:eastAsia="Arial" w:hAnsiTheme="majorHAnsi" w:cstheme="majorHAnsi"/>
          <w:i/>
          <w:color w:val="000000"/>
        </w:rPr>
        <w:t>P</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ER C),</w:t>
      </w:r>
      <w:r w:rsidRPr="005A3C6E">
        <w:rPr>
          <w:rFonts w:asciiTheme="majorHAnsi" w:eastAsia="Arial" w:hAnsiTheme="majorHAnsi" w:cstheme="majorHAnsi"/>
          <w:i/>
          <w:color w:val="000000"/>
          <w:spacing w:val="-3"/>
        </w:rPr>
        <w:t xml:space="preserve"> </w:t>
      </w:r>
      <w:r w:rsidRPr="005A3C6E">
        <w:rPr>
          <w:rFonts w:asciiTheme="majorHAnsi" w:eastAsia="Arial" w:hAnsiTheme="majorHAnsi" w:cstheme="majorHAnsi"/>
          <w:i/>
          <w:color w:val="000000"/>
        </w:rPr>
        <w:t>V</w:t>
      </w:r>
      <w:r w:rsidRPr="005A3C6E">
        <w:rPr>
          <w:rFonts w:asciiTheme="majorHAnsi" w:eastAsia="Arial" w:hAnsiTheme="majorHAnsi" w:cstheme="majorHAnsi"/>
          <w:i/>
          <w:color w:val="000000"/>
          <w:spacing w:val="1"/>
        </w:rPr>
        <w:t>ol</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4"/>
        </w:rPr>
        <w:t xml:space="preserve"> </w:t>
      </w:r>
      <w:r w:rsidRPr="005A3C6E">
        <w:rPr>
          <w:rFonts w:asciiTheme="majorHAnsi" w:eastAsia="Arial" w:hAnsiTheme="majorHAnsi" w:cstheme="majorHAnsi"/>
          <w:i/>
          <w:color w:val="000000"/>
          <w:spacing w:val="1"/>
        </w:rPr>
        <w:t>74</w:t>
      </w:r>
      <w:r w:rsidRPr="005A3C6E">
        <w:rPr>
          <w:rFonts w:asciiTheme="majorHAnsi" w:eastAsia="Arial" w:hAnsiTheme="majorHAnsi" w:cstheme="majorHAnsi"/>
          <w:i/>
          <w:color w:val="000000"/>
        </w:rPr>
        <w:t xml:space="preserve">, </w:t>
      </w:r>
      <w:r w:rsidRPr="005A3C6E">
        <w:rPr>
          <w:rFonts w:asciiTheme="majorHAnsi" w:eastAsia="Arial" w:hAnsiTheme="majorHAnsi" w:cstheme="majorHAnsi"/>
          <w:i/>
          <w:color w:val="000000"/>
          <w:spacing w:val="1"/>
        </w:rPr>
        <w:t>p</w:t>
      </w:r>
      <w:r w:rsidRPr="005A3C6E">
        <w:rPr>
          <w:rFonts w:asciiTheme="majorHAnsi" w:eastAsia="Arial" w:hAnsiTheme="majorHAnsi" w:cstheme="majorHAnsi"/>
          <w:i/>
          <w:color w:val="000000"/>
          <w:spacing w:val="-2"/>
        </w:rPr>
        <w:t>p</w:t>
      </w:r>
      <w:r w:rsidRPr="005A3C6E">
        <w:rPr>
          <w:rFonts w:asciiTheme="majorHAnsi" w:eastAsia="Arial" w:hAnsiTheme="majorHAnsi" w:cstheme="majorHAnsi"/>
          <w:i/>
          <w:color w:val="000000"/>
        </w:rPr>
        <w:t xml:space="preserve">. </w:t>
      </w:r>
      <w:r w:rsidRPr="005A3C6E">
        <w:rPr>
          <w:rFonts w:asciiTheme="majorHAnsi" w:eastAsia="Arial" w:hAnsiTheme="majorHAnsi" w:cstheme="majorHAnsi"/>
          <w:i/>
          <w:color w:val="000000"/>
          <w:spacing w:val="1"/>
        </w:rPr>
        <w:t>1</w:t>
      </w:r>
      <w:r w:rsidRPr="005A3C6E">
        <w:rPr>
          <w:rFonts w:asciiTheme="majorHAnsi" w:eastAsia="Arial" w:hAnsiTheme="majorHAnsi" w:cstheme="majorHAnsi"/>
          <w:i/>
          <w:color w:val="000000"/>
          <w:spacing w:val="-2"/>
        </w:rPr>
        <w:t>4</w:t>
      </w:r>
      <w:r w:rsidRPr="005A3C6E">
        <w:rPr>
          <w:rFonts w:asciiTheme="majorHAnsi" w:eastAsia="Arial" w:hAnsiTheme="majorHAnsi" w:cstheme="majorHAnsi"/>
          <w:i/>
          <w:color w:val="000000"/>
          <w:spacing w:val="5"/>
        </w:rPr>
        <w:t>1</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1"/>
        </w:rPr>
        <w:t>1</w:t>
      </w:r>
      <w:r w:rsidRPr="005A3C6E">
        <w:rPr>
          <w:rFonts w:asciiTheme="majorHAnsi" w:eastAsia="Arial" w:hAnsiTheme="majorHAnsi" w:cstheme="majorHAnsi"/>
          <w:i/>
          <w:color w:val="000000"/>
          <w:spacing w:val="-2"/>
        </w:rPr>
        <w:t>4</w:t>
      </w:r>
      <w:r w:rsidRPr="005A3C6E">
        <w:rPr>
          <w:rFonts w:asciiTheme="majorHAnsi" w:eastAsia="Arial" w:hAnsiTheme="majorHAnsi" w:cstheme="majorHAnsi"/>
          <w:i/>
          <w:color w:val="000000"/>
          <w:spacing w:val="1"/>
        </w:rPr>
        <w:t>9</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spacing w:val="-2"/>
        </w:rPr>
        <w:t>2</w:t>
      </w:r>
      <w:r w:rsidRPr="005A3C6E">
        <w:rPr>
          <w:rFonts w:asciiTheme="majorHAnsi" w:eastAsia="Arial" w:hAnsiTheme="majorHAnsi" w:cstheme="majorHAnsi"/>
          <w:i/>
          <w:color w:val="000000"/>
          <w:spacing w:val="1"/>
        </w:rPr>
        <w:t>0</w:t>
      </w:r>
      <w:r w:rsidRPr="005A3C6E">
        <w:rPr>
          <w:rFonts w:asciiTheme="majorHAnsi" w:eastAsia="Arial" w:hAnsiTheme="majorHAnsi" w:cstheme="majorHAnsi"/>
          <w:i/>
          <w:color w:val="000000"/>
        </w:rPr>
        <w:t>1</w:t>
      </w:r>
      <w:r w:rsidRPr="005A3C6E">
        <w:rPr>
          <w:rFonts w:asciiTheme="majorHAnsi" w:eastAsia="Arial" w:hAnsiTheme="majorHAnsi" w:cstheme="majorHAnsi"/>
          <w:i/>
          <w:color w:val="000000"/>
          <w:spacing w:val="2"/>
        </w:rPr>
        <w:t>7</w:t>
      </w:r>
      <w:r w:rsidRPr="005A3C6E">
        <w:rPr>
          <w:rFonts w:asciiTheme="majorHAnsi" w:eastAsia="Arial" w:hAnsiTheme="majorHAnsi" w:cstheme="majorHAnsi"/>
          <w:i/>
          <w:color w:val="000000"/>
        </w:rPr>
        <w:t>.</w:t>
      </w:r>
    </w:p>
    <w:p w14:paraId="7707EFD3" w14:textId="77777777" w:rsidR="00AC6A0A" w:rsidRPr="005B38D5" w:rsidRDefault="00AC6A0A" w:rsidP="00AC6A0A">
      <w:pPr>
        <w:ind w:left="1134"/>
        <w:contextualSpacing/>
        <w:jc w:val="both"/>
        <w:rPr>
          <w:rFonts w:asciiTheme="majorHAnsi" w:eastAsia="Arial" w:hAnsiTheme="majorHAnsi" w:cstheme="majorHAnsi"/>
          <w:iCs/>
          <w:color w:val="000000"/>
        </w:rPr>
      </w:pPr>
      <w:hyperlink r:id="rId39" w:history="1">
        <w:r w:rsidRPr="005B38D5">
          <w:rPr>
            <w:rFonts w:asciiTheme="majorHAnsi" w:eastAsia="Arial" w:hAnsiTheme="majorHAnsi" w:cstheme="majorHAnsi"/>
            <w:iCs/>
            <w:color w:val="0000FF"/>
            <w:u w:val="single"/>
          </w:rPr>
          <w:t>https://doi.org/10.2528/pierc17020501</w:t>
        </w:r>
      </w:hyperlink>
    </w:p>
    <w:p w14:paraId="06885A68" w14:textId="77777777" w:rsidR="00AC6A0A" w:rsidRPr="005B38D5" w:rsidRDefault="00AC6A0A" w:rsidP="00AC6A0A">
      <w:pPr>
        <w:ind w:left="1134"/>
        <w:rPr>
          <w:rFonts w:asciiTheme="majorHAnsi" w:eastAsia="Arial" w:hAnsiTheme="majorHAnsi" w:cstheme="majorHAnsi"/>
          <w:i/>
          <w:color w:val="000000"/>
        </w:rPr>
      </w:pPr>
    </w:p>
    <w:p w14:paraId="3800F8DC" w14:textId="25FF818C" w:rsidR="00AC6A0A" w:rsidRPr="005A3C6E" w:rsidRDefault="00AC6A0A" w:rsidP="001D709F">
      <w:pPr>
        <w:pStyle w:val="ListParagraph"/>
        <w:numPr>
          <w:ilvl w:val="0"/>
          <w:numId w:val="38"/>
        </w:numPr>
        <w:jc w:val="both"/>
        <w:rPr>
          <w:rFonts w:asciiTheme="majorHAnsi" w:hAnsiTheme="majorHAnsi" w:cstheme="majorHAnsi"/>
          <w:bCs/>
          <w:color w:val="000000"/>
        </w:rPr>
      </w:pPr>
      <w:r w:rsidRPr="005A3C6E">
        <w:rPr>
          <w:rFonts w:asciiTheme="majorHAnsi" w:eastAsia="Arial" w:hAnsiTheme="majorHAnsi" w:cstheme="majorHAnsi"/>
          <w:b/>
          <w:color w:val="000000"/>
        </w:rPr>
        <w:t xml:space="preserve">E. A.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rPr>
        <w:t xml:space="preserve">mpoma, </w:t>
      </w:r>
      <w:r w:rsidRPr="005A3C6E">
        <w:rPr>
          <w:rFonts w:asciiTheme="majorHAnsi" w:eastAsia="Arial" w:hAnsiTheme="majorHAnsi" w:cstheme="majorHAnsi"/>
          <w:bCs/>
          <w:color w:val="000000"/>
          <w:spacing w:val="8"/>
        </w:rPr>
        <w:t>Paul</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8"/>
        </w:rPr>
        <w:t>Oswald</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8"/>
        </w:rPr>
        <w:t>Kwasi</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7"/>
        </w:rPr>
        <w:t>Anane</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7"/>
        </w:rPr>
        <w:t>Kwame</w:t>
      </w:r>
      <w:r w:rsidRPr="005A3C6E">
        <w:rPr>
          <w:rFonts w:asciiTheme="majorHAnsi" w:eastAsia="Arial" w:hAnsiTheme="majorHAnsi" w:cstheme="majorHAnsi"/>
          <w:color w:val="000000"/>
        </w:rPr>
        <w:t xml:space="preserve"> </w:t>
      </w:r>
      <w:proofErr w:type="spellStart"/>
      <w:r w:rsidRPr="005A3C6E">
        <w:rPr>
          <w:rFonts w:asciiTheme="majorHAnsi" w:eastAsia="Arial" w:hAnsiTheme="majorHAnsi" w:cstheme="majorHAnsi"/>
          <w:color w:val="000000"/>
          <w:spacing w:val="8"/>
        </w:rPr>
        <w:t>Opuni</w:t>
      </w:r>
      <w:proofErr w:type="spellEnd"/>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rPr>
        <w:t>B</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c</w:t>
      </w:r>
      <w:r w:rsidRPr="005A3C6E">
        <w:rPr>
          <w:rFonts w:asciiTheme="majorHAnsi" w:eastAsia="Arial" w:hAnsiTheme="majorHAnsi" w:cstheme="majorHAnsi"/>
          <w:color w:val="000000"/>
          <w:spacing w:val="2"/>
        </w:rPr>
        <w:t>h</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 xml:space="preserve">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bo</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 xml:space="preserve">r </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
        </w:rPr>
        <w:t>k</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2"/>
        </w:rPr>
        <w:t>x</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 xml:space="preserve"> O</w:t>
      </w:r>
      <w:r w:rsidRPr="005A3C6E">
        <w:rPr>
          <w:rFonts w:asciiTheme="majorHAnsi" w:eastAsia="Arial" w:hAnsiTheme="majorHAnsi" w:cstheme="majorHAnsi"/>
          <w:color w:val="000000"/>
        </w:rPr>
        <w:t>pp</w:t>
      </w:r>
      <w:r w:rsidRPr="005A3C6E">
        <w:rPr>
          <w:rFonts w:asciiTheme="majorHAnsi" w:eastAsia="Arial" w:hAnsiTheme="majorHAnsi" w:cstheme="majorHAnsi"/>
          <w:color w:val="000000"/>
          <w:spacing w:val="2"/>
        </w:rPr>
        <w:t>on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ie</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1"/>
        </w:rPr>
        <w:t>nal</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1"/>
        </w:rPr>
        <w:t xml:space="preserve"> C</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ti</w:t>
      </w:r>
      <w:r w:rsidRPr="005A3C6E">
        <w:rPr>
          <w:rFonts w:asciiTheme="majorHAnsi" w:eastAsia="Arial" w:hAnsiTheme="majorHAnsi" w:cstheme="majorHAnsi"/>
          <w:color w:val="000000"/>
        </w:rPr>
        <w:t xml:space="preserve">on </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a Co</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4"/>
        </w:rPr>
        <w:t>d</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b</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 xml:space="preserve">d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 xml:space="preserve">el </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of</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Arr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al</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3"/>
        </w:rPr>
        <w:t>,</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1"/>
        </w:rPr>
        <w:t>u</w:t>
      </w:r>
      <w:r w:rsidRPr="005A3C6E">
        <w:rPr>
          <w:rFonts w:asciiTheme="majorHAnsi" w:eastAsia="Arial" w:hAnsiTheme="majorHAnsi" w:cstheme="majorHAnsi"/>
          <w:i/>
          <w:color w:val="000000"/>
          <w:spacing w:val="-2"/>
        </w:rPr>
        <w:t>r</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3"/>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rPr>
        <w:t>Ad</w:t>
      </w:r>
      <w:r w:rsidRPr="005A3C6E">
        <w:rPr>
          <w:rFonts w:asciiTheme="majorHAnsi" w:eastAsia="Arial" w:hAnsiTheme="majorHAnsi" w:cstheme="majorHAnsi"/>
          <w:i/>
          <w:color w:val="000000"/>
          <w:spacing w:val="-1"/>
        </w:rPr>
        <w:t>v</w:t>
      </w:r>
      <w:r w:rsidRPr="005A3C6E">
        <w:rPr>
          <w:rFonts w:asciiTheme="majorHAnsi" w:eastAsia="Arial" w:hAnsiTheme="majorHAnsi" w:cstheme="majorHAnsi"/>
          <w:i/>
          <w:color w:val="000000"/>
        </w:rPr>
        <w:t>a</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ed</w:t>
      </w:r>
      <w:r w:rsidRPr="005A3C6E">
        <w:rPr>
          <w:rFonts w:asciiTheme="majorHAnsi" w:eastAsia="Arial" w:hAnsiTheme="majorHAnsi" w:cstheme="majorHAnsi"/>
          <w:i/>
          <w:color w:val="000000"/>
          <w:spacing w:val="4"/>
        </w:rPr>
        <w:t xml:space="preserve"> </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2"/>
        </w:rPr>
        <w:t xml:space="preserve"> </w:t>
      </w:r>
      <w:r w:rsidRPr="005A3C6E">
        <w:rPr>
          <w:rFonts w:asciiTheme="majorHAnsi" w:eastAsia="Arial" w:hAnsiTheme="majorHAnsi" w:cstheme="majorHAnsi"/>
          <w:i/>
          <w:color w:val="000000"/>
          <w:spacing w:val="-1"/>
        </w:rPr>
        <w:t>S</w:t>
      </w:r>
      <w:r w:rsidRPr="005A3C6E">
        <w:rPr>
          <w:rFonts w:asciiTheme="majorHAnsi" w:eastAsia="Arial" w:hAnsiTheme="majorHAnsi" w:cstheme="majorHAnsi"/>
          <w:i/>
          <w:color w:val="000000"/>
        </w:rPr>
        <w:t>c</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4"/>
        </w:rPr>
        <w:t xml:space="preserve"> </w:t>
      </w:r>
      <w:r w:rsidRPr="005A3C6E">
        <w:rPr>
          <w:rFonts w:asciiTheme="majorHAnsi" w:eastAsia="Arial" w:hAnsiTheme="majorHAnsi" w:cstheme="majorHAnsi"/>
          <w:i/>
          <w:color w:val="000000"/>
        </w:rPr>
        <w:t>and</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i/>
          <w:color w:val="000000"/>
          <w:spacing w:val="-3"/>
        </w:rPr>
        <w:t>A</w:t>
      </w:r>
      <w:r w:rsidRPr="005A3C6E">
        <w:rPr>
          <w:rFonts w:asciiTheme="majorHAnsi" w:eastAsia="Arial" w:hAnsiTheme="majorHAnsi" w:cstheme="majorHAnsi"/>
          <w:i/>
          <w:color w:val="000000"/>
          <w:spacing w:val="1"/>
        </w:rPr>
        <w:t>pp</w:t>
      </w:r>
      <w:r w:rsidRPr="005A3C6E">
        <w:rPr>
          <w:rFonts w:asciiTheme="majorHAnsi" w:eastAsia="Arial" w:hAnsiTheme="majorHAnsi" w:cstheme="majorHAnsi"/>
          <w:i/>
          <w:color w:val="000000"/>
          <w:spacing w:val="-2"/>
        </w:rPr>
        <w:t>l</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c</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io</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4"/>
        </w:rPr>
        <w:t>s</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 xml:space="preserve"> v</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no</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9</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9</w:t>
      </w:r>
      <w:r w:rsidRPr="005A3C6E">
        <w:rPr>
          <w:rFonts w:asciiTheme="majorHAnsi" w:eastAsia="Arial" w:hAnsiTheme="majorHAnsi" w:cstheme="majorHAnsi"/>
          <w:color w:val="000000"/>
          <w:spacing w:val="3"/>
        </w:rPr>
        <w:t>7</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spacing w:val="-3"/>
        </w:rPr>
        <w:t>0</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01</w:t>
      </w:r>
      <w:r w:rsidRPr="005A3C6E">
        <w:rPr>
          <w:rFonts w:asciiTheme="majorHAnsi" w:eastAsia="Arial" w:hAnsiTheme="majorHAnsi" w:cstheme="majorHAnsi"/>
          <w:color w:val="000000"/>
        </w:rPr>
        <w:t>6</w:t>
      </w:r>
    </w:p>
    <w:p w14:paraId="1857E8CA" w14:textId="77777777" w:rsidR="00AC6A0A" w:rsidRPr="005B38D5" w:rsidRDefault="00AC6A0A" w:rsidP="00AC6A0A">
      <w:pPr>
        <w:ind w:left="1134"/>
        <w:contextualSpacing/>
        <w:jc w:val="both"/>
        <w:rPr>
          <w:rFonts w:asciiTheme="majorHAnsi" w:hAnsiTheme="majorHAnsi" w:cstheme="majorHAnsi"/>
          <w:bCs/>
          <w:color w:val="000000"/>
        </w:rPr>
      </w:pPr>
      <w:hyperlink r:id="rId40" w:history="1">
        <w:r w:rsidRPr="005B38D5">
          <w:rPr>
            <w:rFonts w:asciiTheme="majorHAnsi" w:hAnsiTheme="majorHAnsi" w:cstheme="majorHAnsi"/>
            <w:color w:val="0000FF"/>
            <w:u w:val="single"/>
          </w:rPr>
          <w:t>http://dx.doi.org/10.14569/IJACSA.2016.070942</w:t>
        </w:r>
      </w:hyperlink>
    </w:p>
    <w:p w14:paraId="7F8A5130" w14:textId="77777777" w:rsidR="00AC6A0A" w:rsidRPr="005B38D5" w:rsidRDefault="00AC6A0A" w:rsidP="00AC6A0A">
      <w:pPr>
        <w:ind w:left="1134"/>
        <w:rPr>
          <w:rFonts w:asciiTheme="majorHAnsi" w:hAnsiTheme="majorHAnsi" w:cstheme="majorHAnsi"/>
          <w:bCs/>
          <w:color w:val="000000"/>
        </w:rPr>
      </w:pPr>
    </w:p>
    <w:p w14:paraId="7859AD66" w14:textId="3E546F7A"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am</w:t>
      </w:r>
      <w:r w:rsidRPr="005A3C6E">
        <w:rPr>
          <w:rFonts w:asciiTheme="majorHAnsi" w:eastAsia="Arial" w:hAnsiTheme="majorHAnsi" w:cstheme="majorHAnsi"/>
          <w:color w:val="000000"/>
        </w:rPr>
        <w:t xml:space="preserve">e </w:t>
      </w:r>
      <w:proofErr w:type="spellStart"/>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2"/>
        </w:rPr>
        <w:t>ni</w:t>
      </w:r>
      <w:proofErr w:type="spellEnd"/>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B</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c</w:t>
      </w:r>
      <w:r w:rsidRPr="005A3C6E">
        <w:rPr>
          <w:rFonts w:asciiTheme="majorHAnsi" w:eastAsia="Arial" w:hAnsiTheme="majorHAnsi" w:cstheme="majorHAnsi"/>
          <w:color w:val="000000"/>
          <w:spacing w:val="2"/>
        </w:rPr>
        <w:t>h</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 xml:space="preserve">e </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b</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 xml:space="preserve">r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1"/>
        </w:rPr>
        <w:t>um</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2"/>
        </w:rPr>
        <w:t>x</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spacing w:val="1"/>
        </w:rPr>
        <w:t>el</w:t>
      </w:r>
      <w:r w:rsidRPr="005A3C6E">
        <w:rPr>
          <w:rFonts w:asciiTheme="majorHAnsi" w:eastAsia="Arial" w:hAnsiTheme="majorHAnsi" w:cstheme="majorHAnsi"/>
          <w:color w:val="000000"/>
        </w:rPr>
        <w:t xml:space="preserve">l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rPr>
        <w:t>p</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5"/>
        </w:rPr>
        <w:t>n</w:t>
      </w:r>
      <w:r w:rsidRPr="005A3C6E">
        <w:rPr>
          <w:rFonts w:asciiTheme="majorHAnsi" w:eastAsia="Arial" w:hAnsiTheme="majorHAnsi" w:cstheme="majorHAnsi"/>
          <w:color w:val="000000"/>
        </w:rPr>
        <w:t>g Afri</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ie</w:t>
      </w:r>
      <w:r w:rsidRPr="005A3C6E">
        <w:rPr>
          <w:rFonts w:asciiTheme="majorHAnsi" w:eastAsia="Arial" w:hAnsiTheme="majorHAnsi" w:cstheme="majorHAnsi"/>
          <w:color w:val="000000"/>
        </w:rPr>
        <w:t>, P</w:t>
      </w:r>
      <w:r w:rsidRPr="005A3C6E">
        <w:rPr>
          <w:rFonts w:asciiTheme="majorHAnsi" w:eastAsia="Arial" w:hAnsiTheme="majorHAnsi" w:cstheme="majorHAnsi"/>
          <w:color w:val="000000"/>
          <w:spacing w:val="1"/>
        </w:rPr>
        <w:t>au</w:t>
      </w:r>
      <w:r w:rsidRPr="005A3C6E">
        <w:rPr>
          <w:rFonts w:asciiTheme="majorHAnsi" w:eastAsia="Arial" w:hAnsiTheme="majorHAnsi" w:cstheme="majorHAnsi"/>
          <w:color w:val="000000"/>
        </w:rPr>
        <w:t xml:space="preserve">l </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al</w:t>
      </w:r>
      <w:r w:rsidRPr="005A3C6E">
        <w:rPr>
          <w:rFonts w:asciiTheme="majorHAnsi" w:eastAsia="Arial" w:hAnsiTheme="majorHAnsi" w:cstheme="majorHAnsi"/>
          <w:color w:val="000000"/>
        </w:rPr>
        <w:t>d K</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i A</w:t>
      </w:r>
      <w:r w:rsidRPr="005A3C6E">
        <w:rPr>
          <w:rFonts w:asciiTheme="majorHAnsi" w:eastAsia="Arial" w:hAnsiTheme="majorHAnsi" w:cstheme="majorHAnsi"/>
          <w:color w:val="000000"/>
          <w:spacing w:val="1"/>
        </w:rPr>
        <w:t>na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3"/>
        </w:rPr>
        <w:t xml:space="preserve"> </w:t>
      </w:r>
      <w:r w:rsidRPr="005A3C6E">
        <w:rPr>
          <w:rFonts w:asciiTheme="majorHAnsi" w:eastAsia="Arial" w:hAnsiTheme="majorHAnsi" w:cstheme="majorHAnsi"/>
          <w:b/>
          <w:color w:val="000000"/>
          <w:spacing w:val="-4"/>
        </w:rPr>
        <w:t>A</w:t>
      </w:r>
      <w:r w:rsidRPr="005A3C6E">
        <w:rPr>
          <w:rFonts w:asciiTheme="majorHAnsi" w:eastAsia="Arial" w:hAnsiTheme="majorHAnsi" w:cstheme="majorHAnsi"/>
          <w:b/>
          <w:color w:val="000000"/>
        </w:rPr>
        <w:t>f</w:t>
      </w:r>
      <w:r w:rsidRPr="005A3C6E">
        <w:rPr>
          <w:rFonts w:asciiTheme="majorHAnsi" w:eastAsia="Arial" w:hAnsiTheme="majorHAnsi" w:cstheme="majorHAnsi"/>
          <w:b/>
          <w:color w:val="000000"/>
          <w:spacing w:val="1"/>
        </w:rPr>
        <w:t>f</w:t>
      </w:r>
      <w:r w:rsidRPr="005A3C6E">
        <w:rPr>
          <w:rFonts w:asciiTheme="majorHAnsi" w:eastAsia="Arial" w:hAnsiTheme="majorHAnsi" w:cstheme="majorHAnsi"/>
          <w:b/>
          <w:color w:val="000000"/>
          <w:spacing w:val="-1"/>
        </w:rPr>
        <w:t>u</w:t>
      </w:r>
      <w:r w:rsidRPr="005A3C6E">
        <w:rPr>
          <w:rFonts w:asciiTheme="majorHAnsi" w:eastAsia="Arial" w:hAnsiTheme="majorHAnsi" w:cstheme="majorHAnsi"/>
          <w:b/>
          <w:color w:val="000000"/>
        </w:rPr>
        <w:t>m</w:t>
      </w:r>
      <w:r w:rsidRPr="005A3C6E">
        <w:rPr>
          <w:rFonts w:asciiTheme="majorHAnsi" w:eastAsia="Arial" w:hAnsiTheme="majorHAnsi" w:cstheme="majorHAnsi"/>
          <w:b/>
          <w:color w:val="000000"/>
          <w:spacing w:val="6"/>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1"/>
        </w:rPr>
        <w:t>mma</w:t>
      </w:r>
      <w:r w:rsidRPr="005A3C6E">
        <w:rPr>
          <w:rFonts w:asciiTheme="majorHAnsi" w:eastAsia="Arial" w:hAnsiTheme="majorHAnsi" w:cstheme="majorHAnsi"/>
          <w:b/>
          <w:color w:val="000000"/>
        </w:rPr>
        <w:t>n</w:t>
      </w:r>
      <w:r w:rsidRPr="005A3C6E">
        <w:rPr>
          <w:rFonts w:asciiTheme="majorHAnsi" w:eastAsia="Arial" w:hAnsiTheme="majorHAnsi" w:cstheme="majorHAnsi"/>
          <w:b/>
          <w:color w:val="000000"/>
          <w:spacing w:val="-2"/>
        </w:rPr>
        <w:t>u</w:t>
      </w:r>
      <w:r w:rsidRPr="005A3C6E">
        <w:rPr>
          <w:rFonts w:asciiTheme="majorHAnsi" w:eastAsia="Arial" w:hAnsiTheme="majorHAnsi" w:cstheme="majorHAnsi"/>
          <w:b/>
          <w:color w:val="000000"/>
          <w:spacing w:val="1"/>
        </w:rPr>
        <w:t>e</w:t>
      </w:r>
      <w:r w:rsidRPr="005A3C6E">
        <w:rPr>
          <w:rFonts w:asciiTheme="majorHAnsi" w:eastAsia="Arial" w:hAnsiTheme="majorHAnsi" w:cstheme="majorHAnsi"/>
          <w:b/>
          <w:color w:val="000000"/>
        </w:rPr>
        <w:t xml:space="preserve">l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w:t>
      </w:r>
      <w:r w:rsidRPr="005A3C6E">
        <w:rPr>
          <w:rFonts w:asciiTheme="majorHAnsi" w:eastAsia="Arial" w:hAnsiTheme="majorHAnsi" w:cstheme="majorHAnsi"/>
          <w:b/>
          <w:color w:val="000000"/>
        </w:rPr>
        <w:t>m</w:t>
      </w:r>
      <w:r w:rsidRPr="005A3C6E">
        <w:rPr>
          <w:rFonts w:asciiTheme="majorHAnsi" w:eastAsia="Arial" w:hAnsiTheme="majorHAnsi" w:cstheme="majorHAnsi"/>
          <w:b/>
          <w:color w:val="000000"/>
          <w:spacing w:val="2"/>
        </w:rPr>
        <w:t>a</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3"/>
        </w:rPr>
        <w:t xml:space="preserve"> </w:t>
      </w:r>
      <w:r w:rsidRPr="005A3C6E">
        <w:rPr>
          <w:rFonts w:asciiTheme="majorHAnsi" w:eastAsia="Arial" w:hAnsiTheme="majorHAnsi" w:cstheme="majorHAnsi"/>
          <w:color w:val="000000"/>
          <w:spacing w:val="-3"/>
        </w:rPr>
        <w:t>M</w:t>
      </w:r>
      <w:r w:rsidRPr="005A3C6E">
        <w:rPr>
          <w:rFonts w:asciiTheme="majorHAnsi" w:eastAsia="Arial" w:hAnsiTheme="majorHAnsi" w:cstheme="majorHAnsi"/>
          <w:color w:val="000000"/>
          <w:spacing w:val="3"/>
        </w:rPr>
        <w:t>I</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O P</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2"/>
        </w:rPr>
        <w:t>f</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rm</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nd</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spacing w:val="1"/>
        </w:rPr>
        <w:t>li</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2"/>
        </w:rPr>
        <w:t>k</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nal</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if</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rm</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ng</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rPr>
        <w:t>Ar</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y</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ng</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rPr>
        <w:t>Corr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la</w:t>
      </w:r>
      <w:r w:rsidRPr="005A3C6E">
        <w:rPr>
          <w:rFonts w:asciiTheme="majorHAnsi" w:eastAsia="Arial" w:hAnsiTheme="majorHAnsi" w:cstheme="majorHAnsi"/>
          <w:color w:val="000000"/>
          <w:spacing w:val="-1"/>
        </w:rPr>
        <w:t>te</w:t>
      </w:r>
      <w:r w:rsidRPr="005A3C6E">
        <w:rPr>
          <w:rFonts w:asciiTheme="majorHAnsi" w:eastAsia="Arial" w:hAnsiTheme="majorHAnsi" w:cstheme="majorHAnsi"/>
          <w:color w:val="000000"/>
          <w:spacing w:val="6"/>
        </w:rPr>
        <w:t>d</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1"/>
        </w:rPr>
        <w:t>b</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ti</w:t>
      </w:r>
      <w:r w:rsidRPr="005A3C6E">
        <w:rPr>
          <w:rFonts w:asciiTheme="majorHAnsi" w:eastAsia="Arial" w:hAnsiTheme="majorHAnsi" w:cstheme="majorHAnsi"/>
          <w:color w:val="000000"/>
        </w:rPr>
        <w:t>c</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5"/>
        </w:rPr>
        <w:t>M</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
        </w:rPr>
        <w:t>el</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i/>
          <w:color w:val="000000"/>
          <w:spacing w:val="-1"/>
        </w:rPr>
        <w:t>J</w:t>
      </w:r>
      <w:r w:rsidRPr="005A3C6E">
        <w:rPr>
          <w:rFonts w:asciiTheme="majorHAnsi" w:eastAsia="Arial" w:hAnsiTheme="majorHAnsi" w:cstheme="majorHAnsi"/>
          <w:i/>
          <w:color w:val="000000"/>
          <w:spacing w:val="-3"/>
        </w:rPr>
        <w:t>o</w:t>
      </w:r>
      <w:r w:rsidRPr="005A3C6E">
        <w:rPr>
          <w:rFonts w:asciiTheme="majorHAnsi" w:eastAsia="Arial" w:hAnsiTheme="majorHAnsi" w:cstheme="majorHAnsi"/>
          <w:i/>
          <w:color w:val="000000"/>
          <w:spacing w:val="1"/>
        </w:rPr>
        <w:t>u</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rPr>
        <w:t>l</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 xml:space="preserve">f </w:t>
      </w:r>
      <w:r w:rsidRPr="005A3C6E">
        <w:rPr>
          <w:rFonts w:asciiTheme="majorHAnsi" w:eastAsia="Arial" w:hAnsiTheme="majorHAnsi" w:cstheme="majorHAnsi"/>
          <w:i/>
          <w:color w:val="000000"/>
          <w:spacing w:val="-4"/>
        </w:rPr>
        <w:t>A</w:t>
      </w:r>
      <w:r w:rsidRPr="005A3C6E">
        <w:rPr>
          <w:rFonts w:asciiTheme="majorHAnsi" w:eastAsia="Arial" w:hAnsiTheme="majorHAnsi" w:cstheme="majorHAnsi"/>
          <w:i/>
          <w:color w:val="000000"/>
          <w:spacing w:val="1"/>
        </w:rPr>
        <w:t>d</w:t>
      </w:r>
      <w:r w:rsidRPr="005A3C6E">
        <w:rPr>
          <w:rFonts w:asciiTheme="majorHAnsi" w:eastAsia="Arial" w:hAnsiTheme="majorHAnsi" w:cstheme="majorHAnsi"/>
          <w:i/>
          <w:color w:val="000000"/>
          <w:spacing w:val="-1"/>
        </w:rPr>
        <w:t>v</w:t>
      </w:r>
      <w:r w:rsidRPr="005A3C6E">
        <w:rPr>
          <w:rFonts w:asciiTheme="majorHAnsi" w:eastAsia="Arial" w:hAnsiTheme="majorHAnsi" w:cstheme="majorHAnsi"/>
          <w:i/>
          <w:color w:val="000000"/>
        </w:rPr>
        <w:t>a</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12"/>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16"/>
        </w:rPr>
        <w:t xml:space="preserve"> </w:t>
      </w:r>
      <w:r w:rsidRPr="005A3C6E">
        <w:rPr>
          <w:rFonts w:asciiTheme="majorHAnsi" w:eastAsia="Arial" w:hAnsiTheme="majorHAnsi" w:cstheme="majorHAnsi"/>
          <w:i/>
          <w:color w:val="000000"/>
          <w:spacing w:val="-4"/>
        </w:rPr>
        <w:t>S</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spacing w:val="1"/>
        </w:rPr>
        <w:t>nc</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3"/>
        </w:rPr>
        <w:t xml:space="preserve"> </w:t>
      </w:r>
      <w:r w:rsidRPr="005A3C6E">
        <w:rPr>
          <w:rFonts w:asciiTheme="majorHAnsi" w:eastAsia="Arial" w:hAnsiTheme="majorHAnsi" w:cstheme="majorHAnsi"/>
          <w:i/>
          <w:color w:val="000000"/>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h</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spacing w:val="-4"/>
        </w:rPr>
        <w:t>l</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gy</w:t>
      </w:r>
      <w:r w:rsidRPr="005A3C6E">
        <w:rPr>
          <w:rFonts w:asciiTheme="majorHAnsi" w:eastAsia="Arial" w:hAnsiTheme="majorHAnsi" w:cstheme="majorHAnsi"/>
          <w:i/>
          <w:color w:val="000000"/>
          <w:spacing w:val="14"/>
        </w:rPr>
        <w:t xml:space="preserve"> </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rPr>
        <w:t>d</w:t>
      </w:r>
      <w:r w:rsidRPr="005A3C6E">
        <w:rPr>
          <w:rFonts w:asciiTheme="majorHAnsi" w:eastAsia="Arial" w:hAnsiTheme="majorHAnsi" w:cstheme="majorHAnsi"/>
          <w:i/>
          <w:color w:val="000000"/>
          <w:spacing w:val="16"/>
        </w:rPr>
        <w:t xml:space="preserve"> </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2"/>
        </w:rPr>
        <w:t>g</w:t>
      </w:r>
      <w:r w:rsidRPr="005A3C6E">
        <w:rPr>
          <w:rFonts w:asciiTheme="majorHAnsi" w:eastAsia="Arial" w:hAnsiTheme="majorHAnsi" w:cstheme="majorHAnsi"/>
          <w:i/>
          <w:color w:val="000000"/>
          <w:spacing w:val="1"/>
        </w:rPr>
        <w:t>in</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rPr>
        <w:t>er</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rPr>
        <w:t>g</w:t>
      </w:r>
      <w:r w:rsidRPr="005A3C6E">
        <w:rPr>
          <w:rFonts w:asciiTheme="majorHAnsi" w:eastAsia="Arial" w:hAnsiTheme="majorHAnsi" w:cstheme="majorHAnsi"/>
          <w:i/>
          <w:color w:val="000000"/>
          <w:spacing w:val="13"/>
        </w:rPr>
        <w:t xml:space="preserve"> </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2"/>
        </w:rPr>
        <w:t>ys</w:t>
      </w:r>
      <w:r w:rsidRPr="005A3C6E">
        <w:rPr>
          <w:rFonts w:asciiTheme="majorHAnsi" w:eastAsia="Arial" w:hAnsiTheme="majorHAnsi" w:cstheme="majorHAnsi"/>
          <w:i/>
          <w:color w:val="000000"/>
          <w:spacing w:val="-2"/>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8"/>
        </w:rPr>
        <w:t>s</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1"/>
        </w:rPr>
        <w:t>no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6"/>
        </w:rPr>
        <w:t xml:space="preserve"> </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9</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spacing w:val="-2"/>
        </w:rPr>
        <w:t>9</w:t>
      </w:r>
      <w:r w:rsidRPr="005A3C6E">
        <w:rPr>
          <w:rFonts w:asciiTheme="majorHAnsi" w:eastAsia="Arial" w:hAnsiTheme="majorHAnsi" w:cstheme="majorHAnsi"/>
          <w:color w:val="000000"/>
          <w:spacing w:val="1"/>
        </w:rPr>
        <w:t>6</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01</w:t>
      </w:r>
      <w:r w:rsidRPr="005A3C6E">
        <w:rPr>
          <w:rFonts w:asciiTheme="majorHAnsi" w:eastAsia="Arial" w:hAnsiTheme="majorHAnsi" w:cstheme="majorHAnsi"/>
          <w:color w:val="000000"/>
        </w:rPr>
        <w:t>7</w:t>
      </w:r>
    </w:p>
    <w:p w14:paraId="235E11C6" w14:textId="77777777" w:rsidR="00AC6A0A" w:rsidRPr="005B38D5" w:rsidRDefault="00AC6A0A" w:rsidP="00AC6A0A">
      <w:pPr>
        <w:ind w:left="1134"/>
        <w:contextualSpacing/>
        <w:jc w:val="both"/>
        <w:rPr>
          <w:rFonts w:asciiTheme="majorHAnsi" w:eastAsia="Arial" w:hAnsiTheme="majorHAnsi" w:cstheme="majorHAnsi"/>
          <w:color w:val="000000"/>
        </w:rPr>
      </w:pPr>
      <w:hyperlink r:id="rId41" w:history="1">
        <w:r w:rsidRPr="005B38D5">
          <w:rPr>
            <w:rFonts w:asciiTheme="majorHAnsi" w:eastAsia="Arial" w:hAnsiTheme="majorHAnsi" w:cstheme="majorHAnsi"/>
            <w:color w:val="0000FF"/>
            <w:u w:val="single"/>
          </w:rPr>
          <w:t>https://www.astesj.com/v02/i01/p23/</w:t>
        </w:r>
      </w:hyperlink>
    </w:p>
    <w:p w14:paraId="6ADCAC2C" w14:textId="77777777" w:rsidR="00AC6A0A" w:rsidRPr="005B38D5" w:rsidRDefault="00AC6A0A" w:rsidP="00AC6A0A">
      <w:pPr>
        <w:ind w:left="1134"/>
        <w:rPr>
          <w:rFonts w:asciiTheme="majorHAnsi" w:eastAsia="Arial" w:hAnsiTheme="majorHAnsi" w:cstheme="majorHAnsi"/>
          <w:color w:val="000000"/>
        </w:rPr>
      </w:pPr>
    </w:p>
    <w:p w14:paraId="2EC60C9F" w14:textId="0E8311E8"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2"/>
        </w:rPr>
        <w:t>x</w:t>
      </w:r>
      <w:r w:rsidRPr="005A3C6E">
        <w:rPr>
          <w:rFonts w:asciiTheme="majorHAnsi" w:eastAsia="Arial" w:hAnsiTheme="majorHAnsi" w:cstheme="majorHAnsi"/>
          <w:color w:val="000000"/>
          <w:spacing w:val="-1"/>
        </w:rPr>
        <w:t>w</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32"/>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pp</w:t>
      </w:r>
      <w:r w:rsidRPr="005A3C6E">
        <w:rPr>
          <w:rFonts w:asciiTheme="majorHAnsi" w:eastAsia="Arial" w:hAnsiTheme="majorHAnsi" w:cstheme="majorHAnsi"/>
          <w:color w:val="000000"/>
          <w:spacing w:val="2"/>
        </w:rPr>
        <w:t>on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32"/>
        </w:rPr>
        <w:t xml:space="preserve"> </w:t>
      </w:r>
      <w:r w:rsidRPr="005A3C6E">
        <w:rPr>
          <w:rFonts w:asciiTheme="majorHAnsi" w:eastAsia="Arial" w:hAnsiTheme="majorHAnsi" w:cstheme="majorHAnsi"/>
          <w:color w:val="000000"/>
        </w:rPr>
        <w:t>Afr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1"/>
        </w:rPr>
        <w:t xml:space="preserve"> </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32"/>
        </w:rPr>
        <w:t xml:space="preserve"> </w:t>
      </w:r>
      <w:proofErr w:type="spellStart"/>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5"/>
        </w:rPr>
        <w:t>i</w:t>
      </w:r>
      <w:proofErr w:type="spellEnd"/>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B</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c</w:t>
      </w:r>
      <w:r w:rsidRPr="005A3C6E">
        <w:rPr>
          <w:rFonts w:asciiTheme="majorHAnsi" w:eastAsia="Arial" w:hAnsiTheme="majorHAnsi" w:cstheme="majorHAnsi"/>
          <w:color w:val="000000"/>
          <w:spacing w:val="2"/>
        </w:rPr>
        <w:t>h</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32"/>
        </w:rPr>
        <w:t xml:space="preserve"> </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b</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32"/>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
        </w:rPr>
        <w:t>k</w:t>
      </w:r>
      <w:r w:rsidRPr="005A3C6E">
        <w:rPr>
          <w:rFonts w:asciiTheme="majorHAnsi" w:eastAsia="Arial" w:hAnsiTheme="majorHAnsi" w:cstheme="majorHAnsi"/>
          <w:color w:val="000000"/>
          <w:spacing w:val="-3"/>
        </w:rPr>
        <w:t>u</w:t>
      </w:r>
      <w:r w:rsidRPr="005A3C6E">
        <w:rPr>
          <w:rFonts w:asciiTheme="majorHAnsi" w:eastAsia="Arial" w:hAnsiTheme="majorHAnsi" w:cstheme="majorHAnsi"/>
          <w:color w:val="000000"/>
        </w:rPr>
        <w:t>m</w:t>
      </w:r>
      <w:r w:rsidRPr="005A3C6E">
        <w:rPr>
          <w:rFonts w:asciiTheme="majorHAnsi" w:eastAsia="Arial" w:hAnsiTheme="majorHAnsi" w:cstheme="majorHAnsi"/>
          <w:color w:val="000000"/>
          <w:spacing w:val="34"/>
        </w:rPr>
        <w:t xml:space="preserve">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nd</w:t>
      </w:r>
      <w:r w:rsidRPr="005A3C6E">
        <w:rPr>
          <w:rFonts w:asciiTheme="majorHAnsi" w:eastAsia="Arial" w:hAnsiTheme="majorHAnsi" w:cstheme="majorHAnsi"/>
          <w:color w:val="000000"/>
          <w:spacing w:val="37"/>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f</w:t>
      </w:r>
      <w:r w:rsidRPr="005A3C6E">
        <w:rPr>
          <w:rFonts w:asciiTheme="majorHAnsi" w:eastAsia="Arial" w:hAnsiTheme="majorHAnsi" w:cstheme="majorHAnsi"/>
          <w:b/>
          <w:color w:val="000000"/>
        </w:rPr>
        <w:t>f</w:t>
      </w:r>
      <w:r w:rsidRPr="005A3C6E">
        <w:rPr>
          <w:rFonts w:asciiTheme="majorHAnsi" w:eastAsia="Arial" w:hAnsiTheme="majorHAnsi" w:cstheme="majorHAnsi"/>
          <w:b/>
          <w:color w:val="000000"/>
          <w:spacing w:val="-1"/>
        </w:rPr>
        <w:t>u</w:t>
      </w:r>
      <w:r w:rsidRPr="005A3C6E">
        <w:rPr>
          <w:rFonts w:asciiTheme="majorHAnsi" w:eastAsia="Arial" w:hAnsiTheme="majorHAnsi" w:cstheme="majorHAnsi"/>
          <w:b/>
          <w:color w:val="000000"/>
        </w:rPr>
        <w:t>m</w:t>
      </w:r>
      <w:r w:rsidRPr="005A3C6E">
        <w:rPr>
          <w:rFonts w:asciiTheme="majorHAnsi" w:eastAsia="Arial" w:hAnsiTheme="majorHAnsi" w:cstheme="majorHAnsi"/>
          <w:b/>
          <w:color w:val="000000"/>
          <w:spacing w:val="31"/>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1"/>
        </w:rPr>
        <w:t>mma</w:t>
      </w:r>
      <w:r w:rsidRPr="005A3C6E">
        <w:rPr>
          <w:rFonts w:asciiTheme="majorHAnsi" w:eastAsia="Arial" w:hAnsiTheme="majorHAnsi" w:cstheme="majorHAnsi"/>
          <w:b/>
          <w:color w:val="000000"/>
        </w:rPr>
        <w:t>n</w:t>
      </w:r>
      <w:r w:rsidRPr="005A3C6E">
        <w:rPr>
          <w:rFonts w:asciiTheme="majorHAnsi" w:eastAsia="Arial" w:hAnsiTheme="majorHAnsi" w:cstheme="majorHAnsi"/>
          <w:b/>
          <w:color w:val="000000"/>
          <w:spacing w:val="-2"/>
        </w:rPr>
        <w:t>u</w:t>
      </w:r>
      <w:r w:rsidRPr="005A3C6E">
        <w:rPr>
          <w:rFonts w:asciiTheme="majorHAnsi" w:eastAsia="Arial" w:hAnsiTheme="majorHAnsi" w:cstheme="majorHAnsi"/>
          <w:b/>
          <w:color w:val="000000"/>
          <w:spacing w:val="1"/>
        </w:rPr>
        <w:t>e</w:t>
      </w:r>
      <w:r w:rsidRPr="005A3C6E">
        <w:rPr>
          <w:rFonts w:asciiTheme="majorHAnsi" w:eastAsia="Arial" w:hAnsiTheme="majorHAnsi" w:cstheme="majorHAnsi"/>
          <w:b/>
          <w:color w:val="000000"/>
        </w:rPr>
        <w:t xml:space="preserve">l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om</w:t>
      </w:r>
      <w:r w:rsidRPr="005A3C6E">
        <w:rPr>
          <w:rFonts w:asciiTheme="majorHAnsi" w:eastAsia="Arial" w:hAnsiTheme="majorHAnsi" w:cstheme="majorHAnsi"/>
          <w:b/>
          <w:color w:val="000000"/>
          <w:spacing w:val="4"/>
        </w:rPr>
        <w:t>a</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9"/>
        </w:rPr>
        <w:t xml:space="preserve"> </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2"/>
        </w:rPr>
        <w:t>h</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40"/>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3"/>
        </w:rPr>
        <w:t>v</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 S</w:t>
      </w:r>
      <w:r w:rsidRPr="005A3C6E">
        <w:rPr>
          <w:rFonts w:asciiTheme="majorHAnsi" w:eastAsia="Arial" w:hAnsiTheme="majorHAnsi" w:cstheme="majorHAnsi"/>
          <w:color w:val="000000"/>
          <w:spacing w:val="1"/>
        </w:rPr>
        <w:t>ch</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1"/>
        </w:rPr>
        <w:t>me</w:t>
      </w:r>
      <w:r w:rsidRPr="005A3C6E">
        <w:rPr>
          <w:rFonts w:asciiTheme="majorHAnsi" w:eastAsia="Arial" w:hAnsiTheme="majorHAnsi" w:cstheme="majorHAnsi"/>
          <w:color w:val="000000"/>
        </w:rPr>
        <w:t xml:space="preserve">s </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 xml:space="preserve">h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mp</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1"/>
        </w:rPr>
        <w:t>sa</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1"/>
        </w:rPr>
        <w:t>io</w:t>
      </w:r>
      <w:r w:rsidRPr="005A3C6E">
        <w:rPr>
          <w:rFonts w:asciiTheme="majorHAnsi" w:eastAsia="Arial" w:hAnsiTheme="majorHAnsi" w:cstheme="majorHAnsi"/>
          <w:color w:val="000000"/>
        </w:rPr>
        <w:t>n N</w:t>
      </w:r>
      <w:r w:rsidRPr="005A3C6E">
        <w:rPr>
          <w:rFonts w:asciiTheme="majorHAnsi" w:eastAsia="Arial" w:hAnsiTheme="majorHAnsi" w:cstheme="majorHAnsi"/>
          <w:color w:val="000000"/>
          <w:spacing w:val="1"/>
        </w:rPr>
        <w:t>et</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rPr>
        <w:t xml:space="preserve">k </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r T</w:t>
      </w:r>
      <w:r w:rsidRPr="005A3C6E">
        <w:rPr>
          <w:rFonts w:asciiTheme="majorHAnsi" w:eastAsia="Arial" w:hAnsiTheme="majorHAnsi" w:cstheme="majorHAnsi"/>
          <w:color w:val="000000"/>
          <w:spacing w:val="-2"/>
        </w:rPr>
        <w:t>w</w:t>
      </w:r>
      <w:r w:rsidRPr="005A3C6E">
        <w:rPr>
          <w:rFonts w:asciiTheme="majorHAnsi" w:eastAsia="Arial" w:hAnsiTheme="majorHAnsi" w:cstheme="majorHAnsi"/>
          <w:color w:val="000000"/>
          <w:spacing w:val="5"/>
        </w:rPr>
        <w:t>o</w:t>
      </w:r>
      <w:r w:rsidRPr="005A3C6E">
        <w:rPr>
          <w:rFonts w:asciiTheme="majorHAnsi" w:eastAsia="Arial" w:hAnsiTheme="majorHAnsi" w:cstheme="majorHAnsi"/>
          <w:color w:val="000000"/>
        </w:rPr>
        <w:t>-El</w:t>
      </w:r>
      <w:r w:rsidRPr="005A3C6E">
        <w:rPr>
          <w:rFonts w:asciiTheme="majorHAnsi" w:eastAsia="Arial" w:hAnsiTheme="majorHAnsi" w:cstheme="majorHAnsi"/>
          <w:color w:val="000000"/>
          <w:spacing w:val="1"/>
        </w:rPr>
        <w:t>eme</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 xml:space="preserve">t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mp</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rPr>
        <w:t>t A</w:t>
      </w:r>
      <w:r w:rsidRPr="005A3C6E">
        <w:rPr>
          <w:rFonts w:asciiTheme="majorHAnsi" w:eastAsia="Arial" w:hAnsiTheme="majorHAnsi" w:cstheme="majorHAnsi"/>
          <w:color w:val="000000"/>
          <w:spacing w:val="-1"/>
        </w:rPr>
        <w:t>rr</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 xml:space="preserve">y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 xml:space="preserve">n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5"/>
        </w:rPr>
        <w:t>i</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Use</w:t>
      </w:r>
      <w:r w:rsidRPr="005A3C6E">
        <w:rPr>
          <w:rFonts w:asciiTheme="majorHAnsi" w:eastAsia="Arial" w:hAnsiTheme="majorHAnsi" w:cstheme="majorHAnsi"/>
          <w:color w:val="000000"/>
        </w:rPr>
        <w:t xml:space="preserve">r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1"/>
        </w:rPr>
        <w:t>IM</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spacing w:val="2"/>
        </w:rPr>
        <w:t>u</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rPr>
        <w:t xml:space="preserve">l </w:t>
      </w:r>
      <w:r w:rsidRPr="005A3C6E">
        <w:rPr>
          <w:rFonts w:asciiTheme="majorHAnsi" w:eastAsia="Arial" w:hAnsiTheme="majorHAnsi" w:cstheme="majorHAnsi"/>
          <w:i/>
          <w:color w:val="000000"/>
          <w:spacing w:val="-4"/>
        </w:rPr>
        <w:t>A</w:t>
      </w:r>
      <w:r w:rsidRPr="005A3C6E">
        <w:rPr>
          <w:rFonts w:asciiTheme="majorHAnsi" w:eastAsia="Arial" w:hAnsiTheme="majorHAnsi" w:cstheme="majorHAnsi"/>
          <w:i/>
          <w:color w:val="000000"/>
        </w:rPr>
        <w:t>d</w:t>
      </w:r>
      <w:r w:rsidRPr="005A3C6E">
        <w:rPr>
          <w:rFonts w:asciiTheme="majorHAnsi" w:eastAsia="Arial" w:hAnsiTheme="majorHAnsi" w:cstheme="majorHAnsi"/>
          <w:i/>
          <w:color w:val="000000"/>
          <w:spacing w:val="2"/>
        </w:rPr>
        <w:t>v</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3"/>
        </w:rPr>
        <w:t>e</w:t>
      </w:r>
      <w:r w:rsidRPr="005A3C6E">
        <w:rPr>
          <w:rFonts w:asciiTheme="majorHAnsi" w:eastAsia="Arial" w:hAnsiTheme="majorHAnsi" w:cstheme="majorHAnsi"/>
          <w:i/>
          <w:color w:val="000000"/>
        </w:rPr>
        <w:t xml:space="preserve">s </w:t>
      </w:r>
      <w:r w:rsidRPr="005A3C6E">
        <w:rPr>
          <w:rFonts w:asciiTheme="majorHAnsi" w:eastAsia="Arial" w:hAnsiTheme="majorHAnsi" w:cstheme="majorHAnsi"/>
          <w:i/>
          <w:color w:val="000000"/>
          <w:spacing w:val="23"/>
        </w:rPr>
        <w:t>in</w:t>
      </w:r>
      <w:r w:rsidRPr="005A3C6E">
        <w:rPr>
          <w:rFonts w:asciiTheme="majorHAnsi" w:eastAsia="Arial" w:hAnsiTheme="majorHAnsi" w:cstheme="majorHAnsi"/>
          <w:i/>
          <w:color w:val="000000"/>
        </w:rPr>
        <w:t xml:space="preserve"> </w:t>
      </w:r>
      <w:r w:rsidRPr="005A3C6E">
        <w:rPr>
          <w:rFonts w:asciiTheme="majorHAnsi" w:eastAsia="Arial" w:hAnsiTheme="majorHAnsi" w:cstheme="majorHAnsi"/>
          <w:i/>
          <w:color w:val="000000"/>
          <w:spacing w:val="18"/>
        </w:rPr>
        <w:t>Science</w:t>
      </w:r>
      <w:r w:rsidRPr="005A3C6E">
        <w:rPr>
          <w:rFonts w:asciiTheme="majorHAnsi" w:eastAsia="Arial" w:hAnsiTheme="majorHAnsi" w:cstheme="majorHAnsi"/>
          <w:i/>
          <w:color w:val="000000"/>
        </w:rPr>
        <w:t xml:space="preserve">, </w:t>
      </w:r>
      <w:r w:rsidRPr="005A3C6E">
        <w:rPr>
          <w:rFonts w:asciiTheme="majorHAnsi" w:eastAsia="Arial" w:hAnsiTheme="majorHAnsi" w:cstheme="majorHAnsi"/>
          <w:i/>
          <w:color w:val="000000"/>
          <w:spacing w:val="15"/>
        </w:rPr>
        <w:t>Technology</w:t>
      </w:r>
      <w:r w:rsidRPr="005A3C6E">
        <w:rPr>
          <w:rFonts w:asciiTheme="majorHAnsi" w:eastAsia="Arial" w:hAnsiTheme="majorHAnsi" w:cstheme="majorHAnsi"/>
          <w:i/>
          <w:color w:val="000000"/>
        </w:rPr>
        <w:t xml:space="preserve"> </w:t>
      </w:r>
      <w:r w:rsidRPr="005A3C6E">
        <w:rPr>
          <w:rFonts w:asciiTheme="majorHAnsi" w:eastAsia="Arial" w:hAnsiTheme="majorHAnsi" w:cstheme="majorHAnsi"/>
          <w:i/>
          <w:color w:val="000000"/>
          <w:spacing w:val="19"/>
        </w:rPr>
        <w:t>and</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2"/>
        </w:rPr>
        <w:t>gi</w:t>
      </w:r>
      <w:r w:rsidRPr="005A3C6E">
        <w:rPr>
          <w:rFonts w:asciiTheme="majorHAnsi" w:eastAsia="Arial" w:hAnsiTheme="majorHAnsi" w:cstheme="majorHAnsi"/>
          <w:i/>
          <w:color w:val="000000"/>
          <w:spacing w:val="1"/>
        </w:rPr>
        <w:t>ne</w:t>
      </w:r>
      <w:r w:rsidRPr="005A3C6E">
        <w:rPr>
          <w:rFonts w:asciiTheme="majorHAnsi" w:eastAsia="Arial" w:hAnsiTheme="majorHAnsi" w:cstheme="majorHAnsi"/>
          <w:i/>
          <w:color w:val="000000"/>
        </w:rPr>
        <w:t>er</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rPr>
        <w:t>g S</w:t>
      </w:r>
      <w:r w:rsidRPr="005A3C6E">
        <w:rPr>
          <w:rFonts w:asciiTheme="majorHAnsi" w:eastAsia="Arial" w:hAnsiTheme="majorHAnsi" w:cstheme="majorHAnsi"/>
          <w:i/>
          <w:color w:val="000000"/>
          <w:spacing w:val="-1"/>
        </w:rPr>
        <w:t>y</w:t>
      </w:r>
      <w:r w:rsidRPr="005A3C6E">
        <w:rPr>
          <w:rFonts w:asciiTheme="majorHAnsi" w:eastAsia="Arial" w:hAnsiTheme="majorHAnsi" w:cstheme="majorHAnsi"/>
          <w:i/>
          <w:color w:val="000000"/>
          <w:spacing w:val="2"/>
        </w:rPr>
        <w:t>s</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2"/>
        </w:rPr>
        <w:t>s</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no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4</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pg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4"/>
        </w:rPr>
        <w:t>6</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20</w:t>
      </w:r>
      <w:r w:rsidRPr="005A3C6E">
        <w:rPr>
          <w:rFonts w:asciiTheme="majorHAnsi" w:eastAsia="Arial" w:hAnsiTheme="majorHAnsi" w:cstheme="majorHAnsi"/>
          <w:color w:val="000000"/>
          <w:spacing w:val="-3"/>
        </w:rPr>
        <w:t>1</w:t>
      </w:r>
      <w:r w:rsidRPr="005A3C6E">
        <w:rPr>
          <w:rFonts w:asciiTheme="majorHAnsi" w:eastAsia="Arial" w:hAnsiTheme="majorHAnsi" w:cstheme="majorHAnsi"/>
          <w:color w:val="000000"/>
        </w:rPr>
        <w:t>7</w:t>
      </w:r>
    </w:p>
    <w:p w14:paraId="7EDEF451" w14:textId="77777777" w:rsidR="00AC6A0A" w:rsidRPr="005B38D5" w:rsidRDefault="00AC6A0A" w:rsidP="00AC6A0A">
      <w:pPr>
        <w:ind w:left="1134"/>
        <w:contextualSpacing/>
        <w:jc w:val="both"/>
        <w:rPr>
          <w:rFonts w:asciiTheme="majorHAnsi" w:eastAsia="Arial" w:hAnsiTheme="majorHAnsi" w:cstheme="majorHAnsi"/>
          <w:color w:val="000000"/>
        </w:rPr>
      </w:pPr>
      <w:hyperlink r:id="rId42" w:history="1">
        <w:r w:rsidRPr="005B38D5">
          <w:rPr>
            <w:rFonts w:asciiTheme="majorHAnsi" w:eastAsia="Arial" w:hAnsiTheme="majorHAnsi" w:cstheme="majorHAnsi"/>
            <w:color w:val="0000FF"/>
            <w:u w:val="single"/>
          </w:rPr>
          <w:t>http://dx.doi.org/10.25046/aj020404</w:t>
        </w:r>
      </w:hyperlink>
    </w:p>
    <w:p w14:paraId="4A4FCF58" w14:textId="77777777" w:rsidR="00AC6A0A" w:rsidRPr="005B38D5" w:rsidRDefault="00AC6A0A" w:rsidP="00AC6A0A">
      <w:pPr>
        <w:ind w:left="1134"/>
        <w:rPr>
          <w:rFonts w:asciiTheme="majorHAnsi" w:eastAsia="Arial" w:hAnsiTheme="majorHAnsi" w:cstheme="majorHAnsi"/>
          <w:color w:val="000000"/>
        </w:rPr>
      </w:pPr>
    </w:p>
    <w:p w14:paraId="72D24FFD" w14:textId="60F159BE"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b/>
          <w:color w:val="000000"/>
          <w:spacing w:val="-3"/>
        </w:rPr>
        <w:t>Affum</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8"/>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3"/>
        </w:rPr>
        <w:t xml:space="preserve"> 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2"/>
        </w:rPr>
        <w:t>o</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a</w:t>
      </w:r>
      <w:r w:rsidRPr="005A3C6E">
        <w:rPr>
          <w:rFonts w:asciiTheme="majorHAnsi" w:eastAsia="Arial" w:hAnsiTheme="majorHAnsi" w:cstheme="majorHAnsi"/>
          <w:b/>
          <w:color w:val="000000"/>
          <w:spacing w:val="-6"/>
        </w:rPr>
        <w:t xml:space="preserve">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nd</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2"/>
        </w:rPr>
        <w:t>d</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1"/>
        </w:rPr>
        <w:t>ma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9"/>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rPr>
        <w:t>ar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on</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nal</w:t>
      </w:r>
      <w:r w:rsidRPr="005A3C6E">
        <w:rPr>
          <w:rFonts w:asciiTheme="majorHAnsi" w:eastAsia="Arial" w:hAnsiTheme="majorHAnsi" w:cstheme="majorHAnsi"/>
          <w:color w:val="000000"/>
          <w:spacing w:val="-5"/>
        </w:rPr>
        <w:t>y</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is</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9"/>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1"/>
        </w:rPr>
        <w:t>ul</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ip</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3"/>
        </w:rPr>
        <w:t>f</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3"/>
        </w:rPr>
        <w:t>I</w:t>
      </w:r>
      <w:r w:rsidRPr="005A3C6E">
        <w:rPr>
          <w:rFonts w:asciiTheme="majorHAnsi" w:eastAsia="Arial" w:hAnsiTheme="majorHAnsi" w:cstheme="majorHAnsi"/>
          <w:color w:val="000000"/>
          <w:spacing w:val="-3"/>
        </w:rPr>
        <w:t>M</w:t>
      </w:r>
      <w:r w:rsidRPr="005A3C6E">
        <w:rPr>
          <w:rFonts w:asciiTheme="majorHAnsi" w:eastAsia="Arial" w:hAnsiTheme="majorHAnsi" w:cstheme="majorHAnsi"/>
          <w:color w:val="000000"/>
        </w:rPr>
        <w:t xml:space="preserve">O </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em</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0"/>
        </w:rPr>
        <w:t>-</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rPr>
        <w:t>or</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el</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te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rPr>
        <w:t>Ri</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44"/>
        </w:rPr>
        <w:t xml:space="preserve"> </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d</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42"/>
        </w:rPr>
        <w:t xml:space="preserve"> </w:t>
      </w:r>
      <w:proofErr w:type="spellStart"/>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s</w:t>
      </w:r>
      <w:proofErr w:type="gramStart"/>
      <w:r w:rsidRPr="005A3C6E">
        <w:rPr>
          <w:rFonts w:asciiTheme="majorHAnsi" w:eastAsia="Arial" w:hAnsiTheme="majorHAnsi" w:cstheme="majorHAnsi"/>
          <w:color w:val="000000"/>
        </w:rPr>
        <w: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rPr>
        <w:t>l</w:t>
      </w:r>
      <w:proofErr w:type="spellEnd"/>
      <w:proofErr w:type="gramEnd"/>
      <w:r w:rsidRPr="005A3C6E">
        <w:rPr>
          <w:rFonts w:asciiTheme="majorHAnsi" w:eastAsia="Arial" w:hAnsiTheme="majorHAnsi" w:cstheme="majorHAnsi"/>
          <w:i/>
          <w:color w:val="000000"/>
          <w:spacing w:val="41"/>
        </w:rPr>
        <w:t xml:space="preserve"> </w:t>
      </w:r>
      <w:r w:rsidRPr="005A3C6E">
        <w:rPr>
          <w:rFonts w:asciiTheme="majorHAnsi" w:eastAsia="Arial" w:hAnsiTheme="majorHAnsi" w:cstheme="majorHAnsi"/>
          <w:i/>
          <w:color w:val="000000"/>
        </w:rPr>
        <w:t>J</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rPr>
        <w:t>u</w:t>
      </w:r>
      <w:r w:rsidRPr="005A3C6E">
        <w:rPr>
          <w:rFonts w:asciiTheme="majorHAnsi" w:eastAsia="Arial" w:hAnsiTheme="majorHAnsi" w:cstheme="majorHAnsi"/>
          <w:i/>
          <w:color w:val="000000"/>
          <w:spacing w:val="-2"/>
        </w:rPr>
        <w:t>r</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40"/>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43"/>
        </w:rPr>
        <w:t xml:space="preserve"> </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5"/>
        </w:rPr>
        <w:t>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rPr>
        <w:t>er A</w:t>
      </w:r>
      <w:r w:rsidRPr="005A3C6E">
        <w:rPr>
          <w:rFonts w:asciiTheme="majorHAnsi" w:eastAsia="Arial" w:hAnsiTheme="majorHAnsi" w:cstheme="majorHAnsi"/>
          <w:i/>
          <w:color w:val="000000"/>
          <w:spacing w:val="-2"/>
        </w:rPr>
        <w:t>p</w:t>
      </w:r>
      <w:r w:rsidRPr="005A3C6E">
        <w:rPr>
          <w:rFonts w:asciiTheme="majorHAnsi" w:eastAsia="Arial" w:hAnsiTheme="majorHAnsi" w:cstheme="majorHAnsi"/>
          <w:i/>
          <w:color w:val="000000"/>
          <w:spacing w:val="1"/>
        </w:rPr>
        <w:t>pl</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6"/>
        </w:rPr>
        <w:t>n</w:t>
      </w:r>
      <w:r w:rsidRPr="005A3C6E">
        <w:rPr>
          <w:rFonts w:asciiTheme="majorHAnsi" w:eastAsia="Arial" w:hAnsiTheme="majorHAnsi" w:cstheme="majorHAnsi"/>
          <w:color w:val="000000"/>
        </w:rPr>
        <w:t>, V</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um</w:t>
      </w:r>
      <w:r w:rsidRPr="005A3C6E">
        <w:rPr>
          <w:rFonts w:asciiTheme="majorHAnsi" w:eastAsia="Arial" w:hAnsiTheme="majorHAnsi" w:cstheme="majorHAnsi"/>
          <w:color w:val="000000"/>
        </w:rPr>
        <w:t xml:space="preserve">e </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rPr>
        <w:t xml:space="preserve">6 </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o.1</w:t>
      </w:r>
      <w:r w:rsidRPr="005A3C6E">
        <w:rPr>
          <w:rFonts w:asciiTheme="majorHAnsi" w:eastAsia="Arial" w:hAnsiTheme="majorHAnsi" w:cstheme="majorHAnsi"/>
          <w:color w:val="000000"/>
          <w:spacing w:val="2"/>
        </w:rPr>
        <w:t>7</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 xml:space="preserve">t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3"/>
        </w:rPr>
        <w:t>2</w:t>
      </w:r>
      <w:r w:rsidRPr="005A3C6E">
        <w:rPr>
          <w:rFonts w:asciiTheme="majorHAnsi" w:eastAsia="Arial" w:hAnsiTheme="majorHAnsi" w:cstheme="majorHAnsi"/>
          <w:color w:val="000000"/>
          <w:spacing w:val="1"/>
        </w:rPr>
        <w:t>01</w:t>
      </w:r>
      <w:r w:rsidRPr="005A3C6E">
        <w:rPr>
          <w:rFonts w:asciiTheme="majorHAnsi" w:eastAsia="Arial" w:hAnsiTheme="majorHAnsi" w:cstheme="majorHAnsi"/>
          <w:color w:val="000000"/>
          <w:spacing w:val="-2"/>
        </w:rPr>
        <w:t>3</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8"/>
        </w:rPr>
        <w:t>ISBN</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97</w:t>
      </w:r>
      <w:r w:rsidRPr="005A3C6E">
        <w:rPr>
          <w:rFonts w:asciiTheme="majorHAnsi" w:eastAsia="Arial" w:hAnsiTheme="majorHAnsi" w:cstheme="majorHAnsi"/>
          <w:color w:val="000000"/>
        </w:rPr>
        <w:t>3-</w:t>
      </w:r>
      <w:r w:rsidRPr="005A3C6E">
        <w:rPr>
          <w:rFonts w:asciiTheme="majorHAnsi" w:eastAsia="Arial" w:hAnsiTheme="majorHAnsi" w:cstheme="majorHAnsi"/>
          <w:color w:val="000000"/>
          <w:spacing w:val="-2"/>
        </w:rPr>
        <w:t>9</w:t>
      </w:r>
      <w:r w:rsidRPr="005A3C6E">
        <w:rPr>
          <w:rFonts w:asciiTheme="majorHAnsi" w:eastAsia="Arial" w:hAnsiTheme="majorHAnsi" w:cstheme="majorHAnsi"/>
          <w:color w:val="000000"/>
        </w:rPr>
        <w:t>3-</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spacing w:val="-3"/>
        </w:rPr>
        <w:t>0</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rPr>
        <w:t>7</w:t>
      </w:r>
      <w:r w:rsidRPr="005A3C6E">
        <w:rPr>
          <w:rFonts w:asciiTheme="majorHAnsi" w:eastAsia="Arial" w:hAnsiTheme="majorHAnsi" w:cstheme="majorHAnsi"/>
          <w:color w:val="000000"/>
          <w:spacing w:val="2"/>
        </w:rPr>
        <w:t>7</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4</w:t>
      </w:r>
      <w:r w:rsidRPr="005A3C6E">
        <w:rPr>
          <w:rFonts w:asciiTheme="majorHAnsi" w:eastAsia="Arial" w:hAnsiTheme="majorHAnsi" w:cstheme="majorHAnsi"/>
          <w:color w:val="000000"/>
        </w:rPr>
        <w:t>7-</w:t>
      </w:r>
      <w:r w:rsidRPr="005A3C6E">
        <w:rPr>
          <w:rFonts w:asciiTheme="majorHAnsi" w:eastAsia="Arial" w:hAnsiTheme="majorHAnsi" w:cstheme="majorHAnsi"/>
          <w:color w:val="000000"/>
          <w:spacing w:val="1"/>
        </w:rPr>
        <w:t>5</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9"/>
        </w:rPr>
        <w:t>DOI</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10</w:t>
      </w:r>
      <w:r w:rsidRPr="005A3C6E">
        <w:rPr>
          <w:rFonts w:asciiTheme="majorHAnsi" w:eastAsia="Arial" w:hAnsiTheme="majorHAnsi" w:cstheme="majorHAnsi"/>
          <w:color w:val="000000"/>
          <w:spacing w:val="-1"/>
        </w:rPr>
        <w:t>.5</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13</w:t>
      </w:r>
      <w:r w:rsidRPr="005A3C6E">
        <w:rPr>
          <w:rFonts w:asciiTheme="majorHAnsi" w:eastAsia="Arial" w:hAnsiTheme="majorHAnsi" w:cstheme="majorHAnsi"/>
          <w:color w:val="000000"/>
          <w:spacing w:val="-3"/>
        </w:rPr>
        <w:t>3</w:t>
      </w:r>
      <w:r w:rsidRPr="005A3C6E">
        <w:rPr>
          <w:rFonts w:asciiTheme="majorHAnsi" w:eastAsia="Arial" w:hAnsiTheme="majorHAnsi" w:cstheme="majorHAnsi"/>
          <w:color w:val="000000"/>
        </w:rPr>
        <w:t>3</w:t>
      </w:r>
      <w:r w:rsidRPr="005A3C6E">
        <w:rPr>
          <w:rFonts w:asciiTheme="majorHAnsi" w:eastAsia="Arial" w:hAnsiTheme="majorHAnsi" w:cstheme="majorHAnsi"/>
          <w:color w:val="000000"/>
          <w:spacing w:val="3"/>
        </w:rPr>
        <w:t>6</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0</w:t>
      </w:r>
      <w:r w:rsidRPr="005A3C6E">
        <w:rPr>
          <w:rFonts w:asciiTheme="majorHAnsi" w:eastAsia="Arial" w:hAnsiTheme="majorHAnsi" w:cstheme="majorHAnsi"/>
          <w:color w:val="000000"/>
          <w:spacing w:val="1"/>
        </w:rPr>
        <w:t>29</w:t>
      </w:r>
      <w:r w:rsidRPr="005A3C6E">
        <w:rPr>
          <w:rFonts w:asciiTheme="majorHAnsi" w:eastAsia="Arial" w:hAnsiTheme="majorHAnsi" w:cstheme="majorHAnsi"/>
          <w:color w:val="000000"/>
        </w:rPr>
        <w:t>1</w:t>
      </w:r>
    </w:p>
    <w:p w14:paraId="095381C4" w14:textId="77777777" w:rsidR="00AC6A0A" w:rsidRPr="005B38D5" w:rsidRDefault="00AC6A0A" w:rsidP="00AC6A0A">
      <w:pPr>
        <w:ind w:left="1134"/>
        <w:contextualSpacing/>
        <w:jc w:val="both"/>
        <w:rPr>
          <w:rFonts w:asciiTheme="majorHAnsi" w:eastAsia="Arial" w:hAnsiTheme="majorHAnsi" w:cstheme="majorHAnsi"/>
          <w:color w:val="000000"/>
        </w:rPr>
      </w:pPr>
      <w:hyperlink r:id="rId43" w:history="1">
        <w:r w:rsidRPr="005B38D5">
          <w:rPr>
            <w:rFonts w:asciiTheme="majorHAnsi" w:eastAsia="Arial" w:hAnsiTheme="majorHAnsi" w:cstheme="majorHAnsi"/>
            <w:color w:val="0000FF"/>
            <w:u w:val="single"/>
          </w:rPr>
          <w:t>http://dx.doi.org/10.5120/13336-0291</w:t>
        </w:r>
      </w:hyperlink>
    </w:p>
    <w:p w14:paraId="63A6028F" w14:textId="77777777" w:rsidR="00AC6A0A" w:rsidRPr="005B38D5" w:rsidRDefault="00AC6A0A" w:rsidP="00AC6A0A">
      <w:pPr>
        <w:ind w:left="1134"/>
        <w:rPr>
          <w:rFonts w:asciiTheme="majorHAnsi" w:eastAsia="Arial" w:hAnsiTheme="majorHAnsi" w:cstheme="majorHAnsi"/>
          <w:color w:val="000000"/>
        </w:rPr>
      </w:pPr>
    </w:p>
    <w:p w14:paraId="72BD174A" w14:textId="546AD6E2"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b/>
          <w:color w:val="000000"/>
          <w:spacing w:val="-3"/>
        </w:rPr>
        <w:t>Affum</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12"/>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12"/>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pom</w:t>
      </w:r>
      <w:r w:rsidRPr="005A3C6E">
        <w:rPr>
          <w:rFonts w:asciiTheme="majorHAnsi" w:eastAsia="Arial" w:hAnsiTheme="majorHAnsi" w:cstheme="majorHAnsi"/>
          <w:b/>
          <w:color w:val="000000"/>
          <w:spacing w:val="2"/>
        </w:rPr>
        <w:t>a</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11"/>
        </w:rPr>
        <w:t xml:space="preserve"> </w:t>
      </w:r>
      <w:proofErr w:type="spellStart"/>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rPr>
        <w:t>uo</w:t>
      </w:r>
      <w:proofErr w:type="spellEnd"/>
      <w:r w:rsidRPr="005A3C6E">
        <w:rPr>
          <w:rFonts w:asciiTheme="majorHAnsi" w:eastAsia="Arial" w:hAnsiTheme="majorHAnsi" w:cstheme="majorHAnsi"/>
          <w:color w:val="000000"/>
          <w:spacing w:val="13"/>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d K.</w:t>
      </w:r>
      <w:r w:rsidRPr="005A3C6E">
        <w:rPr>
          <w:rFonts w:asciiTheme="majorHAnsi" w:eastAsia="Arial" w:hAnsiTheme="majorHAnsi" w:cstheme="majorHAnsi"/>
          <w:color w:val="000000"/>
          <w:spacing w:val="8"/>
        </w:rPr>
        <w:t xml:space="preserve"> </w:t>
      </w:r>
      <w:proofErr w:type="spellStart"/>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2"/>
        </w:rPr>
        <w:t>k</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rPr>
        <w:t>m</w:t>
      </w:r>
      <w:proofErr w:type="spellEnd"/>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spacing w:val="5"/>
        </w:rPr>
        <w:t>W</w:t>
      </w:r>
      <w:r w:rsidRPr="005A3C6E">
        <w:rPr>
          <w:rFonts w:asciiTheme="majorHAnsi" w:eastAsia="Arial" w:hAnsiTheme="majorHAnsi" w:cstheme="majorHAnsi"/>
          <w:color w:val="000000"/>
          <w:spacing w:val="-2"/>
        </w:rPr>
        <w:t>id</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b</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rPr>
        <w:t>P</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4"/>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1"/>
        </w:rPr>
        <w:t>al</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rPr>
        <w:t xml:space="preserve">s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rPr>
        <w:t>V</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id</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ion</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nd</w:t>
      </w:r>
      <w:r w:rsidRPr="005A3C6E">
        <w:rPr>
          <w:rFonts w:asciiTheme="majorHAnsi" w:eastAsia="Arial" w:hAnsiTheme="majorHAnsi" w:cstheme="majorHAnsi"/>
          <w:color w:val="000000"/>
          <w:spacing w:val="-3"/>
        </w:rPr>
        <w:t>o</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adi</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3"/>
        </w:rPr>
        <w:t>C</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2"/>
        </w:rPr>
        <w:t>6</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70</w:t>
      </w:r>
      <w:r w:rsidRPr="005A3C6E">
        <w:rPr>
          <w:rFonts w:asciiTheme="majorHAnsi" w:eastAsia="Arial" w:hAnsiTheme="majorHAnsi" w:cstheme="majorHAnsi"/>
          <w:color w:val="000000"/>
          <w:spacing w:val="-3"/>
        </w:rPr>
        <w:t>/</w:t>
      </w:r>
      <w:r w:rsidRPr="005A3C6E">
        <w:rPr>
          <w:rFonts w:asciiTheme="majorHAnsi" w:eastAsia="Arial" w:hAnsiTheme="majorHAnsi" w:cstheme="majorHAnsi"/>
          <w:color w:val="000000"/>
          <w:spacing w:val="1"/>
        </w:rPr>
        <w:t>80</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spacing w:val="-3"/>
        </w:rPr>
        <w:t>H</w:t>
      </w:r>
      <w:r w:rsidRPr="005A3C6E">
        <w:rPr>
          <w:rFonts w:asciiTheme="majorHAnsi" w:eastAsia="Arial" w:hAnsiTheme="majorHAnsi" w:cstheme="majorHAnsi"/>
          <w:color w:val="000000"/>
        </w:rPr>
        <w:t>z</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2"/>
        </w:rPr>
        <w:t>b</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5"/>
        </w:rPr>
        <w:t>W</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1"/>
        </w:rPr>
        <w:t>omm</w:t>
      </w:r>
      <w:r w:rsidRPr="005A3C6E">
        <w:rPr>
          <w:rFonts w:asciiTheme="majorHAnsi" w:eastAsia="Arial" w:hAnsiTheme="majorHAnsi" w:cstheme="majorHAnsi"/>
          <w:color w:val="000000"/>
          <w:spacing w:val="1"/>
        </w:rPr>
        <w:t>un</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 xml:space="preserve">n </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spacing w:val="1"/>
        </w:rPr>
        <w:t>mp</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in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spacing w:val="1"/>
        </w:rPr>
        <w:t>so</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spacing w:val="1"/>
        </w:rPr>
        <w:t>op</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rPr>
        <w:t>Horn</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d</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1"/>
        </w:rPr>
        <w:t>ct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l 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spacing w:val="-4"/>
        </w:rPr>
        <w:t>t</w:t>
      </w:r>
      <w:r w:rsidRPr="005A3C6E">
        <w:rPr>
          <w:rFonts w:asciiTheme="majorHAnsi" w:eastAsia="Arial" w:hAnsiTheme="majorHAnsi" w:cstheme="majorHAnsi"/>
          <w:i/>
          <w:color w:val="000000"/>
          <w:spacing w:val="1"/>
        </w:rPr>
        <w:t>io</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7"/>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spacing w:val="-3"/>
        </w:rPr>
        <w:t>o</w:t>
      </w:r>
      <w:r w:rsidRPr="005A3C6E">
        <w:rPr>
          <w:rFonts w:asciiTheme="majorHAnsi" w:eastAsia="Arial" w:hAnsiTheme="majorHAnsi" w:cstheme="majorHAnsi"/>
          <w:i/>
          <w:color w:val="000000"/>
          <w:spacing w:val="1"/>
        </w:rPr>
        <w:t>u</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7"/>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9"/>
        </w:rPr>
        <w:t xml:space="preserve"> </w:t>
      </w:r>
      <w:r w:rsidRPr="005A3C6E">
        <w:rPr>
          <w:rFonts w:asciiTheme="majorHAnsi" w:eastAsia="Arial" w:hAnsiTheme="majorHAnsi" w:cstheme="majorHAnsi"/>
          <w:i/>
          <w:color w:val="000000"/>
        </w:rPr>
        <w:t>A</w:t>
      </w:r>
      <w:r w:rsidRPr="005A3C6E">
        <w:rPr>
          <w:rFonts w:asciiTheme="majorHAnsi" w:eastAsia="Arial" w:hAnsiTheme="majorHAnsi" w:cstheme="majorHAnsi"/>
          <w:i/>
          <w:color w:val="000000"/>
          <w:spacing w:val="1"/>
        </w:rPr>
        <w:t>d</w:t>
      </w:r>
      <w:r w:rsidRPr="005A3C6E">
        <w:rPr>
          <w:rFonts w:asciiTheme="majorHAnsi" w:eastAsia="Arial" w:hAnsiTheme="majorHAnsi" w:cstheme="majorHAnsi"/>
          <w:i/>
          <w:color w:val="000000"/>
          <w:spacing w:val="2"/>
        </w:rPr>
        <w:t>va</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rPr>
        <w:t>d</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spacing w:val="1"/>
        </w:rPr>
        <w:lastRenderedPageBreak/>
        <w:t>C</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rPr>
        <w:t>er</w:t>
      </w:r>
      <w:r w:rsidRPr="005A3C6E">
        <w:rPr>
          <w:rFonts w:asciiTheme="majorHAnsi" w:eastAsia="Arial" w:hAnsiTheme="majorHAnsi" w:cstheme="majorHAnsi"/>
          <w:i/>
          <w:color w:val="000000"/>
          <w:spacing w:val="-18"/>
        </w:rPr>
        <w:t xml:space="preserve"> </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8"/>
        </w:rPr>
        <w:t xml:space="preserve"> </w:t>
      </w:r>
      <w:r w:rsidRPr="005A3C6E">
        <w:rPr>
          <w:rFonts w:asciiTheme="majorHAnsi" w:eastAsia="Arial" w:hAnsiTheme="majorHAnsi" w:cstheme="majorHAnsi"/>
          <w:i/>
          <w:color w:val="000000"/>
          <w:spacing w:val="1"/>
        </w:rPr>
        <w:t>an</w:t>
      </w:r>
      <w:r w:rsidRPr="005A3C6E">
        <w:rPr>
          <w:rFonts w:asciiTheme="majorHAnsi" w:eastAsia="Arial" w:hAnsiTheme="majorHAnsi" w:cstheme="majorHAnsi"/>
          <w:i/>
          <w:color w:val="000000"/>
        </w:rPr>
        <w:t>d</w:t>
      </w:r>
      <w:r w:rsidRPr="005A3C6E">
        <w:rPr>
          <w:rFonts w:asciiTheme="majorHAnsi" w:eastAsia="Arial" w:hAnsiTheme="majorHAnsi" w:cstheme="majorHAnsi"/>
          <w:i/>
          <w:color w:val="000000"/>
          <w:spacing w:val="-18"/>
        </w:rPr>
        <w:t xml:space="preserve"> </w:t>
      </w:r>
      <w:r w:rsidRPr="005A3C6E">
        <w:rPr>
          <w:rFonts w:asciiTheme="majorHAnsi" w:eastAsia="Arial" w:hAnsiTheme="majorHAnsi" w:cstheme="majorHAnsi"/>
          <w:i/>
          <w:color w:val="000000"/>
        </w:rPr>
        <w:t>A</w:t>
      </w:r>
      <w:r w:rsidRPr="005A3C6E">
        <w:rPr>
          <w:rFonts w:asciiTheme="majorHAnsi" w:eastAsia="Arial" w:hAnsiTheme="majorHAnsi" w:cstheme="majorHAnsi"/>
          <w:i/>
          <w:color w:val="000000"/>
          <w:spacing w:val="-2"/>
        </w:rPr>
        <w:t>p</w:t>
      </w:r>
      <w:r w:rsidRPr="005A3C6E">
        <w:rPr>
          <w:rFonts w:asciiTheme="majorHAnsi" w:eastAsia="Arial" w:hAnsiTheme="majorHAnsi" w:cstheme="majorHAnsi"/>
          <w:i/>
          <w:color w:val="000000"/>
          <w:spacing w:val="1"/>
        </w:rPr>
        <w:t>pl</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io</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2"/>
        </w:rPr>
        <w:t>s</w:t>
      </w:r>
      <w:r w:rsidRPr="005A3C6E">
        <w:rPr>
          <w:rFonts w:asciiTheme="majorHAnsi" w:eastAsia="Arial" w:hAnsiTheme="majorHAnsi" w:cstheme="majorHAnsi"/>
          <w:i/>
          <w:color w:val="000000"/>
        </w:rPr>
        <w:t xml:space="preserve"> (</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rPr>
        <w:t>A</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14"/>
        </w:rPr>
        <w:t xml:space="preserve"> </w:t>
      </w:r>
      <w:r w:rsidRPr="005A3C6E">
        <w:rPr>
          <w:rFonts w:asciiTheme="majorHAnsi" w:eastAsia="Arial" w:hAnsiTheme="majorHAnsi" w:cstheme="majorHAnsi"/>
          <w:color w:val="000000"/>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rPr>
        <w:t>4</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rPr>
        <w:t>No.</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1"/>
        </w:rPr>
        <w:t>6</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2"/>
        </w:rPr>
        <w:t>J</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1"/>
        </w:rPr>
        <w:t>20</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rPr>
        <w:t>3</w:t>
      </w:r>
      <w:r w:rsidRPr="005A3C6E">
        <w:rPr>
          <w:rFonts w:asciiTheme="majorHAnsi" w:eastAsia="Arial" w:hAnsiTheme="majorHAnsi" w:cstheme="majorHAnsi"/>
          <w:color w:val="000000"/>
          <w:spacing w:val="-11"/>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di</w:t>
      </w:r>
      <w:r w:rsidRPr="005A3C6E">
        <w:rPr>
          <w:rFonts w:asciiTheme="majorHAnsi" w:eastAsia="Arial" w:hAnsiTheme="majorHAnsi" w:cstheme="majorHAnsi"/>
          <w:color w:val="000000"/>
          <w:spacing w:val="-1"/>
        </w:rPr>
        <w:t>ti</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1"/>
        </w:rPr>
        <w:t>21</w:t>
      </w:r>
      <w:r w:rsidRPr="005A3C6E">
        <w:rPr>
          <w:rFonts w:asciiTheme="majorHAnsi" w:eastAsia="Arial" w:hAnsiTheme="majorHAnsi" w:cstheme="majorHAnsi"/>
          <w:color w:val="000000"/>
          <w:spacing w:val="-2"/>
        </w:rPr>
        <w:t>5</w:t>
      </w:r>
      <w:r w:rsidRPr="005A3C6E">
        <w:rPr>
          <w:rFonts w:asciiTheme="majorHAnsi" w:eastAsia="Arial" w:hAnsiTheme="majorHAnsi" w:cstheme="majorHAnsi"/>
          <w:color w:val="000000"/>
          <w:spacing w:val="1"/>
        </w:rPr>
        <w:t>6</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55</w:t>
      </w:r>
      <w:r w:rsidRPr="005A3C6E">
        <w:rPr>
          <w:rFonts w:asciiTheme="majorHAnsi" w:eastAsia="Arial" w:hAnsiTheme="majorHAnsi" w:cstheme="majorHAnsi"/>
          <w:color w:val="000000"/>
          <w:spacing w:val="-2"/>
        </w:rPr>
        <w:t>7</w:t>
      </w:r>
      <w:r w:rsidRPr="005A3C6E">
        <w:rPr>
          <w:rFonts w:asciiTheme="majorHAnsi" w:eastAsia="Arial" w:hAnsiTheme="majorHAnsi" w:cstheme="majorHAnsi"/>
          <w:color w:val="000000"/>
        </w:rPr>
        <w:t>0</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 xml:space="preserve">(EI </w:t>
      </w:r>
      <w:r w:rsidRPr="005A3C6E">
        <w:rPr>
          <w:rFonts w:asciiTheme="majorHAnsi" w:eastAsia="Arial" w:hAnsiTheme="majorHAnsi" w:cstheme="majorHAnsi"/>
          <w:color w:val="000000"/>
          <w:spacing w:val="-3"/>
        </w:rPr>
        <w:t>I</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1"/>
        </w:rPr>
        <w:t>de</w:t>
      </w:r>
      <w:r w:rsidRPr="005A3C6E">
        <w:rPr>
          <w:rFonts w:asciiTheme="majorHAnsi" w:eastAsia="Arial" w:hAnsiTheme="majorHAnsi" w:cstheme="majorHAnsi"/>
          <w:color w:val="000000"/>
          <w:spacing w:val="-4"/>
        </w:rPr>
        <w:t>x</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14</w:t>
      </w:r>
      <w:r w:rsidRPr="005A3C6E">
        <w:rPr>
          <w:rFonts w:asciiTheme="majorHAnsi" w:eastAsia="Arial" w:hAnsiTheme="majorHAnsi" w:cstheme="majorHAnsi"/>
          <w:color w:val="000000"/>
        </w:rPr>
        <w:t>4</w:t>
      </w:r>
      <w:r w:rsidRPr="005A3C6E">
        <w:rPr>
          <w:rFonts w:asciiTheme="majorHAnsi" w:eastAsia="Arial" w:hAnsiTheme="majorHAnsi" w:cstheme="majorHAnsi"/>
          <w:color w:val="000000"/>
          <w:spacing w:val="1"/>
        </w:rPr>
        <w:t>0</w:t>
      </w:r>
      <w:r w:rsidRPr="005A3C6E">
        <w:rPr>
          <w:rFonts w:asciiTheme="majorHAnsi" w:eastAsia="Arial" w:hAnsiTheme="majorHAnsi" w:cstheme="majorHAnsi"/>
          <w:color w:val="000000"/>
        </w:rPr>
        <w:t>4</w:t>
      </w:r>
      <w:r w:rsidRPr="005A3C6E">
        <w:rPr>
          <w:rFonts w:asciiTheme="majorHAnsi" w:eastAsia="Arial" w:hAnsiTheme="majorHAnsi" w:cstheme="majorHAnsi"/>
          <w:color w:val="000000"/>
          <w:spacing w:val="2"/>
        </w:rPr>
        <w:t>6</w:t>
      </w:r>
      <w:r w:rsidRPr="005A3C6E">
        <w:rPr>
          <w:rFonts w:asciiTheme="majorHAnsi" w:eastAsia="Arial" w:hAnsiTheme="majorHAnsi" w:cstheme="majorHAnsi"/>
          <w:color w:val="000000"/>
          <w:spacing w:val="-2"/>
        </w:rPr>
        <w:t>8</w:t>
      </w:r>
      <w:r w:rsidRPr="005A3C6E">
        <w:rPr>
          <w:rFonts w:asciiTheme="majorHAnsi" w:eastAsia="Arial" w:hAnsiTheme="majorHAnsi" w:cstheme="majorHAnsi"/>
          <w:color w:val="000000"/>
        </w:rPr>
        <w:t>9)</w:t>
      </w:r>
    </w:p>
    <w:p w14:paraId="5B336EF0" w14:textId="77777777" w:rsidR="00AC6A0A" w:rsidRPr="005B38D5" w:rsidRDefault="00AC6A0A" w:rsidP="00AC6A0A">
      <w:pPr>
        <w:ind w:left="1134"/>
        <w:contextualSpacing/>
        <w:jc w:val="both"/>
        <w:rPr>
          <w:rFonts w:asciiTheme="majorHAnsi" w:eastAsia="Arial" w:hAnsiTheme="majorHAnsi" w:cstheme="majorHAnsi"/>
          <w:color w:val="000000"/>
        </w:rPr>
      </w:pPr>
      <w:hyperlink r:id="rId44" w:history="1">
        <w:r w:rsidRPr="005B38D5">
          <w:rPr>
            <w:rFonts w:asciiTheme="majorHAnsi" w:eastAsia="Arial" w:hAnsiTheme="majorHAnsi" w:cstheme="majorHAnsi"/>
            <w:color w:val="0000FF"/>
            <w:u w:val="single"/>
          </w:rPr>
          <w:t>http://dx.doi.org/10.14569/IJACSA.2013.040638</w:t>
        </w:r>
      </w:hyperlink>
    </w:p>
    <w:p w14:paraId="5F33CD2B" w14:textId="77777777" w:rsidR="00AC6A0A" w:rsidRPr="005B38D5" w:rsidRDefault="00AC6A0A" w:rsidP="00AC6A0A">
      <w:pPr>
        <w:ind w:left="1134"/>
        <w:rPr>
          <w:rFonts w:asciiTheme="majorHAnsi" w:eastAsia="Arial" w:hAnsiTheme="majorHAnsi" w:cstheme="majorHAnsi"/>
          <w:color w:val="000000"/>
        </w:rPr>
      </w:pPr>
    </w:p>
    <w:p w14:paraId="6152DE9C" w14:textId="12120165"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am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A. P</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k</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 Er</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rPr>
        <w:t>c</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b/>
          <w:color w:val="000000"/>
          <w:spacing w:val="-3"/>
        </w:rPr>
        <w:t>Affum</w:t>
      </w:r>
      <w:r w:rsidRPr="005A3C6E">
        <w:rPr>
          <w:rFonts w:asciiTheme="majorHAnsi" w:eastAsia="Arial" w:hAnsiTheme="majorHAnsi" w:cstheme="majorHAnsi"/>
          <w:b/>
          <w:color w:val="000000"/>
        </w:rPr>
        <w:t>. E.</w:t>
      </w:r>
      <w:r w:rsidRPr="005A3C6E">
        <w:rPr>
          <w:rFonts w:asciiTheme="majorHAnsi" w:eastAsia="Arial" w:hAnsiTheme="majorHAnsi" w:cstheme="majorHAnsi"/>
          <w:b/>
          <w:color w:val="000000"/>
          <w:spacing w:val="3"/>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2"/>
        </w:rPr>
        <w:t>o</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spacing w:val="3"/>
        </w:rPr>
        <w:t>a</w:t>
      </w:r>
      <w:r w:rsidRPr="005A3C6E">
        <w:rPr>
          <w:rFonts w:asciiTheme="majorHAnsi" w:eastAsia="Arial" w:hAnsiTheme="majorHAnsi" w:cstheme="majorHAnsi"/>
          <w:color w:val="000000"/>
        </w:rPr>
        <w:t>, “</w:t>
      </w:r>
      <w:r w:rsidRPr="005A3C6E">
        <w:rPr>
          <w:rFonts w:asciiTheme="majorHAnsi" w:eastAsia="Arial" w:hAnsiTheme="majorHAnsi" w:cstheme="majorHAnsi"/>
          <w:color w:val="000000"/>
          <w:spacing w:val="-1"/>
        </w:rPr>
        <w:t>Q</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li</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y</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 xml:space="preserve">f </w:t>
      </w:r>
      <w:r w:rsidRPr="005A3C6E">
        <w:rPr>
          <w:rFonts w:asciiTheme="majorHAnsi" w:eastAsia="Arial" w:hAnsiTheme="majorHAnsi" w:cstheme="majorHAnsi"/>
          <w:color w:val="000000"/>
          <w:spacing w:val="-3"/>
        </w:rPr>
        <w:t>S</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ic</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 a</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1"/>
        </w:rPr>
        <w:t>pl</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
        </w:rPr>
        <w:t xml:space="preserve"> 3</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
        </w:rPr>
        <w:t>at</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2"/>
        </w:rPr>
        <w:t>w</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rPr>
        <w:t>or a</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mp</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2"/>
        </w:rPr>
        <w:t>w</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4"/>
        </w:rPr>
        <w:t>e</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ar</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3"/>
        </w:rPr>
        <w:t>P</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fo</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3"/>
        </w:rPr>
        <w:t>r</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io</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 xml:space="preserve">l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2"/>
        </w:rPr>
        <w:t>u</w:t>
      </w:r>
      <w:r w:rsidRPr="005A3C6E">
        <w:rPr>
          <w:rFonts w:asciiTheme="majorHAnsi" w:eastAsia="Arial" w:hAnsiTheme="majorHAnsi" w:cstheme="majorHAnsi"/>
          <w:i/>
          <w:color w:val="000000"/>
          <w:spacing w:val="-2"/>
        </w:rPr>
        <w:t>r</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6"/>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10"/>
        </w:rPr>
        <w:t xml:space="preserve"> </w:t>
      </w:r>
      <w:r w:rsidRPr="005A3C6E">
        <w:rPr>
          <w:rFonts w:asciiTheme="majorHAnsi" w:eastAsia="Arial" w:hAnsiTheme="majorHAnsi" w:cstheme="majorHAnsi"/>
          <w:i/>
          <w:color w:val="000000"/>
          <w:spacing w:val="-1"/>
        </w:rPr>
        <w:t>Co</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7"/>
        </w:rPr>
        <w:t xml:space="preserve"> </w:t>
      </w:r>
      <w:r w:rsidRPr="005A3C6E">
        <w:rPr>
          <w:rFonts w:asciiTheme="majorHAnsi" w:eastAsia="Arial" w:hAnsiTheme="majorHAnsi" w:cstheme="majorHAnsi"/>
          <w:i/>
          <w:color w:val="000000"/>
          <w:spacing w:val="-3"/>
        </w:rPr>
        <w:t>A</w:t>
      </w:r>
      <w:r w:rsidRPr="005A3C6E">
        <w:rPr>
          <w:rFonts w:asciiTheme="majorHAnsi" w:eastAsia="Arial" w:hAnsiTheme="majorHAnsi" w:cstheme="majorHAnsi"/>
          <w:i/>
          <w:color w:val="000000"/>
          <w:spacing w:val="1"/>
        </w:rPr>
        <w:t>ppl</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on</w:t>
      </w:r>
      <w:r w:rsidRPr="005A3C6E">
        <w:rPr>
          <w:rFonts w:asciiTheme="majorHAnsi" w:eastAsia="Arial" w:hAnsiTheme="majorHAnsi" w:cstheme="majorHAnsi"/>
          <w:i/>
          <w:color w:val="000000"/>
          <w:spacing w:val="11"/>
        </w:rPr>
        <w:t xml:space="preserve"> </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3"/>
        </w:rPr>
        <w:t>I</w:t>
      </w:r>
      <w:r w:rsidRPr="005A3C6E">
        <w:rPr>
          <w:rFonts w:asciiTheme="majorHAnsi" w:eastAsia="Arial" w:hAnsiTheme="majorHAnsi" w:cstheme="majorHAnsi"/>
          <w:i/>
          <w:color w:val="000000"/>
          <w:spacing w:val="1"/>
        </w:rPr>
        <w:t>J</w:t>
      </w:r>
      <w:r w:rsidRPr="005A3C6E">
        <w:rPr>
          <w:rFonts w:asciiTheme="majorHAnsi" w:eastAsia="Arial" w:hAnsiTheme="majorHAnsi" w:cstheme="majorHAnsi"/>
          <w:i/>
          <w:color w:val="000000"/>
        </w:rPr>
        <w:t>CA),</w:t>
      </w:r>
      <w:r w:rsidRPr="005A3C6E">
        <w:rPr>
          <w:rFonts w:asciiTheme="majorHAnsi" w:eastAsia="Arial" w:hAnsiTheme="majorHAnsi" w:cstheme="majorHAnsi"/>
          <w:i/>
          <w:color w:val="000000"/>
          <w:spacing w:val="6"/>
        </w:rPr>
        <w:t xml:space="preserve"> </w:t>
      </w:r>
      <w:r w:rsidRPr="005A3C6E">
        <w:rPr>
          <w:rFonts w:asciiTheme="majorHAnsi" w:eastAsia="Arial" w:hAnsiTheme="majorHAnsi" w:cstheme="majorHAnsi"/>
          <w:color w:val="000000"/>
        </w:rPr>
        <w:t>V</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1"/>
        </w:rPr>
        <w:t>9</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No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spacing w:val="1"/>
        </w:rPr>
        <w:t>6</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9"/>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0</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3"/>
        </w:rPr>
        <w:t>4</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BN:</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973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93</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rPr>
        <w:t>8</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6</w:t>
      </w:r>
      <w:r w:rsidRPr="005A3C6E">
        <w:rPr>
          <w:rFonts w:asciiTheme="majorHAnsi" w:eastAsia="Arial" w:hAnsiTheme="majorHAnsi" w:cstheme="majorHAnsi"/>
          <w:color w:val="000000"/>
          <w:spacing w:val="-3"/>
        </w:rPr>
        <w:t>-</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10</w:t>
      </w:r>
      <w:r w:rsidRPr="005A3C6E">
        <w:rPr>
          <w:rFonts w:asciiTheme="majorHAnsi" w:eastAsia="Arial" w:hAnsiTheme="majorHAnsi" w:cstheme="majorHAnsi"/>
          <w:color w:val="000000"/>
          <w:spacing w:val="-3"/>
        </w:rPr>
        <w:t>.</w:t>
      </w:r>
      <w:r w:rsidRPr="005A3C6E">
        <w:rPr>
          <w:rFonts w:asciiTheme="majorHAnsi" w:eastAsia="Arial" w:hAnsiTheme="majorHAnsi" w:cstheme="majorHAnsi"/>
          <w:color w:val="000000"/>
        </w:rPr>
        <w:t>51</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15</w:t>
      </w:r>
      <w:r w:rsidRPr="005A3C6E">
        <w:rPr>
          <w:rFonts w:asciiTheme="majorHAnsi" w:eastAsia="Arial" w:hAnsiTheme="majorHAnsi" w:cstheme="majorHAnsi"/>
          <w:color w:val="000000"/>
          <w:spacing w:val="-3"/>
        </w:rPr>
        <w:t>9</w:t>
      </w:r>
      <w:r w:rsidRPr="005A3C6E">
        <w:rPr>
          <w:rFonts w:asciiTheme="majorHAnsi" w:eastAsia="Arial" w:hAnsiTheme="majorHAnsi" w:cstheme="majorHAnsi"/>
          <w:color w:val="000000"/>
          <w:spacing w:val="1"/>
        </w:rPr>
        <w:t>64</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5</w:t>
      </w:r>
      <w:r w:rsidRPr="005A3C6E">
        <w:rPr>
          <w:rFonts w:asciiTheme="majorHAnsi" w:eastAsia="Arial" w:hAnsiTheme="majorHAnsi" w:cstheme="majorHAnsi"/>
          <w:color w:val="000000"/>
        </w:rPr>
        <w:t>2</w:t>
      </w:r>
      <w:r w:rsidRPr="005A3C6E">
        <w:rPr>
          <w:rFonts w:asciiTheme="majorHAnsi" w:eastAsia="Arial" w:hAnsiTheme="majorHAnsi" w:cstheme="majorHAnsi"/>
          <w:color w:val="000000"/>
          <w:spacing w:val="1"/>
        </w:rPr>
        <w:t>6</w:t>
      </w:r>
      <w:r w:rsidRPr="005A3C6E">
        <w:rPr>
          <w:rFonts w:asciiTheme="majorHAnsi" w:eastAsia="Arial" w:hAnsiTheme="majorHAnsi" w:cstheme="majorHAnsi"/>
          <w:color w:val="000000"/>
        </w:rPr>
        <w:t>3</w:t>
      </w:r>
    </w:p>
    <w:p w14:paraId="4332E768" w14:textId="77777777" w:rsidR="00AC6A0A" w:rsidRPr="005B38D5" w:rsidRDefault="00AC6A0A" w:rsidP="00AC6A0A">
      <w:pPr>
        <w:ind w:left="1134"/>
        <w:contextualSpacing/>
        <w:jc w:val="both"/>
        <w:rPr>
          <w:rFonts w:asciiTheme="majorHAnsi" w:eastAsia="Arial" w:hAnsiTheme="majorHAnsi" w:cstheme="majorHAnsi"/>
          <w:color w:val="000000"/>
        </w:rPr>
      </w:pPr>
      <w:hyperlink r:id="rId45" w:history="1">
        <w:r w:rsidRPr="005B38D5">
          <w:rPr>
            <w:rFonts w:asciiTheme="majorHAnsi" w:eastAsia="Arial" w:hAnsiTheme="majorHAnsi" w:cstheme="majorHAnsi"/>
            <w:color w:val="0000FF"/>
            <w:u w:val="single"/>
          </w:rPr>
          <w:t>http://dx.doi.org/10.5120/15964-5263</w:t>
        </w:r>
      </w:hyperlink>
    </w:p>
    <w:p w14:paraId="12E4475E" w14:textId="77777777" w:rsidR="00AC6A0A" w:rsidRPr="005B38D5" w:rsidRDefault="00AC6A0A" w:rsidP="00AC6A0A">
      <w:pPr>
        <w:ind w:left="1134"/>
        <w:rPr>
          <w:rFonts w:asciiTheme="majorHAnsi" w:eastAsia="Arial" w:hAnsiTheme="majorHAnsi" w:cstheme="majorHAnsi"/>
          <w:color w:val="000000"/>
        </w:rPr>
      </w:pPr>
    </w:p>
    <w:p w14:paraId="5A9298AB" w14:textId="327238AF"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b/>
          <w:color w:val="000000"/>
          <w:spacing w:val="-3"/>
        </w:rPr>
        <w:t>Affum</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7"/>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7"/>
        </w:rPr>
        <w:t xml:space="preserve"> </w:t>
      </w:r>
      <w:proofErr w:type="spellStart"/>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w:t>
      </w:r>
      <w:r w:rsidRPr="005A3C6E">
        <w:rPr>
          <w:rFonts w:asciiTheme="majorHAnsi" w:eastAsia="Arial" w:hAnsiTheme="majorHAnsi" w:cstheme="majorHAnsi"/>
          <w:b/>
          <w:color w:val="000000"/>
        </w:rPr>
        <w:t>m</w:t>
      </w:r>
      <w:r w:rsidRPr="005A3C6E">
        <w:rPr>
          <w:rFonts w:asciiTheme="majorHAnsi" w:eastAsia="Arial" w:hAnsiTheme="majorHAnsi" w:cstheme="majorHAnsi"/>
          <w:b/>
          <w:color w:val="000000"/>
          <w:spacing w:val="2"/>
        </w:rPr>
        <w:t>a</w:t>
      </w:r>
      <w:proofErr w:type="spellEnd"/>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proofErr w:type="spellStart"/>
      <w:r w:rsidRPr="005A3C6E">
        <w:rPr>
          <w:rFonts w:asciiTheme="majorHAnsi" w:eastAsia="Arial" w:hAnsiTheme="majorHAnsi" w:cstheme="majorHAnsi"/>
          <w:color w:val="000000"/>
        </w:rPr>
        <w:t>Sh</w:t>
      </w:r>
      <w:r w:rsidRPr="005A3C6E">
        <w:rPr>
          <w:rFonts w:asciiTheme="majorHAnsi" w:eastAsia="Arial" w:hAnsiTheme="majorHAnsi" w:cstheme="majorHAnsi"/>
          <w:color w:val="000000"/>
          <w:spacing w:val="1"/>
        </w:rPr>
        <w:t>add</w:t>
      </w:r>
      <w:r w:rsidRPr="005A3C6E">
        <w:rPr>
          <w:rFonts w:asciiTheme="majorHAnsi" w:eastAsia="Arial" w:hAnsiTheme="majorHAnsi" w:cstheme="majorHAnsi"/>
          <w:color w:val="000000"/>
          <w:spacing w:val="-2"/>
        </w:rPr>
        <w:t>r</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k</w:t>
      </w:r>
      <w:proofErr w:type="spellEnd"/>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4"/>
        </w:rPr>
        <w:t>Y</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use</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2"/>
        </w:rPr>
        <w:t>d</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k</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rPr>
        <w:t>m</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P</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 xml:space="preserve">y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e A</w:t>
      </w:r>
      <w:r w:rsidRPr="005A3C6E">
        <w:rPr>
          <w:rFonts w:asciiTheme="majorHAnsi" w:eastAsia="Arial" w:hAnsiTheme="majorHAnsi" w:cstheme="majorHAnsi"/>
          <w:color w:val="000000"/>
          <w:spacing w:val="-2"/>
        </w:rPr>
        <w:t>f</w:t>
      </w:r>
      <w:r w:rsidRPr="005A3C6E">
        <w:rPr>
          <w:rFonts w:asciiTheme="majorHAnsi" w:eastAsia="Arial" w:hAnsiTheme="majorHAnsi" w:cstheme="majorHAnsi"/>
          <w:color w:val="000000"/>
          <w:spacing w:val="1"/>
        </w:rPr>
        <w:t>ri</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9"/>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2"/>
        </w:rPr>
        <w:t>in</w:t>
      </w:r>
      <w:r w:rsidRPr="005A3C6E">
        <w:rPr>
          <w:rFonts w:asciiTheme="majorHAnsi" w:eastAsia="Arial" w:hAnsiTheme="majorHAnsi" w:cstheme="majorHAnsi"/>
          <w:color w:val="000000"/>
          <w:spacing w:val="1"/>
        </w:rPr>
        <w:t>du</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rPr>
        <w:t>ry to</w:t>
      </w:r>
      <w:r w:rsidRPr="005A3C6E">
        <w:rPr>
          <w:rFonts w:asciiTheme="majorHAnsi" w:eastAsia="Arial" w:hAnsiTheme="majorHAnsi" w:cstheme="majorHAnsi"/>
          <w:color w:val="000000"/>
          <w:spacing w:val="16"/>
        </w:rPr>
        <w:t xml:space="preserve"> </w:t>
      </w:r>
      <w:r w:rsidRPr="005A3C6E">
        <w:rPr>
          <w:rFonts w:asciiTheme="majorHAnsi" w:eastAsia="Arial" w:hAnsiTheme="majorHAnsi" w:cstheme="majorHAnsi"/>
          <w:color w:val="000000"/>
          <w:spacing w:val="1"/>
        </w:rPr>
        <w:t>up</w:t>
      </w:r>
      <w:r w:rsidRPr="005A3C6E">
        <w:rPr>
          <w:rFonts w:asciiTheme="majorHAnsi" w:eastAsia="Arial" w:hAnsiTheme="majorHAnsi" w:cstheme="majorHAnsi"/>
          <w:color w:val="000000"/>
        </w:rPr>
        <w:t>gr</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3"/>
        </w:rPr>
        <w:t xml:space="preserve"> </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ll</w:t>
      </w:r>
      <w:r w:rsidRPr="005A3C6E">
        <w:rPr>
          <w:rFonts w:asciiTheme="majorHAnsi" w:eastAsia="Arial" w:hAnsiTheme="majorHAnsi" w:cstheme="majorHAnsi"/>
          <w:color w:val="000000"/>
          <w:spacing w:val="15"/>
        </w:rPr>
        <w:t xml:space="preserve"> </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rPr>
        <w:t>SM</w:t>
      </w:r>
      <w:r w:rsidRPr="005A3C6E">
        <w:rPr>
          <w:rFonts w:asciiTheme="majorHAnsi" w:eastAsia="Arial" w:hAnsiTheme="majorHAnsi" w:cstheme="majorHAnsi"/>
          <w:color w:val="000000"/>
          <w:spacing w:val="15"/>
        </w:rPr>
        <w:t xml:space="preserve"> </w:t>
      </w:r>
      <w:r w:rsidRPr="005A3C6E">
        <w:rPr>
          <w:rFonts w:asciiTheme="majorHAnsi" w:eastAsia="Arial" w:hAnsiTheme="majorHAnsi" w:cstheme="majorHAnsi"/>
          <w:color w:val="000000"/>
          <w:spacing w:val="1"/>
        </w:rPr>
        <w:t>ba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 xml:space="preserve">e </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ns</w:t>
      </w:r>
      <w:r w:rsidRPr="005A3C6E">
        <w:rPr>
          <w:rFonts w:asciiTheme="majorHAnsi" w:eastAsia="Arial" w:hAnsiTheme="majorHAnsi" w:cstheme="majorHAnsi"/>
          <w:color w:val="000000"/>
          <w:spacing w:val="24"/>
        </w:rPr>
        <w:t xml:space="preserve"> </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35"/>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4"/>
        </w:rPr>
        <w:t xml:space="preserve"> </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tu</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y</w:t>
      </w:r>
      <w:r w:rsidRPr="005A3C6E">
        <w:rPr>
          <w:rFonts w:asciiTheme="majorHAnsi" w:eastAsia="Arial" w:hAnsiTheme="majorHAnsi" w:cstheme="majorHAnsi"/>
          <w:color w:val="000000"/>
          <w:spacing w:val="23"/>
        </w:rPr>
        <w:t xml:space="preserve"> </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8"/>
        </w:rPr>
        <w:t xml:space="preserve"> </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1"/>
        </w:rPr>
        <w:t>ha</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1"/>
        </w:rPr>
        <w:t>a</w:t>
      </w:r>
      <w:r w:rsidRPr="005A3C6E">
        <w:rPr>
          <w:rFonts w:asciiTheme="majorHAnsi" w:eastAsia="Arial" w:hAnsiTheme="majorHAnsi" w:cstheme="majorHAnsi"/>
          <w:i/>
          <w:color w:val="000000"/>
          <w:spacing w:val="1"/>
        </w:rPr>
        <w:t>,</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21"/>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spacing w:val="2"/>
        </w:rPr>
        <w:t>u</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24"/>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10"/>
        </w:rPr>
        <w:t xml:space="preserve"> </w:t>
      </w:r>
      <w:r w:rsidRPr="005A3C6E">
        <w:rPr>
          <w:rFonts w:asciiTheme="majorHAnsi" w:eastAsia="Arial" w:hAnsiTheme="majorHAnsi" w:cstheme="majorHAnsi"/>
          <w:i/>
          <w:color w:val="000000"/>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spacing w:val="-3"/>
        </w:rPr>
        <w:t>mm</w:t>
      </w:r>
      <w:r w:rsidRPr="005A3C6E">
        <w:rPr>
          <w:rFonts w:asciiTheme="majorHAnsi" w:eastAsia="Arial" w:hAnsiTheme="majorHAnsi" w:cstheme="majorHAnsi"/>
          <w:i/>
          <w:color w:val="000000"/>
          <w:spacing w:val="1"/>
        </w:rPr>
        <w:t>uni</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2"/>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4"/>
        </w:rPr>
        <w:t>s</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4"/>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1"/>
        </w:rPr>
        <w:t>22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3"/>
        </w:rPr>
        <w:t>I</w:t>
      </w:r>
      <w:r w:rsidRPr="005A3C6E">
        <w:rPr>
          <w:rFonts w:asciiTheme="majorHAnsi" w:eastAsia="Arial" w:hAnsiTheme="majorHAnsi" w:cstheme="majorHAnsi"/>
          <w:color w:val="000000"/>
          <w:spacing w:val="2"/>
        </w:rPr>
        <w:t>ss</w:t>
      </w:r>
      <w:r w:rsidRPr="005A3C6E">
        <w:rPr>
          <w:rFonts w:asciiTheme="majorHAnsi" w:eastAsia="Arial" w:hAnsiTheme="majorHAnsi" w:cstheme="majorHAnsi"/>
          <w:color w:val="000000"/>
          <w:spacing w:val="-3"/>
        </w:rPr>
        <w:t>u</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3"/>
        </w:rPr>
        <w:t xml:space="preserve"> </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4"/>
        </w:rPr>
        <w:t>O</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b</w:t>
      </w:r>
      <w:r w:rsidRPr="005A3C6E">
        <w:rPr>
          <w:rFonts w:asciiTheme="majorHAnsi" w:eastAsia="Arial" w:hAnsiTheme="majorHAnsi" w:cstheme="majorHAnsi"/>
          <w:color w:val="000000"/>
        </w:rPr>
        <w:t xml:space="preserve">er </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spacing w:val="3"/>
        </w:rPr>
        <w:t>3</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3"/>
        </w:rPr>
        <w:t>S</w:t>
      </w:r>
      <w:r w:rsidRPr="005A3C6E">
        <w:rPr>
          <w:rFonts w:asciiTheme="majorHAnsi" w:eastAsia="Arial" w:hAnsiTheme="majorHAnsi" w:cstheme="majorHAnsi"/>
          <w:color w:val="000000"/>
        </w:rPr>
        <w:t xml:space="preserve">SN </w:t>
      </w:r>
      <w:r w:rsidRPr="005A3C6E">
        <w:rPr>
          <w:rFonts w:asciiTheme="majorHAnsi" w:eastAsia="Arial" w:hAnsiTheme="majorHAnsi" w:cstheme="majorHAnsi"/>
          <w:color w:val="000000"/>
          <w:spacing w:val="1"/>
        </w:rPr>
        <w:t>2042</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2"/>
        </w:rPr>
        <w:t>8</w:t>
      </w:r>
      <w:r w:rsidRPr="005A3C6E">
        <w:rPr>
          <w:rFonts w:asciiTheme="majorHAnsi" w:eastAsia="Arial" w:hAnsiTheme="majorHAnsi" w:cstheme="majorHAnsi"/>
          <w:color w:val="000000"/>
          <w:spacing w:val="1"/>
        </w:rPr>
        <w:t>83</w:t>
      </w:r>
      <w:r w:rsidRPr="005A3C6E">
        <w:rPr>
          <w:rFonts w:asciiTheme="majorHAnsi" w:eastAsia="Arial" w:hAnsiTheme="majorHAnsi" w:cstheme="majorHAnsi"/>
          <w:color w:val="000000"/>
        </w:rPr>
        <w:t>9</w:t>
      </w:r>
    </w:p>
    <w:p w14:paraId="44F7C8D0" w14:textId="77777777" w:rsidR="00AC6A0A" w:rsidRPr="005B38D5" w:rsidRDefault="00AC6A0A" w:rsidP="00AC6A0A">
      <w:pPr>
        <w:ind w:left="1134"/>
        <w:contextualSpacing/>
        <w:jc w:val="both"/>
        <w:rPr>
          <w:rFonts w:asciiTheme="majorHAnsi" w:eastAsia="Arial" w:hAnsiTheme="majorHAnsi" w:cstheme="majorHAnsi"/>
          <w:color w:val="000000"/>
        </w:rPr>
      </w:pPr>
      <w:hyperlink r:id="rId46" w:history="1">
        <w:r w:rsidRPr="005B38D5">
          <w:rPr>
            <w:rFonts w:asciiTheme="majorHAnsi" w:eastAsia="Arial" w:hAnsiTheme="majorHAnsi" w:cstheme="majorHAnsi"/>
            <w:color w:val="0000FF"/>
            <w:u w:val="single"/>
          </w:rPr>
          <w:t>https://idoc.pub/documents/a-study-of-the-readiness-of-the-african-telecommunication-industry-to-upgrade-all-gsm-base-stations-to-ltecase-study-ghana-gen5g6zmz14o</w:t>
        </w:r>
      </w:hyperlink>
    </w:p>
    <w:p w14:paraId="70DFB498" w14:textId="77777777" w:rsidR="00AC6A0A" w:rsidRPr="005B38D5" w:rsidRDefault="00AC6A0A" w:rsidP="00AC6A0A">
      <w:pPr>
        <w:ind w:left="1134"/>
        <w:rPr>
          <w:rFonts w:asciiTheme="majorHAnsi" w:eastAsia="Arial" w:hAnsiTheme="majorHAnsi" w:cstheme="majorHAnsi"/>
          <w:color w:val="000000"/>
        </w:rPr>
      </w:pPr>
    </w:p>
    <w:p w14:paraId="51200DAC" w14:textId="21F4E471"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K</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 xml:space="preserve"> </w:t>
      </w:r>
      <w:proofErr w:type="spellStart"/>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o</w:t>
      </w:r>
      <w:proofErr w:type="spellEnd"/>
      <w:r w:rsidRPr="005A3C6E">
        <w:rPr>
          <w:rFonts w:asciiTheme="majorHAnsi" w:eastAsia="Arial" w:hAnsiTheme="majorHAnsi" w:cstheme="majorHAnsi"/>
          <w:color w:val="000000"/>
          <w:spacing w:val="-2"/>
        </w:rPr>
        <w:t xml:space="preserve"> 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spacing w:val="-4"/>
        </w:rPr>
        <w:t>.</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Of</w:t>
      </w:r>
      <w:r w:rsidRPr="005A3C6E">
        <w:rPr>
          <w:rFonts w:asciiTheme="majorHAnsi" w:eastAsia="Arial" w:hAnsiTheme="majorHAnsi" w:cstheme="majorHAnsi"/>
          <w:color w:val="000000"/>
          <w:spacing w:val="1"/>
        </w:rPr>
        <w:t>os</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rPr>
        <w:t>ffum</w:t>
      </w:r>
      <w:r w:rsidRPr="005A3C6E">
        <w:rPr>
          <w:rFonts w:asciiTheme="majorHAnsi" w:eastAsia="Arial" w:hAnsiTheme="majorHAnsi" w:cstheme="majorHAnsi"/>
          <w:b/>
          <w:color w:val="000000"/>
          <w:spacing w:val="-3"/>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spacing w:val="-3"/>
        </w:rPr>
        <w:t>m</w:t>
      </w:r>
      <w:r w:rsidRPr="005A3C6E">
        <w:rPr>
          <w:rFonts w:asciiTheme="majorHAnsi" w:eastAsia="Arial" w:hAnsiTheme="majorHAnsi" w:cstheme="majorHAnsi"/>
          <w:b/>
          <w:color w:val="000000"/>
          <w:spacing w:val="1"/>
        </w:rPr>
        <w:t>a</w:t>
      </w:r>
      <w:r w:rsidRPr="005A3C6E">
        <w:rPr>
          <w:rFonts w:asciiTheme="majorHAnsi" w:eastAsia="Arial" w:hAnsiTheme="majorHAnsi" w:cstheme="majorHAnsi"/>
          <w:b/>
          <w:color w:val="000000"/>
        </w:rPr>
        <w:t>n</w:t>
      </w:r>
      <w:r w:rsidRPr="005A3C6E">
        <w:rPr>
          <w:rFonts w:asciiTheme="majorHAnsi" w:eastAsia="Arial" w:hAnsiTheme="majorHAnsi" w:cstheme="majorHAnsi"/>
          <w:b/>
          <w:color w:val="000000"/>
          <w:spacing w:val="-2"/>
        </w:rPr>
        <w:t>u</w:t>
      </w:r>
      <w:r w:rsidRPr="005A3C6E">
        <w:rPr>
          <w:rFonts w:asciiTheme="majorHAnsi" w:eastAsia="Arial" w:hAnsiTheme="majorHAnsi" w:cstheme="majorHAnsi"/>
          <w:b/>
          <w:color w:val="000000"/>
          <w:spacing w:val="1"/>
        </w:rPr>
        <w:t>e</w:t>
      </w:r>
      <w:r w:rsidRPr="005A3C6E">
        <w:rPr>
          <w:rFonts w:asciiTheme="majorHAnsi" w:eastAsia="Arial" w:hAnsiTheme="majorHAnsi" w:cstheme="majorHAnsi"/>
          <w:b/>
          <w:color w:val="000000"/>
        </w:rPr>
        <w:t>l</w:t>
      </w:r>
      <w:r w:rsidRPr="005A3C6E">
        <w:rPr>
          <w:rFonts w:asciiTheme="majorHAnsi" w:eastAsia="Arial" w:hAnsiTheme="majorHAnsi" w:cstheme="majorHAnsi"/>
          <w:b/>
          <w:color w:val="000000"/>
          <w:spacing w:val="-4"/>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om</w:t>
      </w:r>
      <w:r w:rsidRPr="005A3C6E">
        <w:rPr>
          <w:rFonts w:asciiTheme="majorHAnsi" w:eastAsia="Arial" w:hAnsiTheme="majorHAnsi" w:cstheme="majorHAnsi"/>
          <w:b/>
          <w:color w:val="000000"/>
        </w:rPr>
        <w:t>a</w:t>
      </w:r>
      <w:r w:rsidRPr="005A3C6E">
        <w:rPr>
          <w:rFonts w:asciiTheme="majorHAnsi" w:eastAsia="Arial" w:hAnsiTheme="majorHAnsi" w:cstheme="majorHAnsi"/>
          <w:b/>
          <w:color w:val="000000"/>
          <w:spacing w:val="-2"/>
        </w:rPr>
        <w:t xml:space="preserve"> </w:t>
      </w:r>
      <w:r w:rsidRPr="005A3C6E">
        <w:rPr>
          <w:rFonts w:asciiTheme="majorHAnsi" w:eastAsia="Arial" w:hAnsiTheme="majorHAnsi" w:cstheme="majorHAnsi"/>
          <w:b/>
          <w:color w:val="000000"/>
          <w:spacing w:val="4"/>
        </w:rPr>
        <w:t>“</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al</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is</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4"/>
        </w:rPr>
        <w:t xml:space="preserve"> M</w:t>
      </w:r>
      <w:r w:rsidRPr="005A3C6E">
        <w:rPr>
          <w:rFonts w:asciiTheme="majorHAnsi" w:eastAsia="Arial" w:hAnsiTheme="majorHAnsi" w:cstheme="majorHAnsi"/>
          <w:color w:val="000000"/>
          <w:spacing w:val="3"/>
        </w:rPr>
        <w:t>I</w:t>
      </w:r>
      <w:r w:rsidRPr="005A3C6E">
        <w:rPr>
          <w:rFonts w:asciiTheme="majorHAnsi" w:eastAsia="Arial" w:hAnsiTheme="majorHAnsi" w:cstheme="majorHAnsi"/>
          <w:color w:val="000000"/>
          <w:spacing w:val="-3"/>
        </w:rPr>
        <w:t>M</w:t>
      </w:r>
      <w:r w:rsidRPr="005A3C6E">
        <w:rPr>
          <w:rFonts w:asciiTheme="majorHAnsi" w:eastAsia="Arial" w:hAnsiTheme="majorHAnsi" w:cstheme="majorHAnsi"/>
          <w:color w:val="000000"/>
        </w:rPr>
        <w:t>O S</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em</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6"/>
        </w:rPr>
        <w:t xml:space="preserve"> </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6"/>
        </w:rPr>
        <w:t xml:space="preserve"> </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9"/>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rPr>
        <w:t>4</w:t>
      </w:r>
      <w:r w:rsidRPr="005A3C6E">
        <w:rPr>
          <w:rFonts w:asciiTheme="majorHAnsi" w:eastAsia="Arial" w:hAnsiTheme="majorHAnsi" w:cstheme="majorHAnsi"/>
          <w:color w:val="000000"/>
          <w:spacing w:val="-7"/>
        </w:rPr>
        <w:t>G</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rPr>
        <w:t>AX</w:t>
      </w:r>
      <w:r w:rsidRPr="005A3C6E">
        <w:rPr>
          <w:rFonts w:asciiTheme="majorHAnsi" w:eastAsia="Arial" w:hAnsiTheme="majorHAnsi" w:cstheme="majorHAnsi"/>
          <w:color w:val="000000"/>
          <w:spacing w:val="-11"/>
        </w:rPr>
        <w:t xml:space="preserve"> </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io</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5"/>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ur</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5"/>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6"/>
        </w:rPr>
        <w:t xml:space="preserve"> </w:t>
      </w:r>
      <w:r w:rsidRPr="005A3C6E">
        <w:rPr>
          <w:rFonts w:asciiTheme="majorHAnsi" w:eastAsia="Arial" w:hAnsiTheme="majorHAnsi" w:cstheme="majorHAnsi"/>
          <w:i/>
          <w:color w:val="000000"/>
          <w:spacing w:val="-4"/>
        </w:rPr>
        <w:t>A</w:t>
      </w:r>
      <w:r w:rsidRPr="005A3C6E">
        <w:rPr>
          <w:rFonts w:asciiTheme="majorHAnsi" w:eastAsia="Arial" w:hAnsiTheme="majorHAnsi" w:cstheme="majorHAnsi"/>
          <w:i/>
          <w:color w:val="000000"/>
        </w:rPr>
        <w:t>d</w:t>
      </w:r>
      <w:r w:rsidRPr="005A3C6E">
        <w:rPr>
          <w:rFonts w:asciiTheme="majorHAnsi" w:eastAsia="Arial" w:hAnsiTheme="majorHAnsi" w:cstheme="majorHAnsi"/>
          <w:i/>
          <w:color w:val="000000"/>
          <w:spacing w:val="2"/>
        </w:rPr>
        <w:t>va</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rPr>
        <w:t xml:space="preserve">ed </w:t>
      </w:r>
      <w:r w:rsidRPr="005A3C6E">
        <w:rPr>
          <w:rFonts w:asciiTheme="majorHAnsi" w:eastAsia="Arial" w:hAnsiTheme="majorHAnsi" w:cstheme="majorHAnsi"/>
          <w:i/>
          <w:color w:val="000000"/>
          <w:spacing w:val="-3"/>
        </w:rPr>
        <w:t>C</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3"/>
        </w:rPr>
        <w:t xml:space="preserve"> </w:t>
      </w:r>
      <w:r w:rsidRPr="005A3C6E">
        <w:rPr>
          <w:rFonts w:asciiTheme="majorHAnsi" w:eastAsia="Arial" w:hAnsiTheme="majorHAnsi" w:cstheme="majorHAnsi"/>
          <w:i/>
          <w:color w:val="000000"/>
          <w:spacing w:val="-4"/>
        </w:rPr>
        <w:t>S</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rPr>
        <w:t>i</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5"/>
        </w:rPr>
        <w:t xml:space="preserve"> </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rPr>
        <w:t>d</w:t>
      </w:r>
      <w:r w:rsidRPr="005A3C6E">
        <w:rPr>
          <w:rFonts w:asciiTheme="majorHAnsi" w:eastAsia="Arial" w:hAnsiTheme="majorHAnsi" w:cstheme="majorHAnsi"/>
          <w:i/>
          <w:color w:val="000000"/>
          <w:spacing w:val="-4"/>
        </w:rPr>
        <w:t xml:space="preserve"> </w:t>
      </w:r>
      <w:r w:rsidRPr="005A3C6E">
        <w:rPr>
          <w:rFonts w:asciiTheme="majorHAnsi" w:eastAsia="Arial" w:hAnsiTheme="majorHAnsi" w:cstheme="majorHAnsi"/>
          <w:i/>
          <w:color w:val="000000"/>
        </w:rPr>
        <w:t>App</w:t>
      </w:r>
      <w:r w:rsidRPr="005A3C6E">
        <w:rPr>
          <w:rFonts w:asciiTheme="majorHAnsi" w:eastAsia="Arial" w:hAnsiTheme="majorHAnsi" w:cstheme="majorHAnsi"/>
          <w:i/>
          <w:color w:val="000000"/>
          <w:spacing w:val="-2"/>
        </w:rPr>
        <w:t>l</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rPr>
        <w:t>ns</w:t>
      </w:r>
      <w:r w:rsidRPr="005A3C6E">
        <w:rPr>
          <w:rFonts w:asciiTheme="majorHAnsi" w:eastAsia="Arial" w:hAnsiTheme="majorHAnsi" w:cstheme="majorHAnsi"/>
          <w:i/>
          <w:color w:val="000000"/>
          <w:spacing w:val="-2"/>
        </w:rPr>
        <w:t xml:space="preserve"> </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3"/>
        </w:rPr>
        <w:t>I</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rPr>
        <w:t>CSA).</w:t>
      </w:r>
      <w:r w:rsidRPr="005A3C6E">
        <w:rPr>
          <w:rFonts w:asciiTheme="majorHAnsi" w:eastAsia="Arial" w:hAnsiTheme="majorHAnsi" w:cstheme="majorHAnsi"/>
          <w:i/>
          <w:color w:val="000000"/>
          <w:spacing w:val="-6"/>
        </w:rPr>
        <w:t xml:space="preserve"> </w:t>
      </w:r>
      <w:r w:rsidRPr="005A3C6E">
        <w:rPr>
          <w:rFonts w:asciiTheme="majorHAnsi" w:eastAsia="Arial" w:hAnsiTheme="majorHAnsi" w:cstheme="majorHAnsi"/>
          <w:color w:val="000000"/>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3"/>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rPr>
        <w:t>4</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J</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rPr>
        <w:t>ly</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spacing w:val="1"/>
        </w:rPr>
        <w:t>01</w:t>
      </w:r>
      <w:r w:rsidRPr="005A3C6E">
        <w:rPr>
          <w:rFonts w:asciiTheme="majorHAnsi" w:eastAsia="Arial" w:hAnsiTheme="majorHAnsi" w:cstheme="majorHAnsi"/>
          <w:color w:val="000000"/>
          <w:spacing w:val="3"/>
        </w:rPr>
        <w:t>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7"/>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3"/>
        </w:rPr>
        <w:t>S</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2156</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rPr>
        <w:t>5</w:t>
      </w:r>
      <w:r w:rsidRPr="005A3C6E">
        <w:rPr>
          <w:rFonts w:asciiTheme="majorHAnsi" w:eastAsia="Arial" w:hAnsiTheme="majorHAnsi" w:cstheme="majorHAnsi"/>
          <w:color w:val="000000"/>
          <w:spacing w:val="1"/>
        </w:rPr>
        <w:t>5</w:t>
      </w:r>
      <w:r w:rsidRPr="005A3C6E">
        <w:rPr>
          <w:rFonts w:asciiTheme="majorHAnsi" w:eastAsia="Arial" w:hAnsiTheme="majorHAnsi" w:cstheme="majorHAnsi"/>
          <w:color w:val="000000"/>
        </w:rPr>
        <w:t>70</w:t>
      </w:r>
    </w:p>
    <w:p w14:paraId="55B97366" w14:textId="77777777" w:rsidR="00AC6A0A" w:rsidRPr="005B38D5" w:rsidRDefault="00AC6A0A" w:rsidP="00AC6A0A">
      <w:pPr>
        <w:ind w:left="1134"/>
        <w:contextualSpacing/>
        <w:jc w:val="both"/>
        <w:rPr>
          <w:rFonts w:asciiTheme="majorHAnsi" w:eastAsia="Arial" w:hAnsiTheme="majorHAnsi" w:cstheme="majorHAnsi"/>
          <w:color w:val="000000"/>
        </w:rPr>
      </w:pPr>
      <w:hyperlink r:id="rId47" w:history="1">
        <w:r w:rsidRPr="005B38D5">
          <w:rPr>
            <w:rFonts w:asciiTheme="majorHAnsi" w:eastAsia="Arial" w:hAnsiTheme="majorHAnsi" w:cstheme="majorHAnsi"/>
            <w:color w:val="0000FF"/>
            <w:u w:val="single"/>
          </w:rPr>
          <w:t>https://dx.doi.org/10.14569/IJACSA.2013.040728</w:t>
        </w:r>
      </w:hyperlink>
    </w:p>
    <w:p w14:paraId="468CE9D2" w14:textId="77777777" w:rsidR="00AC6A0A" w:rsidRPr="005B38D5" w:rsidRDefault="00AC6A0A" w:rsidP="00AC6A0A">
      <w:pPr>
        <w:ind w:left="1134"/>
        <w:rPr>
          <w:rFonts w:asciiTheme="majorHAnsi" w:eastAsia="Arial" w:hAnsiTheme="majorHAnsi" w:cstheme="majorHAnsi"/>
          <w:color w:val="000000"/>
        </w:rPr>
      </w:pPr>
    </w:p>
    <w:p w14:paraId="26F2E7FF" w14:textId="1683FD94" w:rsidR="00AC6A0A" w:rsidRPr="005A3C6E" w:rsidRDefault="00AC6A0A" w:rsidP="001D709F">
      <w:pPr>
        <w:pStyle w:val="ListParagraph"/>
        <w:numPr>
          <w:ilvl w:val="0"/>
          <w:numId w:val="38"/>
        </w:numPr>
        <w:jc w:val="both"/>
        <w:rPr>
          <w:rFonts w:asciiTheme="majorHAnsi" w:eastAsia="Arial" w:hAnsiTheme="majorHAnsi" w:cstheme="majorHAnsi"/>
          <w:color w:val="000000"/>
        </w:rPr>
      </w:pPr>
      <w:bookmarkStart w:id="18" w:name="_Hlk154468649"/>
      <w:bookmarkStart w:id="19" w:name="_Hlk154466382"/>
      <w:r w:rsidRPr="005A3C6E">
        <w:rPr>
          <w:rFonts w:asciiTheme="majorHAnsi" w:eastAsia="Arial" w:hAnsiTheme="majorHAnsi" w:cstheme="majorHAnsi"/>
          <w:color w:val="000000"/>
        </w:rPr>
        <w:t xml:space="preserve">Kwame A. P. Agyekum, Eric T. Tchao, </w:t>
      </w:r>
      <w:r w:rsidRPr="005A3C6E">
        <w:rPr>
          <w:rFonts w:asciiTheme="majorHAnsi" w:eastAsia="Arial" w:hAnsiTheme="majorHAnsi" w:cstheme="majorHAnsi"/>
          <w:b/>
          <w:color w:val="000000"/>
        </w:rPr>
        <w:t>Affum Emmanuel Ampoma</w:t>
      </w:r>
      <w:r w:rsidRPr="005A3C6E">
        <w:rPr>
          <w:rFonts w:asciiTheme="majorHAnsi" w:eastAsia="Arial" w:hAnsiTheme="majorHAnsi" w:cstheme="majorHAnsi"/>
          <w:color w:val="000000"/>
        </w:rPr>
        <w:t xml:space="preserve"> “Customer Experience with Mobile Number Portability Implementation in Ghana” </w:t>
      </w:r>
      <w:r w:rsidRPr="005A3C6E">
        <w:rPr>
          <w:rFonts w:asciiTheme="majorHAnsi" w:eastAsia="Arial" w:hAnsiTheme="majorHAnsi" w:cstheme="majorHAnsi"/>
          <w:i/>
          <w:iCs/>
          <w:color w:val="000000"/>
        </w:rPr>
        <w:t>International Journal of Emerging Technology and Advanced Engineering</w:t>
      </w:r>
      <w:r w:rsidRPr="005A3C6E">
        <w:rPr>
          <w:rFonts w:asciiTheme="majorHAnsi" w:eastAsia="Arial" w:hAnsiTheme="majorHAnsi" w:cstheme="majorHAnsi"/>
          <w:color w:val="000000"/>
        </w:rPr>
        <w:t>, Volume3, Issue 10, October 2013. ISSN 2250-2459</w:t>
      </w:r>
      <w:bookmarkEnd w:id="18"/>
      <w:r w:rsidRPr="005A3C6E">
        <w:rPr>
          <w:rFonts w:asciiTheme="majorHAnsi" w:eastAsia="Arial" w:hAnsiTheme="majorHAnsi" w:cstheme="majorHAnsi"/>
          <w:color w:val="000000"/>
        </w:rPr>
        <w:t>,</w:t>
      </w:r>
    </w:p>
    <w:bookmarkEnd w:id="19"/>
    <w:p w14:paraId="4FBAD8C9" w14:textId="77777777" w:rsidR="00AC6A0A" w:rsidRPr="005B38D5" w:rsidRDefault="00FD6FA1" w:rsidP="00AC6A0A">
      <w:pPr>
        <w:ind w:left="1134"/>
        <w:contextualSpacing/>
        <w:jc w:val="both"/>
        <w:rPr>
          <w:rFonts w:asciiTheme="majorHAnsi" w:eastAsia="Arial" w:hAnsiTheme="majorHAnsi" w:cstheme="majorHAnsi"/>
          <w:color w:val="000000"/>
        </w:rPr>
      </w:pPr>
      <w:r w:rsidRPr="005B38D5">
        <w:rPr>
          <w:rFonts w:asciiTheme="majorHAnsi" w:hAnsiTheme="majorHAnsi" w:cstheme="majorHAnsi"/>
        </w:rPr>
        <w:fldChar w:fldCharType="begin"/>
      </w:r>
      <w:r w:rsidRPr="005B38D5">
        <w:rPr>
          <w:rFonts w:asciiTheme="majorHAnsi" w:hAnsiTheme="majorHAnsi" w:cstheme="majorHAnsi"/>
        </w:rPr>
        <w:instrText>HYPERLINK "https://www.researchgate.net/publication/259338735_Customer_Experience_with_Mobile_Number_Portability_Implementation_in_Ghana"</w:instrText>
      </w:r>
      <w:r w:rsidRPr="005B38D5">
        <w:rPr>
          <w:rFonts w:asciiTheme="majorHAnsi" w:hAnsiTheme="majorHAnsi" w:cstheme="majorHAnsi"/>
        </w:rPr>
      </w:r>
      <w:r w:rsidRPr="005B38D5">
        <w:rPr>
          <w:rFonts w:asciiTheme="majorHAnsi" w:hAnsiTheme="majorHAnsi" w:cstheme="majorHAnsi"/>
        </w:rPr>
        <w:fldChar w:fldCharType="separate"/>
      </w:r>
      <w:r w:rsidR="00AC6A0A" w:rsidRPr="005B38D5">
        <w:rPr>
          <w:rFonts w:asciiTheme="majorHAnsi" w:eastAsia="Arial" w:hAnsiTheme="majorHAnsi" w:cstheme="majorHAnsi"/>
          <w:color w:val="0000FF"/>
          <w:u w:val="single"/>
        </w:rPr>
        <w:t>https://www.researchgate.net/publication/259338735_Customer_Experience_with_Mobile_Number_Portability_Implementation_in_Ghana</w:t>
      </w:r>
      <w:r w:rsidRPr="005B38D5">
        <w:rPr>
          <w:rFonts w:asciiTheme="majorHAnsi" w:eastAsia="Arial" w:hAnsiTheme="majorHAnsi" w:cstheme="majorHAnsi"/>
          <w:color w:val="0000FF"/>
          <w:u w:val="single"/>
        </w:rPr>
        <w:fldChar w:fldCharType="end"/>
      </w:r>
    </w:p>
    <w:p w14:paraId="4E1B64DF" w14:textId="77777777" w:rsidR="00AC6A0A" w:rsidRPr="005B38D5" w:rsidRDefault="00AC6A0A" w:rsidP="00AC6A0A">
      <w:pPr>
        <w:ind w:left="1134"/>
        <w:rPr>
          <w:rFonts w:asciiTheme="majorHAnsi" w:eastAsia="Arial" w:hAnsiTheme="majorHAnsi" w:cstheme="majorHAnsi"/>
          <w:color w:val="000000"/>
        </w:rPr>
      </w:pPr>
    </w:p>
    <w:p w14:paraId="0BF98E4A" w14:textId="2BBCAC64" w:rsidR="00AC6A0A" w:rsidRPr="005A3C6E" w:rsidRDefault="00AC6A0A" w:rsidP="001D709F">
      <w:pPr>
        <w:pStyle w:val="ListParagraph"/>
        <w:numPr>
          <w:ilvl w:val="0"/>
          <w:numId w:val="38"/>
        </w:numPr>
        <w:jc w:val="both"/>
        <w:rPr>
          <w:rFonts w:asciiTheme="majorHAnsi" w:hAnsiTheme="majorHAnsi" w:cstheme="majorHAnsi"/>
          <w:color w:val="000000"/>
        </w:rPr>
      </w:pPr>
      <w:r w:rsidRPr="005A3C6E">
        <w:rPr>
          <w:rFonts w:asciiTheme="majorHAnsi" w:hAnsiTheme="majorHAnsi" w:cstheme="majorHAnsi"/>
          <w:color w:val="000000"/>
        </w:rPr>
        <w:t xml:space="preserve">Kwame A.P. Agyekum, Eric T. Tchao, </w:t>
      </w:r>
      <w:r w:rsidRPr="005A3C6E">
        <w:rPr>
          <w:rFonts w:asciiTheme="majorHAnsi" w:hAnsiTheme="majorHAnsi" w:cstheme="majorHAnsi"/>
          <w:b/>
          <w:color w:val="000000"/>
        </w:rPr>
        <w:t>Emmanuel Affum</w:t>
      </w:r>
      <w:r w:rsidRPr="005A3C6E">
        <w:rPr>
          <w:rFonts w:asciiTheme="majorHAnsi" w:hAnsiTheme="majorHAnsi" w:cstheme="majorHAnsi"/>
          <w:color w:val="000000"/>
        </w:rPr>
        <w:t xml:space="preserve">: “Evaluation of Mobile Number Portability in Ghana” </w:t>
      </w:r>
      <w:r w:rsidRPr="005A3C6E">
        <w:rPr>
          <w:rFonts w:asciiTheme="majorHAnsi" w:hAnsiTheme="majorHAnsi" w:cstheme="majorHAnsi"/>
          <w:i/>
          <w:color w:val="000000"/>
        </w:rPr>
        <w:t>International Journal of Computer Science and Telecommunications</w:t>
      </w:r>
      <w:r w:rsidRPr="005A3C6E">
        <w:rPr>
          <w:rFonts w:asciiTheme="majorHAnsi" w:hAnsiTheme="majorHAnsi" w:cstheme="majorHAnsi"/>
          <w:color w:val="000000"/>
        </w:rPr>
        <w:t xml:space="preserve"> (IJCST), 4(10) October 2013. Pages 30-33</w:t>
      </w:r>
    </w:p>
    <w:p w14:paraId="7FD46719" w14:textId="77777777" w:rsidR="00AC6A0A" w:rsidRPr="005B38D5" w:rsidRDefault="00AC6A0A" w:rsidP="00AC6A0A">
      <w:pPr>
        <w:ind w:left="1134"/>
        <w:contextualSpacing/>
        <w:jc w:val="both"/>
        <w:rPr>
          <w:rFonts w:asciiTheme="majorHAnsi" w:hAnsiTheme="majorHAnsi" w:cstheme="majorHAnsi"/>
          <w:color w:val="000000"/>
        </w:rPr>
      </w:pPr>
      <w:hyperlink r:id="rId48" w:history="1">
        <w:r w:rsidRPr="005B38D5">
          <w:rPr>
            <w:rFonts w:asciiTheme="majorHAnsi" w:hAnsiTheme="majorHAnsi" w:cstheme="majorHAnsi"/>
            <w:color w:val="0000FF"/>
            <w:u w:val="single"/>
          </w:rPr>
          <w:t>https://www.researchgate.net/publication/258949086_Evaluation_of_Mobile_Number_Portability_Implementation_in_Ghana</w:t>
        </w:r>
      </w:hyperlink>
    </w:p>
    <w:p w14:paraId="12842F75" w14:textId="77777777" w:rsidR="00AC6A0A" w:rsidRPr="005B38D5" w:rsidRDefault="00AC6A0A" w:rsidP="00AC6A0A">
      <w:pPr>
        <w:ind w:left="1134"/>
        <w:rPr>
          <w:rFonts w:asciiTheme="majorHAnsi" w:hAnsiTheme="majorHAnsi" w:cstheme="majorHAnsi"/>
          <w:color w:val="000000"/>
        </w:rPr>
      </w:pPr>
    </w:p>
    <w:p w14:paraId="741D5B44" w14:textId="04DA91A8"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5"/>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27"/>
        </w:rPr>
        <w:t xml:space="preserve"> </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ha</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26"/>
        </w:rPr>
        <w:t xml:space="preserve"> </w:t>
      </w:r>
      <w:r w:rsidRPr="005A3C6E">
        <w:rPr>
          <w:rFonts w:asciiTheme="majorHAnsi" w:eastAsia="Arial" w:hAnsiTheme="majorHAnsi" w:cstheme="majorHAnsi"/>
          <w:color w:val="000000"/>
          <w:spacing w:val="-1"/>
        </w:rPr>
        <w:t>Of</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3"/>
        </w:rPr>
        <w:t>u</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8"/>
        </w:rPr>
        <w:t xml:space="preserve"> </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25"/>
        </w:rPr>
        <w:t xml:space="preserve"> </w:t>
      </w:r>
      <w:proofErr w:type="spellStart"/>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3"/>
        </w:rPr>
        <w:t>o</w:t>
      </w:r>
      <w:proofErr w:type="spellEnd"/>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25"/>
        </w:rPr>
        <w:t xml:space="preserve"> </w:t>
      </w:r>
      <w:proofErr w:type="spellStart"/>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rPr>
        <w:t>f</w:t>
      </w:r>
      <w:r w:rsidRPr="005A3C6E">
        <w:rPr>
          <w:rFonts w:asciiTheme="majorHAnsi" w:eastAsia="Arial" w:hAnsiTheme="majorHAnsi" w:cstheme="majorHAnsi"/>
          <w:b/>
          <w:color w:val="000000"/>
          <w:spacing w:val="1"/>
        </w:rPr>
        <w:t>f</w:t>
      </w:r>
      <w:r w:rsidRPr="005A3C6E">
        <w:rPr>
          <w:rFonts w:asciiTheme="majorHAnsi" w:eastAsia="Arial" w:hAnsiTheme="majorHAnsi" w:cstheme="majorHAnsi"/>
          <w:b/>
          <w:color w:val="000000"/>
        </w:rPr>
        <w:t>um</w:t>
      </w:r>
      <w:proofErr w:type="spellEnd"/>
      <w:r w:rsidRPr="005A3C6E">
        <w:rPr>
          <w:rFonts w:asciiTheme="majorHAnsi" w:eastAsia="Arial" w:hAnsiTheme="majorHAnsi" w:cstheme="majorHAnsi"/>
          <w:b/>
          <w:color w:val="000000"/>
          <w:spacing w:val="25"/>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1"/>
        </w:rPr>
        <w:t>.</w:t>
      </w:r>
      <w:r w:rsidRPr="005A3C6E">
        <w:rPr>
          <w:rFonts w:asciiTheme="majorHAnsi" w:eastAsia="Arial" w:hAnsiTheme="majorHAnsi" w:cstheme="majorHAnsi"/>
          <w:b/>
          <w:color w:val="000000"/>
          <w:spacing w:val="24"/>
        </w:rPr>
        <w:t xml:space="preserve"> </w:t>
      </w:r>
      <w:r w:rsidRPr="005A3C6E">
        <w:rPr>
          <w:rFonts w:asciiTheme="majorHAnsi" w:eastAsia="Arial" w:hAnsiTheme="majorHAnsi" w:cstheme="majorHAnsi"/>
          <w:b/>
          <w:color w:val="000000"/>
          <w:spacing w:val="-4"/>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w:t>
      </w:r>
      <w:r w:rsidRPr="005A3C6E">
        <w:rPr>
          <w:rFonts w:asciiTheme="majorHAnsi" w:eastAsia="Arial" w:hAnsiTheme="majorHAnsi" w:cstheme="majorHAnsi"/>
          <w:b/>
          <w:color w:val="000000"/>
        </w:rPr>
        <w:t>m</w:t>
      </w:r>
      <w:r w:rsidRPr="005A3C6E">
        <w:rPr>
          <w:rFonts w:asciiTheme="majorHAnsi" w:eastAsia="Arial" w:hAnsiTheme="majorHAnsi" w:cstheme="majorHAnsi"/>
          <w:b/>
          <w:color w:val="000000"/>
          <w:spacing w:val="2"/>
        </w:rPr>
        <w:t>a</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31"/>
        </w:rPr>
        <w:t xml:space="preserve"> </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4"/>
        </w:rPr>
        <w:t xml:space="preserve"> </w:t>
      </w:r>
      <w:r w:rsidRPr="005A3C6E">
        <w:rPr>
          <w:rFonts w:asciiTheme="majorHAnsi" w:eastAsia="Arial" w:hAnsiTheme="majorHAnsi" w:cstheme="majorHAnsi"/>
          <w:color w:val="000000"/>
        </w:rPr>
        <w:t>K.</w:t>
      </w:r>
      <w:r w:rsidRPr="005A3C6E">
        <w:rPr>
          <w:rFonts w:asciiTheme="majorHAnsi" w:eastAsia="Arial" w:hAnsiTheme="majorHAnsi" w:cstheme="majorHAnsi"/>
          <w:color w:val="000000"/>
          <w:spacing w:val="22"/>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1"/>
        </w:rPr>
        <w:t>k</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m “</w:t>
      </w:r>
      <w:r w:rsidRPr="005A3C6E">
        <w:rPr>
          <w:rFonts w:asciiTheme="majorHAnsi" w:eastAsia="Arial" w:hAnsiTheme="majorHAnsi" w:cstheme="majorHAnsi"/>
          <w:color w:val="000000"/>
          <w:spacing w:val="-3"/>
        </w:rPr>
        <w:t>I</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3"/>
        </w:rPr>
        <w:t>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spacing w:val="1"/>
        </w:rPr>
        <w:t>mu</w:t>
      </w:r>
      <w:r w:rsidRPr="005A3C6E">
        <w:rPr>
          <w:rFonts w:asciiTheme="majorHAnsi" w:eastAsia="Arial" w:hAnsiTheme="majorHAnsi" w:cstheme="majorHAnsi"/>
          <w:color w:val="000000"/>
          <w:spacing w:val="-2"/>
        </w:rPr>
        <w:t>l</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nd</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rPr>
        <w:t>ea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ur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me</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1"/>
        </w:rPr>
        <w:t>ep</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4</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6"/>
        </w:rPr>
        <w:t>-</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rPr>
        <w:t>AX Ne</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rPr>
        <w:t>ork</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Ur</w:t>
      </w:r>
      <w:r w:rsidRPr="005A3C6E">
        <w:rPr>
          <w:rFonts w:asciiTheme="majorHAnsi" w:eastAsia="Arial" w:hAnsiTheme="majorHAnsi" w:cstheme="majorHAnsi"/>
          <w:color w:val="000000"/>
        </w:rPr>
        <w:t xml:space="preserve">ban </w:t>
      </w:r>
      <w:r w:rsidRPr="005A3C6E">
        <w:rPr>
          <w:rFonts w:asciiTheme="majorHAnsi" w:eastAsia="Arial" w:hAnsiTheme="majorHAnsi" w:cstheme="majorHAnsi"/>
          <w:color w:val="000000"/>
          <w:spacing w:val="-4"/>
        </w:rPr>
        <w:t>S</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spacing w:val="4"/>
        </w:rPr>
        <w:t>b</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h</w:t>
      </w:r>
      <w:r w:rsidRPr="005A3C6E">
        <w:rPr>
          <w:rFonts w:asciiTheme="majorHAnsi" w:eastAsia="Arial" w:hAnsiTheme="majorHAnsi" w:cstheme="majorHAnsi"/>
          <w:color w:val="000000"/>
        </w:rPr>
        <w:t>ar</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3"/>
        </w:rPr>
        <w:t xml:space="preserve"> </w:t>
      </w:r>
      <w:r w:rsidRPr="005A3C6E">
        <w:rPr>
          <w:rFonts w:asciiTheme="majorHAnsi" w:eastAsia="Arial" w:hAnsiTheme="majorHAnsi" w:cstheme="majorHAnsi"/>
          <w:color w:val="000000"/>
        </w:rPr>
        <w:t>Afr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1"/>
        </w:rPr>
        <w:t xml:space="preserve"> </w:t>
      </w:r>
      <w:r w:rsidRPr="005A3C6E">
        <w:rPr>
          <w:rFonts w:asciiTheme="majorHAnsi" w:eastAsia="Arial" w:hAnsiTheme="majorHAnsi" w:cstheme="majorHAnsi"/>
          <w:color w:val="000000"/>
        </w:rPr>
        <w:t>En</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onm</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5"/>
        </w:rPr>
        <w:t xml:space="preserve"> </w:t>
      </w:r>
      <w:r w:rsidRPr="005A3C6E">
        <w:rPr>
          <w:rFonts w:asciiTheme="majorHAnsi" w:eastAsia="Arial" w:hAnsiTheme="majorHAnsi" w:cstheme="majorHAnsi"/>
          <w:i/>
          <w:iCs/>
          <w:color w:val="000000"/>
          <w:spacing w:val="-2"/>
        </w:rPr>
        <w:t>I</w:t>
      </w:r>
      <w:r w:rsidRPr="005A3C6E">
        <w:rPr>
          <w:rFonts w:asciiTheme="majorHAnsi" w:eastAsia="Arial" w:hAnsiTheme="majorHAnsi" w:cstheme="majorHAnsi"/>
          <w:i/>
          <w:iCs/>
          <w:color w:val="000000"/>
          <w:spacing w:val="1"/>
        </w:rPr>
        <w:t>n</w:t>
      </w:r>
      <w:r w:rsidRPr="005A3C6E">
        <w:rPr>
          <w:rFonts w:asciiTheme="majorHAnsi" w:eastAsia="Arial" w:hAnsiTheme="majorHAnsi" w:cstheme="majorHAnsi"/>
          <w:i/>
          <w:iCs/>
          <w:color w:val="000000"/>
          <w:spacing w:val="-1"/>
        </w:rPr>
        <w:t>t</w:t>
      </w:r>
      <w:r w:rsidRPr="005A3C6E">
        <w:rPr>
          <w:rFonts w:asciiTheme="majorHAnsi" w:eastAsia="Arial" w:hAnsiTheme="majorHAnsi" w:cstheme="majorHAnsi"/>
          <w:i/>
          <w:iCs/>
          <w:color w:val="000000"/>
          <w:spacing w:val="1"/>
        </w:rPr>
        <w:t>e</w:t>
      </w:r>
      <w:r w:rsidRPr="005A3C6E">
        <w:rPr>
          <w:rFonts w:asciiTheme="majorHAnsi" w:eastAsia="Arial" w:hAnsiTheme="majorHAnsi" w:cstheme="majorHAnsi"/>
          <w:i/>
          <w:iCs/>
          <w:color w:val="000000"/>
          <w:spacing w:val="-2"/>
        </w:rPr>
        <w:t>r</w:t>
      </w:r>
      <w:r w:rsidRPr="005A3C6E">
        <w:rPr>
          <w:rFonts w:asciiTheme="majorHAnsi" w:eastAsia="Arial" w:hAnsiTheme="majorHAnsi" w:cstheme="majorHAnsi"/>
          <w:i/>
          <w:iCs/>
          <w:color w:val="000000"/>
        </w:rPr>
        <w:t>n</w:t>
      </w:r>
      <w:r w:rsidRPr="005A3C6E">
        <w:rPr>
          <w:rFonts w:asciiTheme="majorHAnsi" w:eastAsia="Arial" w:hAnsiTheme="majorHAnsi" w:cstheme="majorHAnsi"/>
          <w:i/>
          <w:iCs/>
          <w:color w:val="000000"/>
          <w:spacing w:val="1"/>
        </w:rPr>
        <w:t>a</w:t>
      </w:r>
      <w:r w:rsidRPr="005A3C6E">
        <w:rPr>
          <w:rFonts w:asciiTheme="majorHAnsi" w:eastAsia="Arial" w:hAnsiTheme="majorHAnsi" w:cstheme="majorHAnsi"/>
          <w:i/>
          <w:iCs/>
          <w:color w:val="000000"/>
          <w:spacing w:val="-1"/>
        </w:rPr>
        <w:t>ti</w:t>
      </w:r>
      <w:r w:rsidRPr="005A3C6E">
        <w:rPr>
          <w:rFonts w:asciiTheme="majorHAnsi" w:eastAsia="Arial" w:hAnsiTheme="majorHAnsi" w:cstheme="majorHAnsi"/>
          <w:i/>
          <w:iCs/>
          <w:color w:val="000000"/>
          <w:spacing w:val="1"/>
        </w:rPr>
        <w:t>on</w:t>
      </w:r>
      <w:r w:rsidRPr="005A3C6E">
        <w:rPr>
          <w:rFonts w:asciiTheme="majorHAnsi" w:eastAsia="Arial" w:hAnsiTheme="majorHAnsi" w:cstheme="majorHAnsi"/>
          <w:i/>
          <w:iCs/>
          <w:color w:val="000000"/>
          <w:spacing w:val="-2"/>
        </w:rPr>
        <w:t>a</w:t>
      </w:r>
      <w:r w:rsidRPr="005A3C6E">
        <w:rPr>
          <w:rFonts w:asciiTheme="majorHAnsi" w:eastAsia="Arial" w:hAnsiTheme="majorHAnsi" w:cstheme="majorHAnsi"/>
          <w:i/>
          <w:iCs/>
          <w:color w:val="000000"/>
        </w:rPr>
        <w:t>l C</w:t>
      </w:r>
      <w:r w:rsidRPr="005A3C6E">
        <w:rPr>
          <w:rFonts w:asciiTheme="majorHAnsi" w:eastAsia="Arial" w:hAnsiTheme="majorHAnsi" w:cstheme="majorHAnsi"/>
          <w:i/>
          <w:iCs/>
          <w:color w:val="000000"/>
          <w:spacing w:val="1"/>
        </w:rPr>
        <w:t>on</w:t>
      </w:r>
      <w:r w:rsidRPr="005A3C6E">
        <w:rPr>
          <w:rFonts w:asciiTheme="majorHAnsi" w:eastAsia="Arial" w:hAnsiTheme="majorHAnsi" w:cstheme="majorHAnsi"/>
          <w:i/>
          <w:iCs/>
          <w:color w:val="000000"/>
          <w:spacing w:val="-2"/>
        </w:rPr>
        <w:t>f</w:t>
      </w:r>
      <w:r w:rsidRPr="005A3C6E">
        <w:rPr>
          <w:rFonts w:asciiTheme="majorHAnsi" w:eastAsia="Arial" w:hAnsiTheme="majorHAnsi" w:cstheme="majorHAnsi"/>
          <w:i/>
          <w:iCs/>
          <w:color w:val="000000"/>
          <w:spacing w:val="1"/>
        </w:rPr>
        <w:t>e</w:t>
      </w:r>
      <w:r w:rsidRPr="005A3C6E">
        <w:rPr>
          <w:rFonts w:asciiTheme="majorHAnsi" w:eastAsia="Arial" w:hAnsiTheme="majorHAnsi" w:cstheme="majorHAnsi"/>
          <w:i/>
          <w:iCs/>
          <w:color w:val="000000"/>
          <w:spacing w:val="-1"/>
        </w:rPr>
        <w:t>r</w:t>
      </w:r>
      <w:r w:rsidRPr="005A3C6E">
        <w:rPr>
          <w:rFonts w:asciiTheme="majorHAnsi" w:eastAsia="Arial" w:hAnsiTheme="majorHAnsi" w:cstheme="majorHAnsi"/>
          <w:i/>
          <w:iCs/>
          <w:color w:val="000000"/>
          <w:spacing w:val="1"/>
        </w:rPr>
        <w:t>e</w:t>
      </w:r>
      <w:r w:rsidRPr="005A3C6E">
        <w:rPr>
          <w:rFonts w:asciiTheme="majorHAnsi" w:eastAsia="Arial" w:hAnsiTheme="majorHAnsi" w:cstheme="majorHAnsi"/>
          <w:i/>
          <w:iCs/>
          <w:color w:val="000000"/>
          <w:spacing w:val="-2"/>
        </w:rPr>
        <w:t>n</w:t>
      </w:r>
      <w:r w:rsidRPr="005A3C6E">
        <w:rPr>
          <w:rFonts w:asciiTheme="majorHAnsi" w:eastAsia="Arial" w:hAnsiTheme="majorHAnsi" w:cstheme="majorHAnsi"/>
          <w:i/>
          <w:iCs/>
          <w:color w:val="000000"/>
          <w:spacing w:val="1"/>
        </w:rPr>
        <w:t>c</w:t>
      </w:r>
      <w:r w:rsidRPr="005A3C6E">
        <w:rPr>
          <w:rFonts w:asciiTheme="majorHAnsi" w:eastAsia="Arial" w:hAnsiTheme="majorHAnsi" w:cstheme="majorHAnsi"/>
          <w:i/>
          <w:iCs/>
          <w:color w:val="000000"/>
        </w:rPr>
        <w:t>e</w:t>
      </w:r>
      <w:r w:rsidRPr="005A3C6E">
        <w:rPr>
          <w:rFonts w:asciiTheme="majorHAnsi" w:eastAsia="Arial" w:hAnsiTheme="majorHAnsi" w:cstheme="majorHAnsi"/>
          <w:i/>
          <w:iCs/>
          <w:color w:val="000000"/>
          <w:spacing w:val="5"/>
        </w:rPr>
        <w:t xml:space="preserve"> </w:t>
      </w:r>
      <w:r w:rsidRPr="005A3C6E">
        <w:rPr>
          <w:rFonts w:asciiTheme="majorHAnsi" w:eastAsia="Arial" w:hAnsiTheme="majorHAnsi" w:cstheme="majorHAnsi"/>
          <w:i/>
          <w:iCs/>
          <w:color w:val="000000"/>
          <w:spacing w:val="1"/>
        </w:rPr>
        <w:t>o</w:t>
      </w:r>
      <w:r w:rsidRPr="005A3C6E">
        <w:rPr>
          <w:rFonts w:asciiTheme="majorHAnsi" w:eastAsia="Arial" w:hAnsiTheme="majorHAnsi" w:cstheme="majorHAnsi"/>
          <w:i/>
          <w:iCs/>
          <w:color w:val="000000"/>
        </w:rPr>
        <w:t>n</w:t>
      </w:r>
      <w:r w:rsidRPr="005A3C6E">
        <w:rPr>
          <w:rFonts w:asciiTheme="majorHAnsi" w:eastAsia="Arial" w:hAnsiTheme="majorHAnsi" w:cstheme="majorHAnsi"/>
          <w:i/>
          <w:iCs/>
          <w:color w:val="000000"/>
          <w:spacing w:val="2"/>
        </w:rPr>
        <w:t xml:space="preserve"> </w:t>
      </w:r>
      <w:r w:rsidRPr="005A3C6E">
        <w:rPr>
          <w:rFonts w:asciiTheme="majorHAnsi" w:eastAsia="Arial" w:hAnsiTheme="majorHAnsi" w:cstheme="majorHAnsi"/>
          <w:i/>
          <w:iCs/>
          <w:color w:val="000000"/>
          <w:spacing w:val="5"/>
        </w:rPr>
        <w:t>W</w:t>
      </w:r>
      <w:r w:rsidRPr="005A3C6E">
        <w:rPr>
          <w:rFonts w:asciiTheme="majorHAnsi" w:eastAsia="Arial" w:hAnsiTheme="majorHAnsi" w:cstheme="majorHAnsi"/>
          <w:i/>
          <w:iCs/>
          <w:color w:val="000000"/>
          <w:spacing w:val="-2"/>
        </w:rPr>
        <w:t>i</w:t>
      </w:r>
      <w:r w:rsidRPr="005A3C6E">
        <w:rPr>
          <w:rFonts w:asciiTheme="majorHAnsi" w:eastAsia="Arial" w:hAnsiTheme="majorHAnsi" w:cstheme="majorHAnsi"/>
          <w:i/>
          <w:iCs/>
          <w:color w:val="000000"/>
          <w:spacing w:val="-1"/>
        </w:rPr>
        <w:t>r</w:t>
      </w:r>
      <w:r w:rsidRPr="005A3C6E">
        <w:rPr>
          <w:rFonts w:asciiTheme="majorHAnsi" w:eastAsia="Arial" w:hAnsiTheme="majorHAnsi" w:cstheme="majorHAnsi"/>
          <w:i/>
          <w:iCs/>
          <w:color w:val="000000"/>
          <w:spacing w:val="1"/>
        </w:rPr>
        <w:t>e</w:t>
      </w:r>
      <w:r w:rsidRPr="005A3C6E">
        <w:rPr>
          <w:rFonts w:asciiTheme="majorHAnsi" w:eastAsia="Arial" w:hAnsiTheme="majorHAnsi" w:cstheme="majorHAnsi"/>
          <w:i/>
          <w:iCs/>
          <w:color w:val="000000"/>
          <w:spacing w:val="-2"/>
        </w:rPr>
        <w:t>l</w:t>
      </w:r>
      <w:r w:rsidRPr="005A3C6E">
        <w:rPr>
          <w:rFonts w:asciiTheme="majorHAnsi" w:eastAsia="Arial" w:hAnsiTheme="majorHAnsi" w:cstheme="majorHAnsi"/>
          <w:i/>
          <w:iCs/>
          <w:color w:val="000000"/>
          <w:spacing w:val="1"/>
        </w:rPr>
        <w:t>e</w:t>
      </w:r>
      <w:r w:rsidRPr="005A3C6E">
        <w:rPr>
          <w:rFonts w:asciiTheme="majorHAnsi" w:eastAsia="Arial" w:hAnsiTheme="majorHAnsi" w:cstheme="majorHAnsi"/>
          <w:i/>
          <w:iCs/>
          <w:color w:val="000000"/>
          <w:spacing w:val="-2"/>
        </w:rPr>
        <w:t>s</w:t>
      </w:r>
      <w:r w:rsidRPr="005A3C6E">
        <w:rPr>
          <w:rFonts w:asciiTheme="majorHAnsi" w:eastAsia="Arial" w:hAnsiTheme="majorHAnsi" w:cstheme="majorHAnsi"/>
          <w:i/>
          <w:iCs/>
          <w:color w:val="000000"/>
        </w:rPr>
        <w:t>s</w:t>
      </w:r>
      <w:r w:rsidRPr="005A3C6E">
        <w:rPr>
          <w:rFonts w:asciiTheme="majorHAnsi" w:eastAsia="Arial" w:hAnsiTheme="majorHAnsi" w:cstheme="majorHAnsi"/>
          <w:color w:val="000000"/>
          <w:spacing w:val="9"/>
        </w:rPr>
        <w:t xml:space="preserve"> </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k</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io</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3"/>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2"/>
        </w:rPr>
        <w:t>u</w:t>
      </w:r>
      <w:r w:rsidRPr="005A3C6E">
        <w:rPr>
          <w:rFonts w:asciiTheme="majorHAnsi" w:eastAsia="Arial" w:hAnsiTheme="majorHAnsi" w:cstheme="majorHAnsi"/>
          <w:i/>
          <w:color w:val="000000"/>
          <w:spacing w:val="-2"/>
        </w:rPr>
        <w:t>r</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3"/>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3"/>
        </w:rPr>
        <w:t xml:space="preserve"> </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 A</w:t>
      </w:r>
      <w:r w:rsidRPr="005A3C6E">
        <w:rPr>
          <w:rFonts w:asciiTheme="majorHAnsi" w:eastAsia="Arial" w:hAnsiTheme="majorHAnsi" w:cstheme="majorHAnsi"/>
          <w:i/>
          <w:color w:val="000000"/>
          <w:spacing w:val="1"/>
        </w:rPr>
        <w:t>p</w:t>
      </w:r>
      <w:r w:rsidRPr="005A3C6E">
        <w:rPr>
          <w:rFonts w:asciiTheme="majorHAnsi" w:eastAsia="Arial" w:hAnsiTheme="majorHAnsi" w:cstheme="majorHAnsi"/>
          <w:i/>
          <w:color w:val="000000"/>
          <w:spacing w:val="-2"/>
        </w:rPr>
        <w:t>p</w:t>
      </w:r>
      <w:r w:rsidRPr="005A3C6E">
        <w:rPr>
          <w:rFonts w:asciiTheme="majorHAnsi" w:eastAsia="Arial" w:hAnsiTheme="majorHAnsi" w:cstheme="majorHAnsi"/>
          <w:i/>
          <w:color w:val="000000"/>
          <w:spacing w:val="1"/>
        </w:rPr>
        <w:t>lica</w:t>
      </w:r>
      <w:r w:rsidRPr="005A3C6E">
        <w:rPr>
          <w:rFonts w:asciiTheme="majorHAnsi" w:eastAsia="Arial" w:hAnsiTheme="majorHAnsi" w:cstheme="majorHAnsi"/>
          <w:i/>
          <w:color w:val="000000"/>
          <w:spacing w:val="-1"/>
        </w:rPr>
        <w:t>ti</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1"/>
        </w:rPr>
        <w:t xml:space="preserve"> </w:t>
      </w:r>
      <w:r w:rsidRPr="005A3C6E">
        <w:rPr>
          <w:rFonts w:asciiTheme="majorHAnsi" w:eastAsia="Arial" w:hAnsiTheme="majorHAnsi" w:cstheme="majorHAnsi"/>
          <w:color w:val="000000"/>
          <w:spacing w:val="-4"/>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No.</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13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J</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 xml:space="preserve">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6</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rPr>
        <w:t>0</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spacing w:val="-2"/>
        </w:rPr>
        <w:t>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BN:</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973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9</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spacing w:val="-3"/>
        </w:rPr>
        <w:t>0</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rPr>
        <w:t>7</w:t>
      </w:r>
      <w:r w:rsidRPr="005A3C6E">
        <w:rPr>
          <w:rFonts w:asciiTheme="majorHAnsi" w:eastAsia="Arial" w:hAnsiTheme="majorHAnsi" w:cstheme="majorHAnsi"/>
          <w:color w:val="000000"/>
          <w:spacing w:val="2"/>
        </w:rPr>
        <w:t>5</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4</w:t>
      </w:r>
      <w:r w:rsidRPr="005A3C6E">
        <w:rPr>
          <w:rFonts w:asciiTheme="majorHAnsi" w:eastAsia="Arial" w:hAnsiTheme="majorHAnsi" w:cstheme="majorHAnsi"/>
          <w:color w:val="000000"/>
          <w:spacing w:val="1"/>
        </w:rPr>
        <w:t>4</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rPr>
        <w:t>0</w:t>
      </w:r>
    </w:p>
    <w:p w14:paraId="25432FA6" w14:textId="77777777" w:rsidR="00AC6A0A" w:rsidRPr="005B38D5" w:rsidRDefault="00AC6A0A" w:rsidP="00AC6A0A">
      <w:pPr>
        <w:ind w:left="1134"/>
        <w:contextualSpacing/>
        <w:jc w:val="both"/>
        <w:rPr>
          <w:rFonts w:asciiTheme="majorHAnsi" w:eastAsia="Arial" w:hAnsiTheme="majorHAnsi" w:cstheme="majorHAnsi"/>
          <w:color w:val="000000"/>
        </w:rPr>
      </w:pPr>
      <w:hyperlink r:id="rId49" w:history="1">
        <w:r w:rsidRPr="005B38D5">
          <w:rPr>
            <w:rFonts w:asciiTheme="majorHAnsi" w:eastAsia="Arial" w:hAnsiTheme="majorHAnsi" w:cstheme="majorHAnsi"/>
            <w:color w:val="0000FF"/>
            <w:u w:val="single"/>
          </w:rPr>
          <w:t>http://dx.doi.org/10.5120/12424-8973</w:t>
        </w:r>
      </w:hyperlink>
    </w:p>
    <w:p w14:paraId="1D87B52B" w14:textId="77777777" w:rsidR="00AC6A0A" w:rsidRPr="005B38D5" w:rsidRDefault="00AC6A0A" w:rsidP="00AC6A0A">
      <w:pPr>
        <w:ind w:left="1134"/>
        <w:rPr>
          <w:rFonts w:asciiTheme="majorHAnsi" w:eastAsia="Arial" w:hAnsiTheme="majorHAnsi" w:cstheme="majorHAnsi"/>
          <w:color w:val="000000"/>
        </w:rPr>
      </w:pPr>
    </w:p>
    <w:p w14:paraId="7A3DFF7F" w14:textId="69AD7BBB" w:rsidR="00AC6A0A" w:rsidRPr="005A3C6E" w:rsidRDefault="00AC6A0A" w:rsidP="001D709F">
      <w:pPr>
        <w:pStyle w:val="ListParagraph"/>
        <w:numPr>
          <w:ilvl w:val="0"/>
          <w:numId w:val="38"/>
        </w:numPr>
        <w:jc w:val="both"/>
        <w:rPr>
          <w:rFonts w:asciiTheme="majorHAnsi" w:hAnsiTheme="majorHAnsi" w:cstheme="majorHAnsi"/>
          <w:color w:val="000000"/>
        </w:rPr>
      </w:pPr>
      <w:r w:rsidRPr="005A3C6E">
        <w:rPr>
          <w:rFonts w:asciiTheme="majorHAnsi" w:hAnsiTheme="majorHAnsi" w:cstheme="majorHAnsi"/>
          <w:color w:val="000000"/>
        </w:rPr>
        <w:t xml:space="preserve">Kwame A. P Agyekum, Eric T. Tchao, </w:t>
      </w:r>
      <w:r w:rsidRPr="005A3C6E">
        <w:rPr>
          <w:rFonts w:asciiTheme="majorHAnsi" w:hAnsiTheme="majorHAnsi" w:cstheme="majorHAnsi"/>
          <w:b/>
          <w:color w:val="000000"/>
        </w:rPr>
        <w:t>Emmanuel Affum</w:t>
      </w:r>
      <w:r w:rsidRPr="005A3C6E">
        <w:rPr>
          <w:rFonts w:asciiTheme="majorHAnsi" w:hAnsiTheme="majorHAnsi" w:cstheme="majorHAnsi"/>
          <w:color w:val="000000"/>
        </w:rPr>
        <w:t xml:space="preserve">,” Performance Evaluation and Measurement of 3G Mobile Communication Networks, A Case Study” </w:t>
      </w:r>
      <w:r w:rsidRPr="005A3C6E">
        <w:rPr>
          <w:rFonts w:asciiTheme="majorHAnsi" w:hAnsiTheme="majorHAnsi" w:cstheme="majorHAnsi"/>
          <w:i/>
          <w:color w:val="000000"/>
        </w:rPr>
        <w:t>World Journal of Engineering and Technology (WJET)</w:t>
      </w:r>
      <w:r w:rsidRPr="005A3C6E">
        <w:rPr>
          <w:rFonts w:asciiTheme="majorHAnsi" w:hAnsiTheme="majorHAnsi" w:cstheme="majorHAnsi"/>
          <w:color w:val="000000"/>
        </w:rPr>
        <w:t>, 3 November 2015. Pages 176-184</w:t>
      </w:r>
    </w:p>
    <w:p w14:paraId="377F92EA" w14:textId="77777777" w:rsidR="00AC6A0A" w:rsidRPr="005B38D5" w:rsidRDefault="00AC6A0A" w:rsidP="00AC6A0A">
      <w:pPr>
        <w:ind w:left="1134"/>
        <w:contextualSpacing/>
        <w:jc w:val="both"/>
        <w:rPr>
          <w:rFonts w:asciiTheme="majorHAnsi" w:hAnsiTheme="majorHAnsi" w:cstheme="majorHAnsi"/>
          <w:color w:val="000000"/>
        </w:rPr>
      </w:pPr>
      <w:hyperlink r:id="rId50" w:history="1">
        <w:r w:rsidRPr="005B38D5">
          <w:rPr>
            <w:rFonts w:asciiTheme="majorHAnsi" w:hAnsiTheme="majorHAnsi" w:cstheme="majorHAnsi"/>
            <w:color w:val="0000FF"/>
            <w:u w:val="single"/>
          </w:rPr>
          <w:t>http://dx.doi.org/10.4236/wjet.2015.34018</w:t>
        </w:r>
      </w:hyperlink>
    </w:p>
    <w:p w14:paraId="3433E483" w14:textId="77777777" w:rsidR="00AC6A0A" w:rsidRPr="005B38D5" w:rsidRDefault="00AC6A0A" w:rsidP="00AC6A0A">
      <w:pPr>
        <w:ind w:left="1134"/>
        <w:rPr>
          <w:rFonts w:asciiTheme="majorHAnsi" w:hAnsiTheme="majorHAnsi" w:cstheme="majorHAnsi"/>
          <w:color w:val="000000"/>
        </w:rPr>
      </w:pPr>
    </w:p>
    <w:p w14:paraId="45D256B2" w14:textId="4E52F766"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rPr>
        <w:t xml:space="preserve">d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an</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o 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3"/>
        </w:rPr>
        <w:t>o</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3"/>
        </w:rPr>
        <w:t>g</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1"/>
        </w:rPr>
        <w:t xml:space="preserve"> </w:t>
      </w:r>
      <w:r w:rsidRPr="005A3C6E">
        <w:rPr>
          <w:rFonts w:asciiTheme="majorHAnsi" w:eastAsia="Arial" w:hAnsiTheme="majorHAnsi" w:cstheme="majorHAnsi"/>
          <w:b/>
          <w:color w:val="000000"/>
          <w:spacing w:val="-4"/>
        </w:rPr>
        <w:t>A</w:t>
      </w:r>
      <w:r w:rsidRPr="005A3C6E">
        <w:rPr>
          <w:rFonts w:asciiTheme="majorHAnsi" w:eastAsia="Arial" w:hAnsiTheme="majorHAnsi" w:cstheme="majorHAnsi"/>
          <w:b/>
          <w:color w:val="000000"/>
          <w:spacing w:val="-1"/>
        </w:rPr>
        <w:t>f</w:t>
      </w:r>
      <w:r w:rsidRPr="005A3C6E">
        <w:rPr>
          <w:rFonts w:asciiTheme="majorHAnsi" w:eastAsia="Arial" w:hAnsiTheme="majorHAnsi" w:cstheme="majorHAnsi"/>
          <w:b/>
          <w:color w:val="000000"/>
        </w:rPr>
        <w:t>fum E</w:t>
      </w:r>
      <w:r w:rsidRPr="005A3C6E">
        <w:rPr>
          <w:rFonts w:asciiTheme="majorHAnsi" w:eastAsia="Arial" w:hAnsiTheme="majorHAnsi" w:cstheme="majorHAnsi"/>
          <w:b/>
          <w:color w:val="000000"/>
          <w:spacing w:val="1"/>
        </w:rPr>
        <w:t>mma</w:t>
      </w:r>
      <w:r w:rsidRPr="005A3C6E">
        <w:rPr>
          <w:rFonts w:asciiTheme="majorHAnsi" w:eastAsia="Arial" w:hAnsiTheme="majorHAnsi" w:cstheme="majorHAnsi"/>
          <w:b/>
          <w:color w:val="000000"/>
          <w:spacing w:val="-1"/>
        </w:rPr>
        <w:t>n</w:t>
      </w:r>
      <w:r w:rsidRPr="005A3C6E">
        <w:rPr>
          <w:rFonts w:asciiTheme="majorHAnsi" w:eastAsia="Arial" w:hAnsiTheme="majorHAnsi" w:cstheme="majorHAnsi"/>
          <w:b/>
          <w:color w:val="000000"/>
          <w:spacing w:val="1"/>
        </w:rPr>
        <w:t>ue</w:t>
      </w:r>
      <w:r w:rsidRPr="005A3C6E">
        <w:rPr>
          <w:rFonts w:asciiTheme="majorHAnsi" w:eastAsia="Arial" w:hAnsiTheme="majorHAnsi" w:cstheme="majorHAnsi"/>
          <w:b/>
          <w:color w:val="000000"/>
        </w:rPr>
        <w:t>l</w:t>
      </w:r>
      <w:r w:rsidRPr="005A3C6E">
        <w:rPr>
          <w:rFonts w:asciiTheme="majorHAnsi" w:eastAsia="Arial" w:hAnsiTheme="majorHAnsi" w:cstheme="majorHAnsi"/>
          <w:b/>
          <w:color w:val="000000"/>
          <w:spacing w:val="-1"/>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w:t>
      </w:r>
      <w:r w:rsidRPr="005A3C6E">
        <w:rPr>
          <w:rFonts w:asciiTheme="majorHAnsi" w:eastAsia="Arial" w:hAnsiTheme="majorHAnsi" w:cstheme="majorHAnsi"/>
          <w:b/>
          <w:color w:val="000000"/>
        </w:rPr>
        <w:t>ma,</w:t>
      </w:r>
      <w:r w:rsidRPr="005A3C6E">
        <w:rPr>
          <w:rFonts w:asciiTheme="majorHAnsi" w:eastAsia="Arial" w:hAnsiTheme="majorHAnsi" w:cstheme="majorHAnsi"/>
          <w:b/>
          <w:color w:val="000000"/>
          <w:spacing w:val="2"/>
        </w:rPr>
        <w:t xml:space="preserve"> </w:t>
      </w:r>
      <w:r w:rsidRPr="005A3C6E">
        <w:rPr>
          <w:rFonts w:asciiTheme="majorHAnsi" w:eastAsia="Arial" w:hAnsiTheme="majorHAnsi" w:cstheme="majorHAnsi"/>
          <w:color w:val="000000"/>
          <w:spacing w:val="1"/>
        </w:rPr>
        <w:t>Dr</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2"/>
        </w:rPr>
        <w:t>J</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es B</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 xml:space="preserve">n </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rPr>
        <w:t>ro</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1"/>
        </w:rPr>
        <w:t>q</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h</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1"/>
        </w:rPr>
        <w:t xml:space="preserve"> </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
        </w:rPr>
        <w:t>T</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 xml:space="preserve">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ha</w:t>
      </w:r>
      <w:r w:rsidRPr="005A3C6E">
        <w:rPr>
          <w:rFonts w:asciiTheme="majorHAnsi" w:eastAsia="Arial" w:hAnsiTheme="majorHAnsi" w:cstheme="majorHAnsi"/>
          <w:color w:val="000000"/>
          <w:spacing w:val="1"/>
        </w:rPr>
        <w:t>ll</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31"/>
        </w:rPr>
        <w:t xml:space="preserve"> </w:t>
      </w:r>
      <w:r w:rsidRPr="005A3C6E">
        <w:rPr>
          <w:rFonts w:asciiTheme="majorHAnsi" w:eastAsia="Arial" w:hAnsiTheme="majorHAnsi" w:cstheme="majorHAnsi"/>
          <w:color w:val="000000"/>
        </w:rPr>
        <w:t>of</w:t>
      </w:r>
      <w:r w:rsidRPr="005A3C6E">
        <w:rPr>
          <w:rFonts w:asciiTheme="majorHAnsi" w:eastAsia="Arial" w:hAnsiTheme="majorHAnsi" w:cstheme="majorHAnsi"/>
          <w:color w:val="000000"/>
          <w:spacing w:val="27"/>
        </w:rPr>
        <w:t xml:space="preserve"> </w:t>
      </w:r>
      <w:r w:rsidRPr="005A3C6E">
        <w:rPr>
          <w:rFonts w:asciiTheme="majorHAnsi" w:eastAsia="Arial" w:hAnsiTheme="majorHAnsi" w:cstheme="majorHAnsi"/>
          <w:color w:val="000000"/>
          <w:spacing w:val="-4"/>
        </w:rPr>
        <w:t>Y</w:t>
      </w:r>
      <w:r w:rsidRPr="005A3C6E">
        <w:rPr>
          <w:rFonts w:asciiTheme="majorHAnsi" w:eastAsia="Arial" w:hAnsiTheme="majorHAnsi" w:cstheme="majorHAnsi"/>
          <w:color w:val="000000"/>
          <w:spacing w:val="1"/>
        </w:rPr>
        <w:t>oun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29"/>
        </w:rPr>
        <w:t xml:space="preserve"> </w:t>
      </w:r>
      <w:r w:rsidRPr="005A3C6E">
        <w:rPr>
          <w:rFonts w:asciiTheme="majorHAnsi" w:eastAsia="Arial" w:hAnsiTheme="majorHAnsi" w:cstheme="majorHAnsi"/>
          <w:color w:val="000000"/>
        </w:rPr>
        <w:t>ICT</w:t>
      </w:r>
      <w:r w:rsidRPr="005A3C6E">
        <w:rPr>
          <w:rFonts w:asciiTheme="majorHAnsi" w:eastAsia="Arial" w:hAnsiTheme="majorHAnsi" w:cstheme="majorHAnsi"/>
          <w:color w:val="000000"/>
          <w:spacing w:val="33"/>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pr</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ur</w:t>
      </w:r>
      <w:r w:rsidRPr="005A3C6E">
        <w:rPr>
          <w:rFonts w:asciiTheme="majorHAnsi" w:eastAsia="Arial" w:hAnsiTheme="majorHAnsi" w:cstheme="majorHAnsi"/>
          <w:color w:val="000000"/>
          <w:spacing w:val="47"/>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n Developing</w:t>
      </w:r>
      <w:r w:rsidRPr="005A3C6E">
        <w:rPr>
          <w:rFonts w:asciiTheme="majorHAnsi" w:eastAsia="Arial" w:hAnsiTheme="majorHAnsi" w:cstheme="majorHAnsi"/>
          <w:color w:val="000000"/>
          <w:spacing w:val="53"/>
        </w:rPr>
        <w:t xml:space="preserve"> </w:t>
      </w:r>
      <w:r w:rsidRPr="005A3C6E">
        <w:rPr>
          <w:rFonts w:asciiTheme="majorHAnsi" w:eastAsia="Arial" w:hAnsiTheme="majorHAnsi" w:cstheme="majorHAnsi"/>
          <w:color w:val="000000"/>
          <w:spacing w:val="-3"/>
        </w:rPr>
        <w:t>C</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47"/>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50"/>
        </w:rPr>
        <w:t xml:space="preserve"> </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dy</w:t>
      </w:r>
      <w:r w:rsidRPr="005A3C6E">
        <w:rPr>
          <w:rFonts w:asciiTheme="majorHAnsi" w:eastAsia="Arial" w:hAnsiTheme="majorHAnsi" w:cstheme="majorHAnsi"/>
          <w:color w:val="000000"/>
          <w:spacing w:val="54"/>
        </w:rPr>
        <w:t xml:space="preserve"> </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50"/>
        </w:rPr>
        <w:t xml:space="preserve"> </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1"/>
        </w:rPr>
        <w:t>ha</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rPr>
        <w:t xml:space="preserve">a”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spacing w:val="-2"/>
        </w:rPr>
        <w:t>r</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spacing w:val="-1"/>
        </w:rPr>
        <w:t>ti</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20"/>
        </w:rPr>
        <w:t xml:space="preserve"> </w:t>
      </w:r>
      <w:r w:rsidRPr="005A3C6E">
        <w:rPr>
          <w:rFonts w:asciiTheme="majorHAnsi" w:eastAsia="Arial" w:hAnsiTheme="majorHAnsi" w:cstheme="majorHAnsi"/>
          <w:i/>
          <w:color w:val="000000"/>
          <w:spacing w:val="-1"/>
        </w:rPr>
        <w:t>J</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ur</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20"/>
        </w:rPr>
        <w:t xml:space="preserve"> </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22"/>
        </w:rPr>
        <w:t xml:space="preserve"> </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19"/>
        </w:rPr>
        <w:t xml:space="preserve"> </w:t>
      </w:r>
      <w:r w:rsidRPr="005A3C6E">
        <w:rPr>
          <w:rFonts w:asciiTheme="majorHAnsi" w:eastAsia="Arial" w:hAnsiTheme="majorHAnsi" w:cstheme="majorHAnsi"/>
          <w:i/>
          <w:color w:val="000000"/>
        </w:rPr>
        <w:t>A</w:t>
      </w:r>
      <w:r w:rsidRPr="005A3C6E">
        <w:rPr>
          <w:rFonts w:asciiTheme="majorHAnsi" w:eastAsia="Arial" w:hAnsiTheme="majorHAnsi" w:cstheme="majorHAnsi"/>
          <w:i/>
          <w:color w:val="000000"/>
          <w:spacing w:val="1"/>
        </w:rPr>
        <w:t>p</w:t>
      </w:r>
      <w:r w:rsidRPr="005A3C6E">
        <w:rPr>
          <w:rFonts w:asciiTheme="majorHAnsi" w:eastAsia="Arial" w:hAnsiTheme="majorHAnsi" w:cstheme="majorHAnsi"/>
          <w:i/>
          <w:color w:val="000000"/>
          <w:spacing w:val="-2"/>
        </w:rPr>
        <w:t>p</w:t>
      </w:r>
      <w:r w:rsidRPr="005A3C6E">
        <w:rPr>
          <w:rFonts w:asciiTheme="majorHAnsi" w:eastAsia="Arial" w:hAnsiTheme="majorHAnsi" w:cstheme="majorHAnsi"/>
          <w:i/>
          <w:color w:val="000000"/>
          <w:spacing w:val="1"/>
        </w:rPr>
        <w:t>li</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1"/>
        </w:rPr>
        <w:t>ti</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23"/>
        </w:rPr>
        <w:t xml:space="preserve"> </w:t>
      </w:r>
      <w:r w:rsidRPr="005A3C6E">
        <w:rPr>
          <w:rFonts w:asciiTheme="majorHAnsi" w:eastAsia="Arial" w:hAnsiTheme="majorHAnsi" w:cstheme="majorHAnsi"/>
          <w:color w:val="000000"/>
        </w:rPr>
        <w:t>V</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spacing w:val="-3"/>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4</w:t>
      </w:r>
      <w:r w:rsidRPr="005A3C6E">
        <w:rPr>
          <w:rFonts w:asciiTheme="majorHAnsi" w:eastAsia="Arial" w:hAnsiTheme="majorHAnsi" w:cstheme="majorHAnsi"/>
          <w:color w:val="000000"/>
        </w:rPr>
        <w:t>5</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y</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201</w:t>
      </w:r>
      <w:r w:rsidRPr="005A3C6E">
        <w:rPr>
          <w:rFonts w:asciiTheme="majorHAnsi" w:eastAsia="Arial" w:hAnsiTheme="majorHAnsi" w:cstheme="majorHAnsi"/>
          <w:color w:val="000000"/>
          <w:spacing w:val="3"/>
        </w:rPr>
        <w:t>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BN:</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2"/>
        </w:rPr>
        <w:t>9</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spacing w:val="3"/>
        </w:rPr>
        <w:t>3</w:t>
      </w:r>
      <w:r w:rsidRPr="005A3C6E">
        <w:rPr>
          <w:rFonts w:asciiTheme="majorHAnsi" w:eastAsia="Arial" w:hAnsiTheme="majorHAnsi" w:cstheme="majorHAnsi"/>
          <w:color w:val="000000"/>
          <w:spacing w:val="-14"/>
        </w:rPr>
        <w:t>-</w:t>
      </w:r>
      <w:r w:rsidRPr="005A3C6E">
        <w:rPr>
          <w:rFonts w:asciiTheme="majorHAnsi" w:eastAsia="Arial" w:hAnsiTheme="majorHAnsi" w:cstheme="majorHAnsi"/>
          <w:color w:val="000000"/>
          <w:spacing w:val="-15"/>
        </w:rPr>
        <w:t>93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4"/>
        </w:rPr>
        <w:t>8</w:t>
      </w:r>
      <w:r w:rsidRPr="005A3C6E">
        <w:rPr>
          <w:rFonts w:asciiTheme="majorHAnsi" w:eastAsia="Arial" w:hAnsiTheme="majorHAnsi" w:cstheme="majorHAnsi"/>
          <w:color w:val="000000"/>
          <w:spacing w:val="-15"/>
        </w:rPr>
        <w:t>0</w:t>
      </w:r>
      <w:r w:rsidRPr="005A3C6E">
        <w:rPr>
          <w:rFonts w:asciiTheme="majorHAnsi" w:eastAsia="Arial" w:hAnsiTheme="majorHAnsi" w:cstheme="majorHAnsi"/>
          <w:color w:val="000000"/>
          <w:spacing w:val="-14"/>
        </w:rPr>
        <w:t>8</w:t>
      </w:r>
      <w:r w:rsidRPr="005A3C6E">
        <w:rPr>
          <w:rFonts w:asciiTheme="majorHAnsi" w:eastAsia="Arial" w:hAnsiTheme="majorHAnsi" w:cstheme="majorHAnsi"/>
          <w:color w:val="000000"/>
          <w:spacing w:val="-15"/>
        </w:rPr>
        <w:t>68</w:t>
      </w:r>
      <w:r w:rsidRPr="005A3C6E">
        <w:rPr>
          <w:rFonts w:asciiTheme="majorHAnsi" w:eastAsia="Arial" w:hAnsiTheme="majorHAnsi" w:cstheme="majorHAnsi"/>
          <w:color w:val="000000"/>
          <w:spacing w:val="-16"/>
        </w:rPr>
        <w:t>-</w:t>
      </w:r>
      <w:r w:rsidRPr="005A3C6E">
        <w:rPr>
          <w:rFonts w:asciiTheme="majorHAnsi" w:eastAsia="Arial" w:hAnsiTheme="majorHAnsi" w:cstheme="majorHAnsi"/>
          <w:color w:val="000000"/>
          <w:spacing w:val="-14"/>
        </w:rPr>
        <w:t>6</w:t>
      </w:r>
      <w:r w:rsidRPr="005A3C6E">
        <w:rPr>
          <w:rFonts w:asciiTheme="majorHAnsi" w:eastAsia="Arial" w:hAnsiTheme="majorHAnsi" w:cstheme="majorHAnsi"/>
          <w:color w:val="000000"/>
          <w:spacing w:val="-15"/>
        </w:rPr>
        <w:t>6</w:t>
      </w:r>
      <w:r w:rsidRPr="005A3C6E">
        <w:rPr>
          <w:rFonts w:asciiTheme="majorHAnsi" w:eastAsia="Arial" w:hAnsiTheme="majorHAnsi" w:cstheme="majorHAnsi"/>
          <w:color w:val="000000"/>
          <w:spacing w:val="-16"/>
        </w:rPr>
        <w:t>-</w:t>
      </w:r>
      <w:r w:rsidRPr="005A3C6E">
        <w:rPr>
          <w:rFonts w:asciiTheme="majorHAnsi" w:eastAsia="Arial" w:hAnsiTheme="majorHAnsi" w:cstheme="majorHAnsi"/>
          <w:color w:val="000000"/>
          <w:spacing w:val="-14"/>
        </w:rPr>
        <w:t>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1"/>
        </w:rPr>
        <w:t xml:space="preserve"> </w:t>
      </w:r>
      <w:r w:rsidRPr="005A3C6E">
        <w:rPr>
          <w:rFonts w:asciiTheme="majorHAnsi" w:eastAsia="Arial" w:hAnsiTheme="majorHAnsi" w:cstheme="majorHAnsi"/>
          <w:color w:val="000000"/>
          <w:spacing w:val="-15"/>
        </w:rPr>
        <w:t>D</w:t>
      </w:r>
      <w:r w:rsidRPr="005A3C6E">
        <w:rPr>
          <w:rFonts w:asciiTheme="majorHAnsi" w:eastAsia="Arial" w:hAnsiTheme="majorHAnsi" w:cstheme="majorHAnsi"/>
          <w:color w:val="000000"/>
          <w:spacing w:val="-16"/>
        </w:rPr>
        <w:t>OI</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1"/>
        </w:rPr>
        <w:t xml:space="preserve"> </w:t>
      </w:r>
      <w:r w:rsidRPr="005A3C6E">
        <w:rPr>
          <w:rFonts w:asciiTheme="majorHAnsi" w:eastAsia="Arial" w:hAnsiTheme="majorHAnsi" w:cstheme="majorHAnsi"/>
          <w:color w:val="000000"/>
          <w:spacing w:val="-14"/>
        </w:rPr>
        <w:t>1</w:t>
      </w:r>
      <w:r w:rsidRPr="005A3C6E">
        <w:rPr>
          <w:rFonts w:asciiTheme="majorHAnsi" w:eastAsia="Arial" w:hAnsiTheme="majorHAnsi" w:cstheme="majorHAnsi"/>
          <w:color w:val="000000"/>
          <w:spacing w:val="-15"/>
        </w:rPr>
        <w:t>0.5</w:t>
      </w:r>
      <w:r w:rsidRPr="005A3C6E">
        <w:rPr>
          <w:rFonts w:asciiTheme="majorHAnsi" w:eastAsia="Arial" w:hAnsiTheme="majorHAnsi" w:cstheme="majorHAnsi"/>
          <w:color w:val="000000"/>
          <w:spacing w:val="-14"/>
        </w:rPr>
        <w:t>1</w:t>
      </w:r>
      <w:r w:rsidRPr="005A3C6E">
        <w:rPr>
          <w:rFonts w:asciiTheme="majorHAnsi" w:eastAsia="Arial" w:hAnsiTheme="majorHAnsi" w:cstheme="majorHAnsi"/>
          <w:color w:val="000000"/>
          <w:spacing w:val="-15"/>
        </w:rPr>
        <w:t>2</w:t>
      </w:r>
      <w:r w:rsidRPr="005A3C6E">
        <w:rPr>
          <w:rFonts w:asciiTheme="majorHAnsi" w:eastAsia="Arial" w:hAnsiTheme="majorHAnsi" w:cstheme="majorHAnsi"/>
          <w:color w:val="000000"/>
          <w:spacing w:val="-14"/>
        </w:rPr>
        <w:t>0</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rPr>
        <w:t>7</w:t>
      </w:r>
      <w:r w:rsidRPr="005A3C6E">
        <w:rPr>
          <w:rFonts w:asciiTheme="majorHAnsi" w:eastAsia="Arial" w:hAnsiTheme="majorHAnsi" w:cstheme="majorHAnsi"/>
          <w:color w:val="000000"/>
          <w:spacing w:val="1"/>
        </w:rPr>
        <w:t>0</w:t>
      </w:r>
      <w:r w:rsidRPr="005A3C6E">
        <w:rPr>
          <w:rFonts w:asciiTheme="majorHAnsi" w:eastAsia="Arial" w:hAnsiTheme="majorHAnsi" w:cstheme="majorHAnsi"/>
          <w:color w:val="000000"/>
        </w:rPr>
        <w:t>-9</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rPr>
        <w:t>6</w:t>
      </w:r>
    </w:p>
    <w:p w14:paraId="3154D417" w14:textId="77777777" w:rsidR="00AC6A0A" w:rsidRPr="005B38D5" w:rsidRDefault="00AC6A0A" w:rsidP="00AC6A0A">
      <w:pPr>
        <w:ind w:left="1134"/>
        <w:contextualSpacing/>
        <w:rPr>
          <w:rFonts w:asciiTheme="majorHAnsi" w:eastAsia="Arial" w:hAnsiTheme="majorHAnsi" w:cstheme="majorHAnsi"/>
          <w:color w:val="000000"/>
        </w:rPr>
      </w:pPr>
      <w:hyperlink r:id="rId51" w:history="1">
        <w:r w:rsidRPr="005B38D5">
          <w:rPr>
            <w:rFonts w:asciiTheme="majorHAnsi" w:eastAsia="Arial" w:hAnsiTheme="majorHAnsi" w:cstheme="majorHAnsi"/>
            <w:color w:val="0000FF"/>
            <w:u w:val="single"/>
          </w:rPr>
          <w:t>https://www.semanticscholar.org/paper/The-Challenges-of-Young-I.C.T-Entrepreneur-in-Case-Affum-Ansong/4f91f1dbf88ee53bcdf345f2a92e719c08476ea8</w:t>
        </w:r>
      </w:hyperlink>
    </w:p>
    <w:p w14:paraId="1E593FA3" w14:textId="77777777" w:rsidR="00AC6A0A" w:rsidRPr="005B38D5" w:rsidRDefault="00AC6A0A" w:rsidP="00AC6A0A">
      <w:pPr>
        <w:ind w:left="1134"/>
        <w:rPr>
          <w:rFonts w:asciiTheme="majorHAnsi" w:eastAsia="Arial" w:hAnsiTheme="majorHAnsi" w:cstheme="majorHAnsi"/>
          <w:color w:val="000000"/>
        </w:rPr>
      </w:pPr>
    </w:p>
    <w:p w14:paraId="60EB1C6A" w14:textId="66E9C68E"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rPr>
        <w:t>f</w:t>
      </w:r>
      <w:r w:rsidRPr="005A3C6E">
        <w:rPr>
          <w:rFonts w:asciiTheme="majorHAnsi" w:eastAsia="Arial" w:hAnsiTheme="majorHAnsi" w:cstheme="majorHAnsi"/>
          <w:b/>
          <w:color w:val="000000"/>
          <w:spacing w:val="1"/>
        </w:rPr>
        <w:t>f</w:t>
      </w:r>
      <w:r w:rsidRPr="005A3C6E">
        <w:rPr>
          <w:rFonts w:asciiTheme="majorHAnsi" w:eastAsia="Arial" w:hAnsiTheme="majorHAnsi" w:cstheme="majorHAnsi"/>
          <w:b/>
          <w:color w:val="000000"/>
        </w:rPr>
        <w:t>um Emm</w:t>
      </w:r>
      <w:r w:rsidRPr="005A3C6E">
        <w:rPr>
          <w:rFonts w:asciiTheme="majorHAnsi" w:eastAsia="Arial" w:hAnsiTheme="majorHAnsi" w:cstheme="majorHAnsi"/>
          <w:b/>
          <w:color w:val="000000"/>
          <w:spacing w:val="1"/>
        </w:rPr>
        <w:t>a</w:t>
      </w:r>
      <w:r w:rsidRPr="005A3C6E">
        <w:rPr>
          <w:rFonts w:asciiTheme="majorHAnsi" w:eastAsia="Arial" w:hAnsiTheme="majorHAnsi" w:cstheme="majorHAnsi"/>
          <w:b/>
          <w:color w:val="000000"/>
        </w:rPr>
        <w:t>nu</w:t>
      </w:r>
      <w:r w:rsidRPr="005A3C6E">
        <w:rPr>
          <w:rFonts w:asciiTheme="majorHAnsi" w:eastAsia="Arial" w:hAnsiTheme="majorHAnsi" w:cstheme="majorHAnsi"/>
          <w:b/>
          <w:color w:val="000000"/>
          <w:spacing w:val="1"/>
        </w:rPr>
        <w:t>e</w:t>
      </w:r>
      <w:r w:rsidRPr="005A3C6E">
        <w:rPr>
          <w:rFonts w:asciiTheme="majorHAnsi" w:eastAsia="Arial" w:hAnsiTheme="majorHAnsi" w:cstheme="majorHAnsi"/>
          <w:b/>
          <w:color w:val="000000"/>
        </w:rPr>
        <w:t>l</w:t>
      </w:r>
      <w:r w:rsidRPr="005A3C6E">
        <w:rPr>
          <w:rFonts w:asciiTheme="majorHAnsi" w:eastAsia="Arial" w:hAnsiTheme="majorHAnsi" w:cstheme="majorHAnsi"/>
          <w:b/>
          <w:color w:val="000000"/>
          <w:spacing w:val="-1"/>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po</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 xml:space="preserve">a </w:t>
      </w:r>
      <w:r w:rsidRPr="005A3C6E">
        <w:rPr>
          <w:rFonts w:asciiTheme="majorHAnsi" w:eastAsia="Arial" w:hAnsiTheme="majorHAnsi" w:cstheme="majorHAnsi"/>
          <w:b/>
          <w:color w:val="000000"/>
          <w:spacing w:val="17"/>
        </w:rPr>
        <w:t>and</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 xml:space="preserve">rd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rPr>
        <w:t>“Pro</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6"/>
        </w:rPr>
        <w:t>B</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2"/>
        </w:rPr>
        <w:t>D</w:t>
      </w:r>
      <w:r w:rsidRPr="005A3C6E">
        <w:rPr>
          <w:rFonts w:asciiTheme="majorHAnsi" w:eastAsia="Arial" w:hAnsiTheme="majorHAnsi" w:cstheme="majorHAnsi"/>
          <w:color w:val="000000"/>
        </w:rPr>
        <w:t>M</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U</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ra</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id</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Ba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 xml:space="preserve">d </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5"/>
        </w:rPr>
        <w:t>U</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spacing w:val="-2"/>
        </w:rPr>
        <w:t>B</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1"/>
        </w:rPr>
        <w:t>IM</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rPr>
        <w:t>Ba</w:t>
      </w:r>
      <w:r w:rsidRPr="005A3C6E">
        <w:rPr>
          <w:rFonts w:asciiTheme="majorHAnsi" w:eastAsia="Arial" w:hAnsiTheme="majorHAnsi" w:cstheme="majorHAnsi"/>
          <w:color w:val="000000"/>
          <w:spacing w:val="2"/>
        </w:rPr>
        <w:t>se</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3"/>
        </w:rPr>
        <w:t>u</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 xml:space="preserve">n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n F</w:t>
      </w:r>
      <w:r w:rsidRPr="005A3C6E">
        <w:rPr>
          <w:rFonts w:asciiTheme="majorHAnsi" w:eastAsia="Arial" w:hAnsiTheme="majorHAnsi" w:cstheme="majorHAnsi"/>
          <w:color w:val="000000"/>
          <w:spacing w:val="1"/>
        </w:rPr>
        <w:t>ad</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rPr>
        <w:t>ng</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3"/>
        </w:rPr>
        <w:t>h</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3"/>
        </w:rPr>
        <w:t>o</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18"/>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rPr>
        <w:t>urn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19"/>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21"/>
        </w:rPr>
        <w:t xml:space="preserve"> </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5"/>
        </w:rPr>
        <w:t>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22"/>
        </w:rPr>
        <w:t xml:space="preserve"> </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g</w:t>
      </w:r>
      <w:r w:rsidRPr="005A3C6E">
        <w:rPr>
          <w:rFonts w:asciiTheme="majorHAnsi" w:eastAsia="Arial" w:hAnsiTheme="majorHAnsi" w:cstheme="majorHAnsi"/>
          <w:i/>
          <w:color w:val="000000"/>
        </w:rPr>
        <w:t>i</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eer</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rPr>
        <w:t>g</w:t>
      </w:r>
      <w:r w:rsidRPr="005A3C6E">
        <w:rPr>
          <w:rFonts w:asciiTheme="majorHAnsi" w:eastAsia="Arial" w:hAnsiTheme="majorHAnsi" w:cstheme="majorHAnsi"/>
          <w:i/>
          <w:color w:val="000000"/>
          <w:spacing w:val="24"/>
        </w:rPr>
        <w:t xml:space="preserve"> </w:t>
      </w:r>
      <w:r w:rsidRPr="005A3C6E">
        <w:rPr>
          <w:rFonts w:asciiTheme="majorHAnsi" w:eastAsia="Arial" w:hAnsiTheme="majorHAnsi" w:cstheme="majorHAnsi"/>
          <w:i/>
          <w:color w:val="000000"/>
          <w:spacing w:val="-2"/>
        </w:rPr>
        <w:t>S</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9"/>
        </w:rPr>
        <w:t xml:space="preserve"> </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rPr>
        <w:t>CES)</w:t>
      </w:r>
      <w:r w:rsidRPr="005A3C6E">
        <w:rPr>
          <w:rFonts w:asciiTheme="majorHAnsi" w:eastAsia="Arial" w:hAnsiTheme="majorHAnsi" w:cstheme="majorHAnsi"/>
          <w:b/>
          <w:i/>
          <w:color w:val="000000"/>
        </w:rPr>
        <w:t>,</w:t>
      </w:r>
      <w:r w:rsidRPr="005A3C6E">
        <w:rPr>
          <w:rFonts w:asciiTheme="majorHAnsi" w:eastAsia="Arial" w:hAnsiTheme="majorHAnsi" w:cstheme="majorHAnsi"/>
          <w:b/>
          <w:i/>
          <w:color w:val="000000"/>
          <w:spacing w:val="18"/>
        </w:rPr>
        <w:t xml:space="preserve"> </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spacing w:val="-1"/>
        </w:rPr>
        <w:t>Is</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7"/>
        </w:rPr>
        <w:t xml:space="preserve"> </w:t>
      </w:r>
      <w:r w:rsidRPr="005A3C6E">
        <w:rPr>
          <w:rFonts w:asciiTheme="majorHAnsi" w:eastAsia="Arial" w:hAnsiTheme="majorHAnsi" w:cstheme="majorHAnsi"/>
          <w:color w:val="000000"/>
          <w:spacing w:val="1"/>
        </w:rPr>
        <w:t>p</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rPr>
        <w:t xml:space="preserve">es </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spacing w:val="3"/>
        </w:rPr>
        <w:t>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9</w:t>
      </w:r>
      <w:r w:rsidRPr="005A3C6E">
        <w:rPr>
          <w:rFonts w:asciiTheme="majorHAnsi" w:eastAsia="Arial" w:hAnsiTheme="majorHAnsi" w:cstheme="majorHAnsi"/>
          <w:color w:val="000000"/>
          <w:spacing w:val="-2"/>
        </w:rPr>
        <w:t>9</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ov</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20</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 I</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SN:</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50</w:t>
      </w:r>
      <w:r w:rsidRPr="005A3C6E">
        <w:rPr>
          <w:rFonts w:asciiTheme="majorHAnsi" w:eastAsia="Arial" w:hAnsiTheme="majorHAnsi" w:cstheme="majorHAnsi"/>
          <w:color w:val="000000"/>
        </w:rPr>
        <w:t>-3</w:t>
      </w:r>
      <w:r w:rsidRPr="005A3C6E">
        <w:rPr>
          <w:rFonts w:asciiTheme="majorHAnsi" w:eastAsia="Arial" w:hAnsiTheme="majorHAnsi" w:cstheme="majorHAnsi"/>
          <w:color w:val="000000"/>
          <w:spacing w:val="1"/>
        </w:rPr>
        <w:t>4</w:t>
      </w:r>
      <w:r w:rsidRPr="005A3C6E">
        <w:rPr>
          <w:rFonts w:asciiTheme="majorHAnsi" w:eastAsia="Arial" w:hAnsiTheme="majorHAnsi" w:cstheme="majorHAnsi"/>
          <w:color w:val="000000"/>
          <w:spacing w:val="-2"/>
        </w:rPr>
        <w:t>3</w:t>
      </w:r>
      <w:r w:rsidRPr="005A3C6E">
        <w:rPr>
          <w:rFonts w:asciiTheme="majorHAnsi" w:eastAsia="Arial" w:hAnsiTheme="majorHAnsi" w:cstheme="majorHAnsi"/>
          <w:color w:val="000000"/>
        </w:rPr>
        <w:t>9</w:t>
      </w:r>
    </w:p>
    <w:p w14:paraId="36AE044C" w14:textId="77777777" w:rsidR="00AC6A0A" w:rsidRPr="005B38D5" w:rsidRDefault="00AC6A0A" w:rsidP="00AC6A0A">
      <w:pPr>
        <w:ind w:left="1134"/>
        <w:contextualSpacing/>
        <w:jc w:val="both"/>
        <w:rPr>
          <w:rFonts w:asciiTheme="majorHAnsi" w:eastAsia="Arial" w:hAnsiTheme="majorHAnsi" w:cstheme="majorHAnsi"/>
          <w:color w:val="000000"/>
        </w:rPr>
      </w:pPr>
      <w:hyperlink r:id="rId52" w:history="1">
        <w:r w:rsidRPr="005B38D5">
          <w:rPr>
            <w:rFonts w:asciiTheme="majorHAnsi" w:eastAsia="Arial" w:hAnsiTheme="majorHAnsi" w:cstheme="majorHAnsi"/>
            <w:color w:val="0000FF"/>
            <w:u w:val="single"/>
          </w:rPr>
          <w:t>https://www.semanticscholar.org/paper/Propagation-Assessment-of-MB-OFDM-Ultrawide-Band-in-Affum-Ansong/239e356f4857398ef13c0c2dd171a580fd152969</w:t>
        </w:r>
      </w:hyperlink>
    </w:p>
    <w:p w14:paraId="4CE79FC4" w14:textId="77777777" w:rsidR="00AC6A0A" w:rsidRPr="005B38D5" w:rsidRDefault="00AC6A0A" w:rsidP="00AC6A0A">
      <w:pPr>
        <w:ind w:left="1134"/>
        <w:rPr>
          <w:rFonts w:asciiTheme="majorHAnsi" w:eastAsia="Arial" w:hAnsiTheme="majorHAnsi" w:cstheme="majorHAnsi"/>
          <w:color w:val="000000"/>
        </w:rPr>
      </w:pPr>
    </w:p>
    <w:p w14:paraId="6CE8F8F8" w14:textId="70E16ACA"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26"/>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om</w:t>
      </w:r>
      <w:r w:rsidRPr="005A3C6E">
        <w:rPr>
          <w:rFonts w:asciiTheme="majorHAnsi" w:eastAsia="Arial" w:hAnsiTheme="majorHAnsi" w:cstheme="majorHAnsi"/>
          <w:b/>
          <w:color w:val="000000"/>
        </w:rPr>
        <w:t>a</w:t>
      </w:r>
      <w:r w:rsidRPr="005A3C6E">
        <w:rPr>
          <w:rFonts w:asciiTheme="majorHAnsi" w:eastAsia="Arial" w:hAnsiTheme="majorHAnsi" w:cstheme="majorHAnsi"/>
          <w:b/>
          <w:color w:val="000000"/>
          <w:spacing w:val="24"/>
        </w:rPr>
        <w:t xml:space="preserve"> </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2"/>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rd</w:t>
      </w:r>
      <w:r w:rsidRPr="005A3C6E">
        <w:rPr>
          <w:rFonts w:asciiTheme="majorHAnsi" w:eastAsia="Arial" w:hAnsiTheme="majorHAnsi" w:cstheme="majorHAnsi"/>
          <w:color w:val="000000"/>
          <w:spacing w:val="22"/>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22"/>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4"/>
        </w:rPr>
        <w:t>g</w:t>
      </w:r>
      <w:r w:rsidRPr="005A3C6E">
        <w:rPr>
          <w:rFonts w:asciiTheme="majorHAnsi" w:eastAsia="Arial" w:hAnsiTheme="majorHAnsi" w:cstheme="majorHAnsi"/>
          <w:b/>
          <w:color w:val="000000"/>
        </w:rPr>
        <w:t>,</w:t>
      </w:r>
      <w:r w:rsidRPr="005A3C6E">
        <w:rPr>
          <w:rFonts w:asciiTheme="majorHAnsi" w:eastAsia="Arial" w:hAnsiTheme="majorHAnsi" w:cstheme="majorHAnsi"/>
          <w:b/>
          <w:color w:val="000000"/>
          <w:spacing w:val="21"/>
        </w:rPr>
        <w:t xml:space="preserve"> </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spacing w:val="-3"/>
        </w:rPr>
        <w:t>o</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21"/>
        </w:rPr>
        <w:t xml:space="preserve"> </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2"/>
        </w:rPr>
        <w:t>ss</w:t>
      </w:r>
      <w:r w:rsidRPr="005A3C6E">
        <w:rPr>
          <w:rFonts w:asciiTheme="majorHAnsi" w:eastAsia="Arial" w:hAnsiTheme="majorHAnsi" w:cstheme="majorHAnsi"/>
          <w:color w:val="000000"/>
          <w:spacing w:val="-3"/>
        </w:rPr>
        <w:t>e</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al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22"/>
        </w:rPr>
        <w:t xml:space="preserve"> </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 xml:space="preserve">n </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h</w:t>
      </w:r>
      <w:r w:rsidRPr="005A3C6E">
        <w:rPr>
          <w:rFonts w:asciiTheme="majorHAnsi" w:eastAsia="Arial" w:hAnsiTheme="majorHAnsi" w:cstheme="majorHAnsi"/>
          <w:color w:val="000000"/>
        </w:rPr>
        <w:t xml:space="preserve">e Performance </w:t>
      </w:r>
      <w:r w:rsidRPr="005A3C6E">
        <w:rPr>
          <w:rFonts w:asciiTheme="majorHAnsi" w:eastAsia="Arial" w:hAnsiTheme="majorHAnsi" w:cstheme="majorHAnsi"/>
          <w:color w:val="000000"/>
          <w:spacing w:val="3"/>
        </w:rPr>
        <w:t>MIMO</w:t>
      </w:r>
      <w:r w:rsidRPr="005A3C6E">
        <w:rPr>
          <w:rFonts w:asciiTheme="majorHAnsi" w:eastAsia="Arial" w:hAnsiTheme="majorHAnsi" w:cstheme="majorHAnsi"/>
          <w:color w:val="000000"/>
          <w:spacing w:val="23"/>
        </w:rPr>
        <w:t xml:space="preserve"> </w:t>
      </w:r>
      <w:r w:rsidRPr="005A3C6E">
        <w:rPr>
          <w:rFonts w:asciiTheme="majorHAnsi" w:eastAsia="Arial" w:hAnsiTheme="majorHAnsi" w:cstheme="majorHAnsi"/>
          <w:color w:val="000000"/>
          <w:spacing w:val="5"/>
        </w:rPr>
        <w:t>W</w:t>
      </w:r>
      <w:r w:rsidRPr="005A3C6E">
        <w:rPr>
          <w:rFonts w:asciiTheme="majorHAnsi" w:eastAsia="Arial" w:hAnsiTheme="majorHAnsi" w:cstheme="majorHAnsi"/>
          <w:color w:val="000000"/>
          <w:spacing w:val="-3"/>
        </w:rPr>
        <w:t>C</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9"/>
        </w:rPr>
        <w:t xml:space="preserve"> </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leig</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22"/>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3"/>
        </w:rPr>
        <w:t>t</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20"/>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ha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5"/>
        </w:rPr>
        <w:t xml:space="preserve"> </w:t>
      </w:r>
      <w:r w:rsidRPr="005A3C6E">
        <w:rPr>
          <w:rFonts w:asciiTheme="majorHAnsi" w:eastAsia="Arial" w:hAnsiTheme="majorHAnsi" w:cstheme="majorHAnsi"/>
          <w:i/>
          <w:color w:val="000000"/>
          <w:spacing w:val="-1"/>
        </w:rPr>
        <w:t>Int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17"/>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2"/>
        </w:rPr>
        <w:t>u</w:t>
      </w:r>
      <w:r w:rsidRPr="005A3C6E">
        <w:rPr>
          <w:rFonts w:asciiTheme="majorHAnsi" w:eastAsia="Arial" w:hAnsiTheme="majorHAnsi" w:cstheme="majorHAnsi"/>
          <w:i/>
          <w:color w:val="000000"/>
          <w:spacing w:val="-2"/>
        </w:rPr>
        <w:t>rn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21"/>
        </w:rPr>
        <w:t xml:space="preserve"> </w:t>
      </w:r>
      <w:r w:rsidRPr="005A3C6E">
        <w:rPr>
          <w:rFonts w:asciiTheme="majorHAnsi" w:eastAsia="Arial" w:hAnsiTheme="majorHAnsi" w:cstheme="majorHAnsi"/>
          <w:i/>
          <w:color w:val="000000"/>
        </w:rPr>
        <w:t xml:space="preserve">of </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3"/>
        </w:rPr>
        <w:t>m</w:t>
      </w:r>
      <w:r w:rsidRPr="005A3C6E">
        <w:rPr>
          <w:rFonts w:asciiTheme="majorHAnsi" w:eastAsia="Arial" w:hAnsiTheme="majorHAnsi" w:cstheme="majorHAnsi"/>
          <w:i/>
          <w:color w:val="000000"/>
          <w:spacing w:val="1"/>
        </w:rPr>
        <w:t>p</w:t>
      </w:r>
      <w:r w:rsidRPr="005A3C6E">
        <w:rPr>
          <w:rFonts w:asciiTheme="majorHAnsi" w:eastAsia="Arial" w:hAnsiTheme="majorHAnsi" w:cstheme="majorHAnsi"/>
          <w:i/>
          <w:color w:val="000000"/>
          <w:spacing w:val="-2"/>
        </w:rPr>
        <w:t>u</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7"/>
        </w:rPr>
        <w:t xml:space="preserve"> </w:t>
      </w:r>
      <w:r w:rsidRPr="005A3C6E">
        <w:rPr>
          <w:rFonts w:asciiTheme="majorHAnsi" w:eastAsia="Arial" w:hAnsiTheme="majorHAnsi" w:cstheme="majorHAnsi"/>
          <w:i/>
          <w:color w:val="000000"/>
        </w:rPr>
        <w:t>Ap</w:t>
      </w:r>
      <w:r w:rsidRPr="005A3C6E">
        <w:rPr>
          <w:rFonts w:asciiTheme="majorHAnsi" w:eastAsia="Arial" w:hAnsiTheme="majorHAnsi" w:cstheme="majorHAnsi"/>
          <w:i/>
          <w:color w:val="000000"/>
          <w:spacing w:val="-2"/>
        </w:rPr>
        <w:t>p</w:t>
      </w:r>
      <w:r w:rsidRPr="005A3C6E">
        <w:rPr>
          <w:rFonts w:asciiTheme="majorHAnsi" w:eastAsia="Arial" w:hAnsiTheme="majorHAnsi" w:cstheme="majorHAnsi"/>
          <w:i/>
          <w:color w:val="000000"/>
          <w:spacing w:val="1"/>
        </w:rPr>
        <w:t>l</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1"/>
        </w:rPr>
        <w:t>ti</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rPr>
        <w:t xml:space="preserve">, </w:t>
      </w:r>
      <w:r w:rsidRPr="005A3C6E">
        <w:rPr>
          <w:rFonts w:asciiTheme="majorHAnsi" w:eastAsia="Arial" w:hAnsiTheme="majorHAnsi" w:cstheme="majorHAnsi"/>
          <w:color w:val="000000"/>
          <w:spacing w:val="-4"/>
        </w:rPr>
        <w:t>V</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spacing w:val="1"/>
        </w:rPr>
        <w:t>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1"/>
        </w:rPr>
        <w:t>5</w:t>
      </w:r>
      <w:r w:rsidRPr="005A3C6E">
        <w:rPr>
          <w:rFonts w:asciiTheme="majorHAnsi" w:eastAsia="Arial" w:hAnsiTheme="majorHAnsi" w:cstheme="majorHAnsi"/>
          <w:color w:val="000000"/>
        </w:rPr>
        <w:t>2</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7</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1"/>
        </w:rPr>
        <w:t>ug</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1"/>
        </w:rPr>
        <w:t>30</w:t>
      </w:r>
      <w:r w:rsidRPr="005A3C6E">
        <w:rPr>
          <w:rFonts w:asciiTheme="majorHAnsi" w:eastAsia="Arial" w:hAnsiTheme="majorHAnsi" w:cstheme="majorHAnsi"/>
          <w:color w:val="000000"/>
          <w:spacing w:val="-2"/>
        </w:rPr>
        <w:t>,</w:t>
      </w:r>
      <w:r w:rsidRPr="005A3C6E">
        <w:rPr>
          <w:rFonts w:asciiTheme="majorHAnsi" w:eastAsia="Arial" w:hAnsiTheme="majorHAnsi" w:cstheme="majorHAnsi"/>
          <w:color w:val="000000"/>
          <w:spacing w:val="1"/>
        </w:rPr>
        <w:t>20</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BN:</w:t>
      </w:r>
      <w:r w:rsidRPr="005A3C6E">
        <w:rPr>
          <w:rFonts w:asciiTheme="majorHAnsi" w:eastAsia="Arial" w:hAnsiTheme="majorHAnsi" w:cstheme="majorHAnsi"/>
          <w:color w:val="000000"/>
          <w:spacing w:val="11"/>
        </w:rPr>
        <w:t xml:space="preserve"> </w:t>
      </w:r>
      <w:r w:rsidRPr="005A3C6E">
        <w:rPr>
          <w:rFonts w:asciiTheme="majorHAnsi" w:eastAsia="Arial" w:hAnsiTheme="majorHAnsi" w:cstheme="majorHAnsi"/>
          <w:color w:val="000000"/>
          <w:spacing w:val="1"/>
        </w:rPr>
        <w:t>9</w:t>
      </w:r>
      <w:r w:rsidRPr="005A3C6E">
        <w:rPr>
          <w:rFonts w:asciiTheme="majorHAnsi" w:eastAsia="Arial" w:hAnsiTheme="majorHAnsi" w:cstheme="majorHAnsi"/>
          <w:color w:val="000000"/>
          <w:spacing w:val="-2"/>
        </w:rPr>
        <w:t>7</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9</w:t>
      </w:r>
      <w:r w:rsidRPr="005A3C6E">
        <w:rPr>
          <w:rFonts w:asciiTheme="majorHAnsi" w:eastAsia="Arial" w:hAnsiTheme="majorHAnsi" w:cstheme="majorHAnsi"/>
          <w:color w:val="000000"/>
        </w:rPr>
        <w:t>3-</w:t>
      </w:r>
      <w:r w:rsidRPr="005A3C6E">
        <w:rPr>
          <w:rFonts w:asciiTheme="majorHAnsi" w:eastAsia="Arial" w:hAnsiTheme="majorHAnsi" w:cstheme="majorHAnsi"/>
          <w:color w:val="000000"/>
          <w:spacing w:val="-2"/>
        </w:rPr>
        <w:t>8</w:t>
      </w:r>
      <w:r w:rsidRPr="005A3C6E">
        <w:rPr>
          <w:rFonts w:asciiTheme="majorHAnsi" w:eastAsia="Arial" w:hAnsiTheme="majorHAnsi" w:cstheme="majorHAnsi"/>
          <w:color w:val="000000"/>
        </w:rPr>
        <w:t>0</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spacing w:val="-3"/>
        </w:rPr>
        <w:t>7</w:t>
      </w:r>
      <w:r w:rsidRPr="005A3C6E">
        <w:rPr>
          <w:rFonts w:asciiTheme="majorHAnsi" w:eastAsia="Arial" w:hAnsiTheme="majorHAnsi" w:cstheme="majorHAnsi"/>
          <w:color w:val="000000"/>
          <w:spacing w:val="1"/>
        </w:rPr>
        <w:t>0</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1"/>
        </w:rPr>
        <w:t>0-</w:t>
      </w:r>
      <w:r w:rsidRPr="005A3C6E">
        <w:rPr>
          <w:rFonts w:asciiTheme="majorHAnsi" w:eastAsia="Arial" w:hAnsiTheme="majorHAnsi" w:cstheme="majorHAnsi"/>
          <w:color w:val="000000"/>
          <w:spacing w:val="1"/>
        </w:rPr>
        <w:t>8</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0"/>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1"/>
        </w:rPr>
        <w:t>OI:</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10</w:t>
      </w:r>
      <w:r w:rsidRPr="005A3C6E">
        <w:rPr>
          <w:rFonts w:asciiTheme="majorHAnsi" w:eastAsia="Arial" w:hAnsiTheme="majorHAnsi" w:cstheme="majorHAnsi"/>
          <w:color w:val="000000"/>
          <w:spacing w:val="-3"/>
        </w:rPr>
        <w:t>.</w:t>
      </w:r>
      <w:r w:rsidRPr="005A3C6E">
        <w:rPr>
          <w:rFonts w:asciiTheme="majorHAnsi" w:eastAsia="Arial" w:hAnsiTheme="majorHAnsi" w:cstheme="majorHAnsi"/>
          <w:color w:val="000000"/>
          <w:spacing w:val="1"/>
        </w:rPr>
        <w:t>5</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2"/>
        </w:rPr>
        <w:t>0</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82</w:t>
      </w:r>
      <w:r w:rsidRPr="005A3C6E">
        <w:rPr>
          <w:rFonts w:asciiTheme="majorHAnsi" w:eastAsia="Arial" w:hAnsiTheme="majorHAnsi" w:cstheme="majorHAnsi"/>
          <w:color w:val="000000"/>
          <w:spacing w:val="-3"/>
        </w:rPr>
        <w:t>1</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spacing w:val="-2"/>
        </w:rPr>
        <w:t>6</w:t>
      </w:r>
      <w:r w:rsidRPr="005A3C6E">
        <w:rPr>
          <w:rFonts w:asciiTheme="majorHAnsi" w:eastAsia="Arial" w:hAnsiTheme="majorHAnsi" w:cstheme="majorHAnsi"/>
          <w:color w:val="000000"/>
        </w:rPr>
        <w:t>31</w:t>
      </w:r>
    </w:p>
    <w:p w14:paraId="40A428F8" w14:textId="77777777" w:rsidR="00AC6A0A" w:rsidRPr="005B38D5" w:rsidRDefault="00AC6A0A" w:rsidP="00AC6A0A">
      <w:pPr>
        <w:ind w:left="1134"/>
        <w:rPr>
          <w:rFonts w:asciiTheme="majorHAnsi" w:eastAsia="Arial" w:hAnsiTheme="majorHAnsi" w:cstheme="majorHAnsi"/>
          <w:color w:val="000000"/>
        </w:rPr>
      </w:pPr>
      <w:hyperlink r:id="rId53" w:history="1">
        <w:r w:rsidRPr="005B38D5">
          <w:rPr>
            <w:rFonts w:asciiTheme="majorHAnsi" w:eastAsia="Arial" w:hAnsiTheme="majorHAnsi" w:cstheme="majorHAnsi"/>
            <w:color w:val="0000FF"/>
            <w:u w:val="single"/>
          </w:rPr>
          <w:t>https://www.researchgate.net/publication/258652253_Load_Factor_Assessment_and_Evaluation_on_the_Performance_MIMO_WCDMA_Rayleigh_Interference_Channel</w:t>
        </w:r>
      </w:hyperlink>
    </w:p>
    <w:p w14:paraId="74C49B11" w14:textId="77777777" w:rsidR="00AC6A0A" w:rsidRPr="005B38D5" w:rsidRDefault="00AC6A0A" w:rsidP="00AC6A0A">
      <w:pPr>
        <w:ind w:left="1134"/>
        <w:rPr>
          <w:rFonts w:asciiTheme="majorHAnsi" w:eastAsia="Arial" w:hAnsiTheme="majorHAnsi" w:cstheme="majorHAnsi"/>
          <w:color w:val="000000"/>
        </w:rPr>
      </w:pPr>
    </w:p>
    <w:p w14:paraId="357DC760" w14:textId="54956E11" w:rsidR="00AC6A0A" w:rsidRPr="005A3C6E" w:rsidRDefault="00AC6A0A" w:rsidP="001D709F">
      <w:pPr>
        <w:pStyle w:val="ListParagraph"/>
        <w:numPr>
          <w:ilvl w:val="0"/>
          <w:numId w:val="38"/>
        </w:numPr>
        <w:jc w:val="both"/>
        <w:rPr>
          <w:rFonts w:asciiTheme="majorHAnsi" w:eastAsia="Arial" w:hAnsiTheme="majorHAnsi" w:cstheme="majorHAnsi"/>
          <w:color w:val="000000"/>
        </w:rPr>
      </w:pP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ng,</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rPr>
        <w:t>f</w:t>
      </w:r>
      <w:r w:rsidRPr="005A3C6E">
        <w:rPr>
          <w:rFonts w:asciiTheme="majorHAnsi" w:eastAsia="Arial" w:hAnsiTheme="majorHAnsi" w:cstheme="majorHAnsi"/>
          <w:b/>
          <w:color w:val="000000"/>
          <w:spacing w:val="1"/>
        </w:rPr>
        <w:t>f</w:t>
      </w:r>
      <w:r w:rsidRPr="005A3C6E">
        <w:rPr>
          <w:rFonts w:asciiTheme="majorHAnsi" w:eastAsia="Arial" w:hAnsiTheme="majorHAnsi" w:cstheme="majorHAnsi"/>
          <w:b/>
          <w:color w:val="000000"/>
        </w:rPr>
        <w:t>um E</w:t>
      </w:r>
      <w:r w:rsidRPr="005A3C6E">
        <w:rPr>
          <w:rFonts w:asciiTheme="majorHAnsi" w:eastAsia="Arial" w:hAnsiTheme="majorHAnsi" w:cstheme="majorHAnsi"/>
          <w:b/>
          <w:color w:val="000000"/>
          <w:spacing w:val="1"/>
        </w:rPr>
        <w:t>mma</w:t>
      </w:r>
      <w:r w:rsidRPr="005A3C6E">
        <w:rPr>
          <w:rFonts w:asciiTheme="majorHAnsi" w:eastAsia="Arial" w:hAnsiTheme="majorHAnsi" w:cstheme="majorHAnsi"/>
          <w:b/>
          <w:color w:val="000000"/>
          <w:spacing w:val="-1"/>
        </w:rPr>
        <w:t>n</w:t>
      </w:r>
      <w:r w:rsidRPr="005A3C6E">
        <w:rPr>
          <w:rFonts w:asciiTheme="majorHAnsi" w:eastAsia="Arial" w:hAnsiTheme="majorHAnsi" w:cstheme="majorHAnsi"/>
          <w:b/>
          <w:color w:val="000000"/>
          <w:spacing w:val="-2"/>
        </w:rPr>
        <w:t>u</w:t>
      </w:r>
      <w:r w:rsidRPr="005A3C6E">
        <w:rPr>
          <w:rFonts w:asciiTheme="majorHAnsi" w:eastAsia="Arial" w:hAnsiTheme="majorHAnsi" w:cstheme="majorHAnsi"/>
          <w:b/>
          <w:color w:val="000000"/>
          <w:spacing w:val="1"/>
        </w:rPr>
        <w:t>e</w:t>
      </w:r>
      <w:r w:rsidRPr="005A3C6E">
        <w:rPr>
          <w:rFonts w:asciiTheme="majorHAnsi" w:eastAsia="Arial" w:hAnsiTheme="majorHAnsi" w:cstheme="majorHAnsi"/>
          <w:b/>
          <w:color w:val="000000"/>
        </w:rPr>
        <w:t>l</w:t>
      </w:r>
      <w:r w:rsidRPr="005A3C6E">
        <w:rPr>
          <w:rFonts w:asciiTheme="majorHAnsi" w:eastAsia="Arial" w:hAnsiTheme="majorHAnsi" w:cstheme="majorHAnsi"/>
          <w:b/>
          <w:color w:val="000000"/>
          <w:spacing w:val="-2"/>
        </w:rPr>
        <w:t xml:space="preserve"> </w:t>
      </w:r>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oma</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 xml:space="preserve"> an</w:t>
      </w:r>
      <w:r w:rsidRPr="005A3C6E">
        <w:rPr>
          <w:rFonts w:asciiTheme="majorHAnsi" w:eastAsia="Arial" w:hAnsiTheme="majorHAnsi" w:cstheme="majorHAnsi"/>
          <w:color w:val="000000"/>
        </w:rPr>
        <w:t xml:space="preserve">d </w:t>
      </w:r>
      <w:r w:rsidRPr="005A3C6E">
        <w:rPr>
          <w:rFonts w:asciiTheme="majorHAnsi" w:eastAsia="Arial" w:hAnsiTheme="majorHAnsi" w:cstheme="majorHAnsi"/>
          <w:color w:val="000000"/>
          <w:spacing w:val="2"/>
        </w:rPr>
        <w:t>J</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es</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rPr>
        <w:t>B</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f</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on</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4"/>
        </w:rPr>
        <w:t>A</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q</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rPr>
        <w:t>h</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rPr>
        <w:t xml:space="preserve">he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ha</w:t>
      </w:r>
      <w:r w:rsidRPr="005A3C6E">
        <w:rPr>
          <w:rFonts w:asciiTheme="majorHAnsi" w:eastAsia="Arial" w:hAnsiTheme="majorHAnsi" w:cstheme="majorHAnsi"/>
          <w:color w:val="000000"/>
          <w:spacing w:val="1"/>
        </w:rPr>
        <w:t>ll</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rPr>
        <w:t>of</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rPr>
        <w:t>ICT</w:t>
      </w:r>
      <w:r w:rsidRPr="005A3C6E">
        <w:rPr>
          <w:rFonts w:asciiTheme="majorHAnsi" w:eastAsia="Arial" w:hAnsiTheme="majorHAnsi" w:cstheme="majorHAnsi"/>
          <w:color w:val="000000"/>
          <w:spacing w:val="-1"/>
        </w:rPr>
        <w:t xml:space="preserve"> G</w:t>
      </w:r>
      <w:r w:rsidRPr="005A3C6E">
        <w:rPr>
          <w:rFonts w:asciiTheme="majorHAnsi" w:eastAsia="Arial" w:hAnsiTheme="majorHAnsi" w:cstheme="majorHAnsi"/>
          <w:color w:val="000000"/>
        </w:rPr>
        <w:t>r</w:t>
      </w:r>
      <w:r w:rsidRPr="005A3C6E">
        <w:rPr>
          <w:rFonts w:asciiTheme="majorHAnsi" w:eastAsia="Arial" w:hAnsiTheme="majorHAnsi" w:cstheme="majorHAnsi"/>
          <w:color w:val="000000"/>
          <w:spacing w:val="1"/>
        </w:rPr>
        <w:t>adua</w:t>
      </w:r>
      <w:r w:rsidRPr="005A3C6E">
        <w:rPr>
          <w:rFonts w:asciiTheme="majorHAnsi" w:eastAsia="Arial" w:hAnsiTheme="majorHAnsi" w:cstheme="majorHAnsi"/>
          <w:color w:val="000000"/>
          <w:spacing w:val="-2"/>
        </w:rPr>
        <w:t>t</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1"/>
        </w:rPr>
        <w:t>Un</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spacing w:val="1"/>
        </w:rPr>
        <w:t>mp</w:t>
      </w:r>
      <w:r w:rsidRPr="005A3C6E">
        <w:rPr>
          <w:rFonts w:asciiTheme="majorHAnsi" w:eastAsia="Arial" w:hAnsiTheme="majorHAnsi" w:cstheme="majorHAnsi"/>
          <w:color w:val="000000"/>
          <w:spacing w:val="-4"/>
        </w:rPr>
        <w:t>l</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2"/>
        </w:rPr>
        <w:t>y</w:t>
      </w:r>
      <w:r w:rsidRPr="005A3C6E">
        <w:rPr>
          <w:rFonts w:asciiTheme="majorHAnsi" w:eastAsia="Arial" w:hAnsiTheme="majorHAnsi" w:cstheme="majorHAnsi"/>
          <w:color w:val="000000"/>
          <w:spacing w:val="1"/>
        </w:rPr>
        <w:t>me</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spacing w:val="-3"/>
        </w:rPr>
        <w:t>D</w:t>
      </w:r>
      <w:r w:rsidRPr="005A3C6E">
        <w:rPr>
          <w:rFonts w:asciiTheme="majorHAnsi" w:eastAsia="Arial" w:hAnsiTheme="majorHAnsi" w:cstheme="majorHAnsi"/>
          <w:color w:val="000000"/>
          <w:spacing w:val="1"/>
        </w:rPr>
        <w:t>e</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elo</w:t>
      </w:r>
      <w:r w:rsidRPr="005A3C6E">
        <w:rPr>
          <w:rFonts w:asciiTheme="majorHAnsi" w:eastAsia="Arial" w:hAnsiTheme="majorHAnsi" w:cstheme="majorHAnsi"/>
          <w:color w:val="000000"/>
          <w:spacing w:val="2"/>
        </w:rPr>
        <w:t>p</w:t>
      </w:r>
      <w:r w:rsidRPr="005A3C6E">
        <w:rPr>
          <w:rFonts w:asciiTheme="majorHAnsi" w:eastAsia="Arial" w:hAnsiTheme="majorHAnsi" w:cstheme="majorHAnsi"/>
          <w:color w:val="000000"/>
          <w:spacing w:val="-2"/>
        </w:rPr>
        <w:t>i</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g</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4"/>
        </w:rPr>
        <w:t>E</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spacing w:val="-3"/>
        </w:rPr>
        <w:t>n</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1"/>
        </w:rPr>
        <w:t>ie</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rPr>
        <w:t>Afr</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5"/>
        </w:rPr>
        <w:t xml:space="preserve"> </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1"/>
        </w:rPr>
        <w:t>tu</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rPr>
        <w:t>y–</w:t>
      </w:r>
      <w:r w:rsidRPr="005A3C6E">
        <w:rPr>
          <w:rFonts w:asciiTheme="majorHAnsi" w:eastAsia="Arial" w:hAnsiTheme="majorHAnsi" w:cstheme="majorHAnsi"/>
          <w:color w:val="000000"/>
          <w:spacing w:val="-13"/>
        </w:rPr>
        <w:t xml:space="preserve"> </w:t>
      </w:r>
      <w:r w:rsidRPr="005A3C6E">
        <w:rPr>
          <w:rFonts w:asciiTheme="majorHAnsi" w:eastAsia="Arial" w:hAnsiTheme="majorHAnsi" w:cstheme="majorHAnsi"/>
          <w:color w:val="000000"/>
          <w:spacing w:val="-1"/>
        </w:rPr>
        <w:t>G</w:t>
      </w:r>
      <w:r w:rsidRPr="005A3C6E">
        <w:rPr>
          <w:rFonts w:asciiTheme="majorHAnsi" w:eastAsia="Arial" w:hAnsiTheme="majorHAnsi" w:cstheme="majorHAnsi"/>
          <w:color w:val="000000"/>
          <w:spacing w:val="-2"/>
        </w:rPr>
        <w:t>h</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spacing w:val="3"/>
        </w:rPr>
        <w:t>a</w:t>
      </w:r>
      <w:r w:rsidRPr="005A3C6E">
        <w:rPr>
          <w:rFonts w:asciiTheme="majorHAnsi" w:eastAsia="Arial" w:hAnsiTheme="majorHAnsi" w:cstheme="majorHAnsi"/>
          <w:i/>
          <w:color w:val="000000"/>
        </w:rPr>
        <w:t>”</w:t>
      </w:r>
      <w:r w:rsidRPr="005A3C6E">
        <w:rPr>
          <w:rFonts w:asciiTheme="majorHAnsi" w:eastAsia="Arial" w:hAnsiTheme="majorHAnsi" w:cstheme="majorHAnsi"/>
          <w:i/>
          <w:color w:val="000000"/>
          <w:spacing w:val="-18"/>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3"/>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spacing w:val="-3"/>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2"/>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16"/>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rPr>
        <w:t>o</w:t>
      </w:r>
      <w:r w:rsidRPr="005A3C6E">
        <w:rPr>
          <w:rFonts w:asciiTheme="majorHAnsi" w:eastAsia="Arial" w:hAnsiTheme="majorHAnsi" w:cstheme="majorHAnsi"/>
          <w:i/>
          <w:color w:val="000000"/>
          <w:spacing w:val="2"/>
        </w:rPr>
        <w:t>u</w:t>
      </w:r>
      <w:r w:rsidRPr="005A3C6E">
        <w:rPr>
          <w:rFonts w:asciiTheme="majorHAnsi" w:eastAsia="Arial" w:hAnsiTheme="majorHAnsi" w:cstheme="majorHAnsi"/>
          <w:i/>
          <w:color w:val="000000"/>
          <w:spacing w:val="-1"/>
        </w:rPr>
        <w:t>r</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15"/>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14"/>
        </w:rPr>
        <w:t xml:space="preserve"> </w:t>
      </w:r>
      <w:r w:rsidRPr="005A3C6E">
        <w:rPr>
          <w:rFonts w:asciiTheme="majorHAnsi" w:eastAsia="Arial" w:hAnsiTheme="majorHAnsi" w:cstheme="majorHAnsi"/>
          <w:i/>
          <w:color w:val="000000"/>
          <w:spacing w:val="-3"/>
        </w:rPr>
        <w:t>C</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m</w:t>
      </w:r>
      <w:r w:rsidRPr="005A3C6E">
        <w:rPr>
          <w:rFonts w:asciiTheme="majorHAnsi" w:eastAsia="Arial" w:hAnsiTheme="majorHAnsi" w:cstheme="majorHAnsi"/>
          <w:i/>
          <w:color w:val="000000"/>
          <w:spacing w:val="-2"/>
        </w:rPr>
        <w:t>p</w:t>
      </w:r>
      <w:r w:rsidRPr="005A3C6E">
        <w:rPr>
          <w:rFonts w:asciiTheme="majorHAnsi" w:eastAsia="Arial" w:hAnsiTheme="majorHAnsi" w:cstheme="majorHAnsi"/>
          <w:i/>
          <w:color w:val="000000"/>
          <w:spacing w:val="1"/>
        </w:rPr>
        <w:t>ut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12"/>
        </w:rPr>
        <w:t xml:space="preserve"> </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13"/>
        </w:rPr>
        <w:t xml:space="preserve"> </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nd</w:t>
      </w:r>
      <w:r w:rsidRPr="005A3C6E">
        <w:rPr>
          <w:rFonts w:asciiTheme="majorHAnsi" w:eastAsia="Arial" w:hAnsiTheme="majorHAnsi" w:cstheme="majorHAnsi"/>
          <w:i/>
          <w:color w:val="000000"/>
          <w:spacing w:val="-11"/>
        </w:rPr>
        <w:t xml:space="preserve"> </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2"/>
        </w:rPr>
        <w:t>e</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2"/>
        </w:rPr>
        <w:t>w</w:t>
      </w:r>
      <w:r w:rsidRPr="005A3C6E">
        <w:rPr>
          <w:rFonts w:asciiTheme="majorHAnsi" w:eastAsia="Arial" w:hAnsiTheme="majorHAnsi" w:cstheme="majorHAnsi"/>
          <w:i/>
          <w:color w:val="000000"/>
        </w:rPr>
        <w:t>ork</w:t>
      </w:r>
      <w:r w:rsidRPr="005A3C6E">
        <w:rPr>
          <w:rFonts w:asciiTheme="majorHAnsi" w:eastAsia="Arial" w:hAnsiTheme="majorHAnsi" w:cstheme="majorHAnsi"/>
          <w:i/>
          <w:color w:val="000000"/>
          <w:spacing w:val="2"/>
        </w:rPr>
        <w:t>i</w:t>
      </w:r>
      <w:r w:rsidRPr="005A3C6E">
        <w:rPr>
          <w:rFonts w:asciiTheme="majorHAnsi" w:eastAsia="Arial" w:hAnsiTheme="majorHAnsi" w:cstheme="majorHAnsi"/>
          <w:i/>
          <w:color w:val="000000"/>
        </w:rPr>
        <w:t>n</w:t>
      </w:r>
      <w:r w:rsidRPr="005A3C6E">
        <w:rPr>
          <w:rFonts w:asciiTheme="majorHAnsi" w:eastAsia="Arial" w:hAnsiTheme="majorHAnsi" w:cstheme="majorHAnsi"/>
          <w:i/>
          <w:color w:val="000000"/>
          <w:spacing w:val="3"/>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2"/>
        </w:rPr>
        <w:t xml:space="preserve"> </w:t>
      </w:r>
      <w:r w:rsidRPr="005A3C6E">
        <w:rPr>
          <w:rFonts w:asciiTheme="majorHAnsi" w:eastAsia="Arial" w:hAnsiTheme="majorHAnsi" w:cstheme="majorHAnsi"/>
          <w:color w:val="000000"/>
          <w:spacing w:val="-4"/>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1"/>
        </w:rPr>
        <w:t xml:space="preserve"> </w:t>
      </w:r>
      <w:r w:rsidRPr="005A3C6E">
        <w:rPr>
          <w:rFonts w:asciiTheme="majorHAnsi" w:eastAsia="Arial" w:hAnsiTheme="majorHAnsi" w:cstheme="majorHAnsi"/>
          <w:color w:val="000000"/>
          <w:spacing w:val="1"/>
        </w:rPr>
        <w:t>1</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4"/>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ue</w:t>
      </w:r>
      <w:r w:rsidRPr="005A3C6E">
        <w:rPr>
          <w:rFonts w:asciiTheme="majorHAnsi" w:eastAsia="Arial" w:hAnsiTheme="majorHAnsi" w:cstheme="majorHAnsi"/>
          <w:color w:val="000000"/>
          <w:spacing w:val="-13"/>
        </w:rPr>
        <w:t xml:space="preserve"> </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14"/>
        </w:rPr>
        <w:t xml:space="preserve"> </w:t>
      </w:r>
      <w:r w:rsidRPr="005A3C6E">
        <w:rPr>
          <w:rFonts w:asciiTheme="majorHAnsi" w:eastAsia="Arial" w:hAnsiTheme="majorHAnsi" w:cstheme="majorHAnsi"/>
          <w:color w:val="000000"/>
          <w:spacing w:val="2"/>
        </w:rPr>
        <w:t>J</w:t>
      </w:r>
      <w:r w:rsidRPr="005A3C6E">
        <w:rPr>
          <w:rFonts w:asciiTheme="majorHAnsi" w:eastAsia="Arial" w:hAnsiTheme="majorHAnsi" w:cstheme="majorHAnsi"/>
          <w:color w:val="000000"/>
        </w:rPr>
        <w:t>u</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 xml:space="preserve">e </w:t>
      </w:r>
      <w:r w:rsidRPr="005A3C6E">
        <w:rPr>
          <w:rFonts w:asciiTheme="majorHAnsi" w:eastAsia="Arial" w:hAnsiTheme="majorHAnsi" w:cstheme="majorHAnsi"/>
          <w:color w:val="000000"/>
          <w:spacing w:val="1"/>
        </w:rPr>
        <w:t>20</w:t>
      </w:r>
      <w:r w:rsidRPr="005A3C6E">
        <w:rPr>
          <w:rFonts w:asciiTheme="majorHAnsi" w:eastAsia="Arial" w:hAnsiTheme="majorHAnsi" w:cstheme="majorHAnsi"/>
          <w:color w:val="000000"/>
          <w:spacing w:val="-2"/>
        </w:rPr>
        <w:t>1</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3"/>
        </w:rPr>
        <w:t xml:space="preserve"> </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3"/>
        </w:rPr>
        <w:t>S</w:t>
      </w:r>
      <w:r w:rsidRPr="005A3C6E">
        <w:rPr>
          <w:rFonts w:asciiTheme="majorHAnsi" w:eastAsia="Arial" w:hAnsiTheme="majorHAnsi" w:cstheme="majorHAnsi"/>
          <w:color w:val="000000"/>
        </w:rPr>
        <w:t xml:space="preserve">N </w:t>
      </w:r>
      <w:r w:rsidRPr="005A3C6E">
        <w:rPr>
          <w:rFonts w:asciiTheme="majorHAnsi" w:eastAsia="Arial" w:hAnsiTheme="majorHAnsi" w:cstheme="majorHAnsi"/>
          <w:color w:val="000000"/>
          <w:spacing w:val="1"/>
        </w:rPr>
        <w:t>227</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5</w:t>
      </w:r>
      <w:r w:rsidRPr="005A3C6E">
        <w:rPr>
          <w:rFonts w:asciiTheme="majorHAnsi" w:eastAsia="Arial" w:hAnsiTheme="majorHAnsi" w:cstheme="majorHAnsi"/>
          <w:color w:val="000000"/>
          <w:spacing w:val="-2"/>
        </w:rPr>
        <w:t>4</w:t>
      </w:r>
      <w:r w:rsidRPr="005A3C6E">
        <w:rPr>
          <w:rFonts w:asciiTheme="majorHAnsi" w:eastAsia="Arial" w:hAnsiTheme="majorHAnsi" w:cstheme="majorHAnsi"/>
          <w:color w:val="000000"/>
        </w:rPr>
        <w:t>20</w:t>
      </w:r>
    </w:p>
    <w:p w14:paraId="35566C71" w14:textId="77777777" w:rsidR="00AC6A0A" w:rsidRPr="005B38D5" w:rsidRDefault="00AC6A0A" w:rsidP="00AC6A0A">
      <w:pPr>
        <w:ind w:left="1134"/>
        <w:contextualSpacing/>
        <w:jc w:val="both"/>
        <w:rPr>
          <w:rFonts w:asciiTheme="majorHAnsi" w:eastAsia="Arial" w:hAnsiTheme="majorHAnsi" w:cstheme="majorHAnsi"/>
          <w:color w:val="000000"/>
        </w:rPr>
      </w:pPr>
      <w:hyperlink r:id="rId54" w:history="1">
        <w:r w:rsidRPr="005B38D5">
          <w:rPr>
            <w:rFonts w:asciiTheme="majorHAnsi" w:eastAsia="Arial" w:hAnsiTheme="majorHAnsi" w:cstheme="majorHAnsi"/>
            <w:color w:val="0000FF"/>
            <w:u w:val="single"/>
          </w:rPr>
          <w:t>https://www.semanticscholar.org/paper/The-Challenges-of-ICT-Graduate-Un-Employment-in-in-Affum-Ansong/ddbda2d30184f6f787465b48f13baed98615392d</w:t>
        </w:r>
      </w:hyperlink>
    </w:p>
    <w:p w14:paraId="4F8AF83A" w14:textId="77777777" w:rsidR="00AC6A0A" w:rsidRPr="005B38D5" w:rsidRDefault="00AC6A0A" w:rsidP="00AC6A0A">
      <w:pPr>
        <w:ind w:left="1134"/>
        <w:rPr>
          <w:rFonts w:asciiTheme="majorHAnsi" w:eastAsia="Arial" w:hAnsiTheme="majorHAnsi" w:cstheme="majorHAnsi"/>
          <w:color w:val="000000"/>
        </w:rPr>
      </w:pPr>
    </w:p>
    <w:p w14:paraId="2161A65C" w14:textId="6D99C99D" w:rsidR="00AC6A0A" w:rsidRPr="005A3C6E" w:rsidRDefault="00AC6A0A" w:rsidP="001D709F">
      <w:pPr>
        <w:pStyle w:val="ListParagraph"/>
        <w:numPr>
          <w:ilvl w:val="0"/>
          <w:numId w:val="38"/>
        </w:numPr>
        <w:jc w:val="both"/>
        <w:rPr>
          <w:rFonts w:asciiTheme="majorHAnsi" w:eastAsia="Arial" w:hAnsiTheme="majorHAnsi" w:cstheme="majorHAnsi"/>
          <w:color w:val="000000"/>
        </w:rPr>
      </w:pPr>
      <w:proofErr w:type="spellStart"/>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rPr>
        <w:t>f</w:t>
      </w:r>
      <w:r w:rsidRPr="005A3C6E">
        <w:rPr>
          <w:rFonts w:asciiTheme="majorHAnsi" w:eastAsia="Arial" w:hAnsiTheme="majorHAnsi" w:cstheme="majorHAnsi"/>
          <w:b/>
          <w:color w:val="000000"/>
          <w:spacing w:val="1"/>
        </w:rPr>
        <w:t>f</w:t>
      </w:r>
      <w:r w:rsidRPr="005A3C6E">
        <w:rPr>
          <w:rFonts w:asciiTheme="majorHAnsi" w:eastAsia="Arial" w:hAnsiTheme="majorHAnsi" w:cstheme="majorHAnsi"/>
          <w:b/>
          <w:color w:val="000000"/>
        </w:rPr>
        <w:t>um</w:t>
      </w:r>
      <w:proofErr w:type="spellEnd"/>
      <w:r w:rsidRPr="005A3C6E">
        <w:rPr>
          <w:rFonts w:asciiTheme="majorHAnsi" w:eastAsia="Arial" w:hAnsiTheme="majorHAnsi" w:cstheme="majorHAnsi"/>
          <w:b/>
          <w:color w:val="000000"/>
          <w:spacing w:val="-4"/>
        </w:rPr>
        <w:t xml:space="preserve"> </w:t>
      </w:r>
      <w:r w:rsidRPr="005A3C6E">
        <w:rPr>
          <w:rFonts w:asciiTheme="majorHAnsi" w:eastAsia="Arial" w:hAnsiTheme="majorHAnsi" w:cstheme="majorHAnsi"/>
          <w:b/>
          <w:color w:val="000000"/>
        </w:rPr>
        <w:t>E</w:t>
      </w:r>
      <w:r w:rsidRPr="005A3C6E">
        <w:rPr>
          <w:rFonts w:asciiTheme="majorHAnsi" w:eastAsia="Arial" w:hAnsiTheme="majorHAnsi" w:cstheme="majorHAnsi"/>
          <w:b/>
          <w:color w:val="000000"/>
          <w:spacing w:val="1"/>
        </w:rPr>
        <w:t>mma</w:t>
      </w:r>
      <w:r w:rsidRPr="005A3C6E">
        <w:rPr>
          <w:rFonts w:asciiTheme="majorHAnsi" w:eastAsia="Arial" w:hAnsiTheme="majorHAnsi" w:cstheme="majorHAnsi"/>
          <w:b/>
          <w:color w:val="000000"/>
        </w:rPr>
        <w:t>nu</w:t>
      </w:r>
      <w:r w:rsidRPr="005A3C6E">
        <w:rPr>
          <w:rFonts w:asciiTheme="majorHAnsi" w:eastAsia="Arial" w:hAnsiTheme="majorHAnsi" w:cstheme="majorHAnsi"/>
          <w:b/>
          <w:color w:val="000000"/>
          <w:spacing w:val="1"/>
        </w:rPr>
        <w:t>e</w:t>
      </w:r>
      <w:r w:rsidRPr="005A3C6E">
        <w:rPr>
          <w:rFonts w:asciiTheme="majorHAnsi" w:eastAsia="Arial" w:hAnsiTheme="majorHAnsi" w:cstheme="majorHAnsi"/>
          <w:b/>
          <w:color w:val="000000"/>
        </w:rPr>
        <w:t>l</w:t>
      </w:r>
      <w:r w:rsidRPr="005A3C6E">
        <w:rPr>
          <w:rFonts w:asciiTheme="majorHAnsi" w:eastAsia="Arial" w:hAnsiTheme="majorHAnsi" w:cstheme="majorHAnsi"/>
          <w:b/>
          <w:color w:val="000000"/>
          <w:spacing w:val="-4"/>
        </w:rPr>
        <w:t xml:space="preserve"> </w:t>
      </w:r>
      <w:proofErr w:type="spellStart"/>
      <w:r w:rsidRPr="005A3C6E">
        <w:rPr>
          <w:rFonts w:asciiTheme="majorHAnsi" w:eastAsia="Arial" w:hAnsiTheme="majorHAnsi" w:cstheme="majorHAnsi"/>
          <w:b/>
          <w:color w:val="000000"/>
          <w:spacing w:val="-3"/>
        </w:rPr>
        <w:t>A</w:t>
      </w:r>
      <w:r w:rsidRPr="005A3C6E">
        <w:rPr>
          <w:rFonts w:asciiTheme="majorHAnsi" w:eastAsia="Arial" w:hAnsiTheme="majorHAnsi" w:cstheme="majorHAnsi"/>
          <w:b/>
          <w:color w:val="000000"/>
          <w:spacing w:val="1"/>
        </w:rPr>
        <w:t>m</w:t>
      </w:r>
      <w:r w:rsidRPr="005A3C6E">
        <w:rPr>
          <w:rFonts w:asciiTheme="majorHAnsi" w:eastAsia="Arial" w:hAnsiTheme="majorHAnsi" w:cstheme="majorHAnsi"/>
          <w:b/>
          <w:color w:val="000000"/>
        </w:rPr>
        <w:t>p</w:t>
      </w:r>
      <w:r w:rsidRPr="005A3C6E">
        <w:rPr>
          <w:rFonts w:asciiTheme="majorHAnsi" w:eastAsia="Arial" w:hAnsiTheme="majorHAnsi" w:cstheme="majorHAnsi"/>
          <w:b/>
          <w:color w:val="000000"/>
          <w:spacing w:val="1"/>
        </w:rPr>
        <w:t>oa</w:t>
      </w:r>
      <w:r w:rsidRPr="005A3C6E">
        <w:rPr>
          <w:rFonts w:asciiTheme="majorHAnsi" w:eastAsia="Arial" w:hAnsiTheme="majorHAnsi" w:cstheme="majorHAnsi"/>
          <w:b/>
          <w:color w:val="000000"/>
          <w:spacing w:val="-3"/>
        </w:rPr>
        <w:t>m</w:t>
      </w:r>
      <w:r w:rsidRPr="005A3C6E">
        <w:rPr>
          <w:rFonts w:asciiTheme="majorHAnsi" w:eastAsia="Arial" w:hAnsiTheme="majorHAnsi" w:cstheme="majorHAnsi"/>
          <w:b/>
          <w:color w:val="000000"/>
        </w:rPr>
        <w:t>a</w:t>
      </w:r>
      <w:proofErr w:type="spellEnd"/>
      <w:r w:rsidRPr="005A3C6E">
        <w:rPr>
          <w:rFonts w:asciiTheme="majorHAnsi" w:eastAsia="Arial" w:hAnsiTheme="majorHAnsi" w:cstheme="majorHAnsi"/>
          <w:b/>
          <w:color w:val="000000"/>
          <w:spacing w:val="-2"/>
        </w:rPr>
        <w:t xml:space="preserve"> </w:t>
      </w:r>
      <w:r w:rsidRPr="005A3C6E">
        <w:rPr>
          <w:rFonts w:asciiTheme="majorHAnsi" w:eastAsia="Arial" w:hAnsiTheme="majorHAnsi" w:cstheme="majorHAnsi"/>
          <w:color w:val="000000"/>
          <w:spacing w:val="1"/>
        </w:rPr>
        <w:t>an</w:t>
      </w:r>
      <w:r w:rsidRPr="005A3C6E">
        <w:rPr>
          <w:rFonts w:asciiTheme="majorHAnsi" w:eastAsia="Arial" w:hAnsiTheme="majorHAnsi" w:cstheme="majorHAnsi"/>
          <w:color w:val="000000"/>
        </w:rPr>
        <w:t>d</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4"/>
        </w:rPr>
        <w:t>w</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rd</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1"/>
        </w:rPr>
        <w:t>D</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rPr>
        <w:t>“P</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pa</w:t>
      </w:r>
      <w:r w:rsidRPr="005A3C6E">
        <w:rPr>
          <w:rFonts w:asciiTheme="majorHAnsi" w:eastAsia="Arial" w:hAnsiTheme="majorHAnsi" w:cstheme="majorHAnsi"/>
          <w:color w:val="000000"/>
          <w:spacing w:val="2"/>
        </w:rPr>
        <w:t>g</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spacing w:val="1"/>
        </w:rPr>
        <w:t>i</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1"/>
        </w:rPr>
        <w:t>se</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t</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spacing w:val="-2"/>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1"/>
        </w:rPr>
        <w:t xml:space="preserve"> M</w:t>
      </w:r>
      <w:r w:rsidRPr="005A3C6E">
        <w:rPr>
          <w:rFonts w:asciiTheme="majorHAnsi" w:eastAsia="Arial" w:hAnsiTheme="majorHAnsi" w:cstheme="majorHAnsi"/>
          <w:color w:val="000000"/>
          <w:spacing w:val="-2"/>
        </w:rPr>
        <w:t>B</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2"/>
        </w:rPr>
        <w:t>D</w:t>
      </w:r>
      <w:r w:rsidRPr="005A3C6E">
        <w:rPr>
          <w:rFonts w:asciiTheme="majorHAnsi" w:eastAsia="Arial" w:hAnsiTheme="majorHAnsi" w:cstheme="majorHAnsi"/>
          <w:color w:val="000000"/>
        </w:rPr>
        <w:t>M U</w:t>
      </w:r>
      <w:r w:rsidRPr="005A3C6E">
        <w:rPr>
          <w:rFonts w:asciiTheme="majorHAnsi" w:eastAsia="Arial" w:hAnsiTheme="majorHAnsi" w:cstheme="majorHAnsi"/>
          <w:color w:val="000000"/>
          <w:spacing w:val="1"/>
        </w:rPr>
        <w:t>lt</w:t>
      </w:r>
      <w:r w:rsidRPr="005A3C6E">
        <w:rPr>
          <w:rFonts w:asciiTheme="majorHAnsi" w:eastAsia="Arial" w:hAnsiTheme="majorHAnsi" w:cstheme="majorHAnsi"/>
          <w:color w:val="000000"/>
          <w:spacing w:val="-1"/>
        </w:rPr>
        <w:t>r</w:t>
      </w:r>
      <w:r w:rsidRPr="005A3C6E">
        <w:rPr>
          <w:rFonts w:asciiTheme="majorHAnsi" w:eastAsia="Arial" w:hAnsiTheme="majorHAnsi" w:cstheme="majorHAnsi"/>
          <w:color w:val="000000"/>
          <w:spacing w:val="3"/>
        </w:rPr>
        <w:t>a</w:t>
      </w:r>
      <w:r w:rsidRPr="005A3C6E">
        <w:rPr>
          <w:rFonts w:asciiTheme="majorHAnsi" w:eastAsia="Arial" w:hAnsiTheme="majorHAnsi" w:cstheme="majorHAnsi"/>
          <w:color w:val="000000"/>
          <w:spacing w:val="-3"/>
        </w:rPr>
        <w:t>w</w:t>
      </w:r>
      <w:r w:rsidRPr="005A3C6E">
        <w:rPr>
          <w:rFonts w:asciiTheme="majorHAnsi" w:eastAsia="Arial" w:hAnsiTheme="majorHAnsi" w:cstheme="majorHAnsi"/>
          <w:color w:val="000000"/>
          <w:spacing w:val="1"/>
        </w:rPr>
        <w:t>id</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B</w:t>
      </w:r>
      <w:r w:rsidRPr="005A3C6E">
        <w:rPr>
          <w:rFonts w:asciiTheme="majorHAnsi" w:eastAsia="Arial" w:hAnsiTheme="majorHAnsi" w:cstheme="majorHAnsi"/>
          <w:color w:val="000000"/>
          <w:spacing w:val="1"/>
        </w:rPr>
        <w:t>a</w:t>
      </w:r>
      <w:r w:rsidRPr="005A3C6E">
        <w:rPr>
          <w:rFonts w:asciiTheme="majorHAnsi" w:eastAsia="Arial" w:hAnsiTheme="majorHAnsi" w:cstheme="majorHAnsi"/>
          <w:color w:val="000000"/>
        </w:rPr>
        <w:t>nd</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5"/>
        </w:rPr>
        <w:t>U</w:t>
      </w:r>
      <w:r w:rsidRPr="005A3C6E">
        <w:rPr>
          <w:rFonts w:asciiTheme="majorHAnsi" w:eastAsia="Arial" w:hAnsiTheme="majorHAnsi" w:cstheme="majorHAnsi"/>
          <w:color w:val="000000"/>
          <w:spacing w:val="9"/>
        </w:rPr>
        <w:t>W</w:t>
      </w:r>
      <w:r w:rsidRPr="005A3C6E">
        <w:rPr>
          <w:rFonts w:asciiTheme="majorHAnsi" w:eastAsia="Arial" w:hAnsiTheme="majorHAnsi" w:cstheme="majorHAnsi"/>
          <w:color w:val="000000"/>
          <w:spacing w:val="-2"/>
        </w:rPr>
        <w:t>B</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4"/>
        </w:rPr>
        <w:t>M</w:t>
      </w:r>
      <w:r w:rsidRPr="005A3C6E">
        <w:rPr>
          <w:rFonts w:asciiTheme="majorHAnsi" w:eastAsia="Arial" w:hAnsiTheme="majorHAnsi" w:cstheme="majorHAnsi"/>
          <w:color w:val="000000"/>
          <w:spacing w:val="-1"/>
        </w:rPr>
        <w:t>IM</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4"/>
        </w:rPr>
        <w:t xml:space="preserve"> </w:t>
      </w:r>
      <w:r w:rsidRPr="005A3C6E">
        <w:rPr>
          <w:rFonts w:asciiTheme="majorHAnsi" w:eastAsia="Arial" w:hAnsiTheme="majorHAnsi" w:cstheme="majorHAnsi"/>
          <w:color w:val="000000"/>
        </w:rPr>
        <w:t>Ba</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ed</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rPr>
        <w:t>o</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spacing w:val="-3"/>
        </w:rPr>
        <w:t>u</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2"/>
        </w:rPr>
        <w:t>c</w:t>
      </w:r>
      <w:r w:rsidRPr="005A3C6E">
        <w:rPr>
          <w:rFonts w:asciiTheme="majorHAnsi" w:eastAsia="Arial" w:hAnsiTheme="majorHAnsi" w:cstheme="majorHAnsi"/>
          <w:color w:val="000000"/>
          <w:spacing w:val="-2"/>
        </w:rPr>
        <w:t>a</w:t>
      </w:r>
      <w:r w:rsidRPr="005A3C6E">
        <w:rPr>
          <w:rFonts w:asciiTheme="majorHAnsi" w:eastAsia="Arial" w:hAnsiTheme="majorHAnsi" w:cstheme="majorHAnsi"/>
          <w:color w:val="000000"/>
          <w:spacing w:val="-1"/>
        </w:rPr>
        <w:t>t</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o</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 xml:space="preserve"> i</w:t>
      </w:r>
      <w:r w:rsidRPr="005A3C6E">
        <w:rPr>
          <w:rFonts w:asciiTheme="majorHAnsi" w:eastAsia="Arial" w:hAnsiTheme="majorHAnsi" w:cstheme="majorHAnsi"/>
          <w:color w:val="000000"/>
        </w:rPr>
        <w:t>n</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rPr>
        <w:t>F</w:t>
      </w:r>
      <w:r w:rsidRPr="005A3C6E">
        <w:rPr>
          <w:rFonts w:asciiTheme="majorHAnsi" w:eastAsia="Arial" w:hAnsiTheme="majorHAnsi" w:cstheme="majorHAnsi"/>
          <w:color w:val="000000"/>
          <w:spacing w:val="1"/>
        </w:rPr>
        <w:t>ad</w:t>
      </w:r>
      <w:r w:rsidRPr="005A3C6E">
        <w:rPr>
          <w:rFonts w:asciiTheme="majorHAnsi" w:eastAsia="Arial" w:hAnsiTheme="majorHAnsi" w:cstheme="majorHAnsi"/>
          <w:color w:val="000000"/>
          <w:spacing w:val="-4"/>
        </w:rPr>
        <w:t>i</w:t>
      </w:r>
      <w:r w:rsidRPr="005A3C6E">
        <w:rPr>
          <w:rFonts w:asciiTheme="majorHAnsi" w:eastAsia="Arial" w:hAnsiTheme="majorHAnsi" w:cstheme="majorHAnsi"/>
          <w:color w:val="000000"/>
        </w:rPr>
        <w:t>ng</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spacing w:val="1"/>
        </w:rPr>
        <w:t>C</w:t>
      </w:r>
      <w:r w:rsidRPr="005A3C6E">
        <w:rPr>
          <w:rFonts w:asciiTheme="majorHAnsi" w:eastAsia="Arial" w:hAnsiTheme="majorHAnsi" w:cstheme="majorHAnsi"/>
          <w:color w:val="000000"/>
          <w:spacing w:val="-2"/>
        </w:rPr>
        <w:t>h</w:t>
      </w:r>
      <w:r w:rsidRPr="005A3C6E">
        <w:rPr>
          <w:rFonts w:asciiTheme="majorHAnsi" w:eastAsia="Arial" w:hAnsiTheme="majorHAnsi" w:cstheme="majorHAnsi"/>
          <w:color w:val="000000"/>
        </w:rPr>
        <w:t>a</w:t>
      </w:r>
      <w:r w:rsidRPr="005A3C6E">
        <w:rPr>
          <w:rFonts w:asciiTheme="majorHAnsi" w:eastAsia="Arial" w:hAnsiTheme="majorHAnsi" w:cstheme="majorHAnsi"/>
          <w:color w:val="000000"/>
          <w:spacing w:val="1"/>
        </w:rPr>
        <w:t>n</w:t>
      </w:r>
      <w:r w:rsidRPr="005A3C6E">
        <w:rPr>
          <w:rFonts w:asciiTheme="majorHAnsi" w:eastAsia="Arial" w:hAnsiTheme="majorHAnsi" w:cstheme="majorHAnsi"/>
          <w:color w:val="000000"/>
          <w:spacing w:val="2"/>
        </w:rPr>
        <w:t>n</w:t>
      </w:r>
      <w:r w:rsidRPr="005A3C6E">
        <w:rPr>
          <w:rFonts w:asciiTheme="majorHAnsi" w:eastAsia="Arial" w:hAnsiTheme="majorHAnsi" w:cstheme="majorHAnsi"/>
          <w:color w:val="000000"/>
          <w:spacing w:val="-2"/>
        </w:rPr>
        <w:t>e</w:t>
      </w:r>
      <w:r w:rsidRPr="005A3C6E">
        <w:rPr>
          <w:rFonts w:asciiTheme="majorHAnsi" w:eastAsia="Arial" w:hAnsiTheme="majorHAnsi" w:cstheme="majorHAnsi"/>
          <w:color w:val="000000"/>
        </w:rPr>
        <w:t>l</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 xml:space="preserve">” </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1"/>
        </w:rPr>
        <w:t>n</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2"/>
        </w:rPr>
        <w:t>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i</w:t>
      </w:r>
      <w:r w:rsidRPr="005A3C6E">
        <w:rPr>
          <w:rFonts w:asciiTheme="majorHAnsi" w:eastAsia="Arial" w:hAnsiTheme="majorHAnsi" w:cstheme="majorHAnsi"/>
          <w:i/>
          <w:color w:val="000000"/>
          <w:spacing w:val="-3"/>
        </w:rPr>
        <w:t>o</w:t>
      </w:r>
      <w:r w:rsidRPr="005A3C6E">
        <w:rPr>
          <w:rFonts w:asciiTheme="majorHAnsi" w:eastAsia="Arial" w:hAnsiTheme="majorHAnsi" w:cstheme="majorHAnsi"/>
          <w:i/>
          <w:color w:val="000000"/>
          <w:spacing w:val="1"/>
        </w:rPr>
        <w:t>na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7"/>
        </w:rPr>
        <w:t xml:space="preserve"> </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spacing w:val="-2"/>
        </w:rPr>
        <w:t>o</w:t>
      </w:r>
      <w:r w:rsidRPr="005A3C6E">
        <w:rPr>
          <w:rFonts w:asciiTheme="majorHAnsi" w:eastAsia="Arial" w:hAnsiTheme="majorHAnsi" w:cstheme="majorHAnsi"/>
          <w:i/>
          <w:color w:val="000000"/>
        </w:rPr>
        <w:t>urn</w:t>
      </w:r>
      <w:r w:rsidRPr="005A3C6E">
        <w:rPr>
          <w:rFonts w:asciiTheme="majorHAnsi" w:eastAsia="Arial" w:hAnsiTheme="majorHAnsi" w:cstheme="majorHAnsi"/>
          <w:i/>
          <w:color w:val="000000"/>
          <w:spacing w:val="1"/>
        </w:rPr>
        <w:t>a</w:t>
      </w:r>
      <w:r w:rsidRPr="005A3C6E">
        <w:rPr>
          <w:rFonts w:asciiTheme="majorHAnsi" w:eastAsia="Arial" w:hAnsiTheme="majorHAnsi" w:cstheme="majorHAnsi"/>
          <w:i/>
          <w:color w:val="000000"/>
        </w:rPr>
        <w:t>l</w:t>
      </w:r>
      <w:r w:rsidRPr="005A3C6E">
        <w:rPr>
          <w:rFonts w:asciiTheme="majorHAnsi" w:eastAsia="Arial" w:hAnsiTheme="majorHAnsi" w:cstheme="majorHAnsi"/>
          <w:i/>
          <w:color w:val="000000"/>
          <w:spacing w:val="-7"/>
        </w:rPr>
        <w:t xml:space="preserve"> </w:t>
      </w:r>
      <w:r w:rsidRPr="005A3C6E">
        <w:rPr>
          <w:rFonts w:asciiTheme="majorHAnsi" w:eastAsia="Arial" w:hAnsiTheme="majorHAnsi" w:cstheme="majorHAnsi"/>
          <w:i/>
          <w:color w:val="000000"/>
          <w:spacing w:val="1"/>
        </w:rPr>
        <w:t>o</w:t>
      </w:r>
      <w:r w:rsidRPr="005A3C6E">
        <w:rPr>
          <w:rFonts w:asciiTheme="majorHAnsi" w:eastAsia="Arial" w:hAnsiTheme="majorHAnsi" w:cstheme="majorHAnsi"/>
          <w:i/>
          <w:color w:val="000000"/>
        </w:rPr>
        <w:t>f</w:t>
      </w:r>
      <w:r w:rsidRPr="005A3C6E">
        <w:rPr>
          <w:rFonts w:asciiTheme="majorHAnsi" w:eastAsia="Arial" w:hAnsiTheme="majorHAnsi" w:cstheme="majorHAnsi"/>
          <w:i/>
          <w:color w:val="000000"/>
          <w:spacing w:val="-6"/>
        </w:rPr>
        <w:t xml:space="preserve"> </w:t>
      </w:r>
      <w:r w:rsidRPr="005A3C6E">
        <w:rPr>
          <w:rFonts w:asciiTheme="majorHAnsi" w:eastAsia="Arial" w:hAnsiTheme="majorHAnsi" w:cstheme="majorHAnsi"/>
          <w:i/>
          <w:color w:val="000000"/>
          <w:spacing w:val="1"/>
        </w:rPr>
        <w:t>C</w:t>
      </w:r>
      <w:r w:rsidRPr="005A3C6E">
        <w:rPr>
          <w:rFonts w:asciiTheme="majorHAnsi" w:eastAsia="Arial" w:hAnsiTheme="majorHAnsi" w:cstheme="majorHAnsi"/>
          <w:i/>
          <w:color w:val="000000"/>
          <w:spacing w:val="-3"/>
        </w:rPr>
        <w:t>om</w:t>
      </w:r>
      <w:r w:rsidRPr="005A3C6E">
        <w:rPr>
          <w:rFonts w:asciiTheme="majorHAnsi" w:eastAsia="Arial" w:hAnsiTheme="majorHAnsi" w:cstheme="majorHAnsi"/>
          <w:i/>
          <w:color w:val="000000"/>
          <w:spacing w:val="1"/>
        </w:rPr>
        <w:t>pu</w:t>
      </w:r>
      <w:r w:rsidRPr="005A3C6E">
        <w:rPr>
          <w:rFonts w:asciiTheme="majorHAnsi" w:eastAsia="Arial" w:hAnsiTheme="majorHAnsi" w:cstheme="majorHAnsi"/>
          <w:i/>
          <w:color w:val="000000"/>
          <w:spacing w:val="-1"/>
        </w:rPr>
        <w:t>t</w:t>
      </w:r>
      <w:r w:rsidRPr="005A3C6E">
        <w:rPr>
          <w:rFonts w:asciiTheme="majorHAnsi" w:eastAsia="Arial" w:hAnsiTheme="majorHAnsi" w:cstheme="majorHAnsi"/>
          <w:i/>
          <w:color w:val="000000"/>
          <w:spacing w:val="1"/>
        </w:rPr>
        <w:t>e</w:t>
      </w:r>
      <w:r w:rsidRPr="005A3C6E">
        <w:rPr>
          <w:rFonts w:asciiTheme="majorHAnsi" w:eastAsia="Arial" w:hAnsiTheme="majorHAnsi" w:cstheme="majorHAnsi"/>
          <w:i/>
          <w:color w:val="000000"/>
        </w:rPr>
        <w:t>r</w:t>
      </w:r>
      <w:r w:rsidRPr="005A3C6E">
        <w:rPr>
          <w:rFonts w:asciiTheme="majorHAnsi" w:eastAsia="Arial" w:hAnsiTheme="majorHAnsi" w:cstheme="majorHAnsi"/>
          <w:i/>
          <w:color w:val="000000"/>
          <w:spacing w:val="-5"/>
        </w:rPr>
        <w:t xml:space="preserve"> </w:t>
      </w:r>
      <w:r w:rsidRPr="005A3C6E">
        <w:rPr>
          <w:rFonts w:asciiTheme="majorHAnsi" w:eastAsia="Arial" w:hAnsiTheme="majorHAnsi" w:cstheme="majorHAnsi"/>
          <w:b/>
          <w:color w:val="000000"/>
          <w:spacing w:val="-3"/>
        </w:rPr>
        <w:t>Engineering</w:t>
      </w:r>
      <w:r w:rsidRPr="005A3C6E">
        <w:rPr>
          <w:rFonts w:asciiTheme="majorHAnsi" w:eastAsia="Arial" w:hAnsiTheme="majorHAnsi" w:cstheme="majorHAnsi"/>
          <w:i/>
          <w:color w:val="000000"/>
          <w:spacing w:val="-4"/>
        </w:rPr>
        <w:t xml:space="preserve"> </w:t>
      </w:r>
      <w:r w:rsidRPr="005A3C6E">
        <w:rPr>
          <w:rFonts w:asciiTheme="majorHAnsi" w:eastAsia="Arial" w:hAnsiTheme="majorHAnsi" w:cstheme="majorHAnsi"/>
          <w:i/>
          <w:color w:val="000000"/>
        </w:rPr>
        <w:t>S</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spacing w:val="1"/>
        </w:rPr>
        <w:t>ie</w:t>
      </w:r>
      <w:r w:rsidRPr="005A3C6E">
        <w:rPr>
          <w:rFonts w:asciiTheme="majorHAnsi" w:eastAsia="Arial" w:hAnsiTheme="majorHAnsi" w:cstheme="majorHAnsi"/>
          <w:i/>
          <w:color w:val="000000"/>
          <w:spacing w:val="-3"/>
        </w:rPr>
        <w:t>n</w:t>
      </w:r>
      <w:r w:rsidRPr="005A3C6E">
        <w:rPr>
          <w:rFonts w:asciiTheme="majorHAnsi" w:eastAsia="Arial" w:hAnsiTheme="majorHAnsi" w:cstheme="majorHAnsi"/>
          <w:i/>
          <w:color w:val="000000"/>
          <w:spacing w:val="-2"/>
        </w:rPr>
        <w:t>c</w:t>
      </w:r>
      <w:r w:rsidRPr="005A3C6E">
        <w:rPr>
          <w:rFonts w:asciiTheme="majorHAnsi" w:eastAsia="Arial" w:hAnsiTheme="majorHAnsi" w:cstheme="majorHAnsi"/>
          <w:i/>
          <w:color w:val="000000"/>
        </w:rPr>
        <w:t>e</w:t>
      </w:r>
      <w:r w:rsidRPr="005A3C6E">
        <w:rPr>
          <w:rFonts w:asciiTheme="majorHAnsi" w:eastAsia="Arial" w:hAnsiTheme="majorHAnsi" w:cstheme="majorHAnsi"/>
          <w:i/>
          <w:color w:val="000000"/>
          <w:spacing w:val="-7"/>
        </w:rPr>
        <w:t xml:space="preserve"> </w:t>
      </w:r>
      <w:r w:rsidRPr="005A3C6E">
        <w:rPr>
          <w:rFonts w:asciiTheme="majorHAnsi" w:eastAsia="Arial" w:hAnsiTheme="majorHAnsi" w:cstheme="majorHAnsi"/>
          <w:i/>
          <w:color w:val="000000"/>
        </w:rPr>
        <w:t>(I</w:t>
      </w:r>
      <w:r w:rsidRPr="005A3C6E">
        <w:rPr>
          <w:rFonts w:asciiTheme="majorHAnsi" w:eastAsia="Arial" w:hAnsiTheme="majorHAnsi" w:cstheme="majorHAnsi"/>
          <w:i/>
          <w:color w:val="000000"/>
          <w:spacing w:val="2"/>
        </w:rPr>
        <w:t>J</w:t>
      </w:r>
      <w:r w:rsidRPr="005A3C6E">
        <w:rPr>
          <w:rFonts w:asciiTheme="majorHAnsi" w:eastAsia="Arial" w:hAnsiTheme="majorHAnsi" w:cstheme="majorHAnsi"/>
          <w:i/>
          <w:color w:val="000000"/>
        </w:rPr>
        <w:t>CES)</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2"/>
        </w:rPr>
        <w:t>v</w:t>
      </w:r>
      <w:r w:rsidRPr="005A3C6E">
        <w:rPr>
          <w:rFonts w:asciiTheme="majorHAnsi" w:eastAsia="Arial" w:hAnsiTheme="majorHAnsi" w:cstheme="majorHAnsi"/>
          <w:color w:val="000000"/>
          <w:spacing w:val="1"/>
        </w:rPr>
        <w:t>ol</w:t>
      </w:r>
      <w:r w:rsidRPr="005A3C6E">
        <w:rPr>
          <w:rFonts w:asciiTheme="majorHAnsi" w:eastAsia="Arial" w:hAnsiTheme="majorHAnsi" w:cstheme="majorHAnsi"/>
          <w:color w:val="000000"/>
          <w:spacing w:val="-2"/>
        </w:rPr>
        <w:t>u</w:t>
      </w:r>
      <w:r w:rsidRPr="005A3C6E">
        <w:rPr>
          <w:rFonts w:asciiTheme="majorHAnsi" w:eastAsia="Arial" w:hAnsiTheme="majorHAnsi" w:cstheme="majorHAnsi"/>
          <w:color w:val="000000"/>
          <w:spacing w:val="1"/>
        </w:rPr>
        <w:t>m</w:t>
      </w:r>
      <w:r w:rsidRPr="005A3C6E">
        <w:rPr>
          <w:rFonts w:asciiTheme="majorHAnsi" w:eastAsia="Arial" w:hAnsiTheme="majorHAnsi" w:cstheme="majorHAnsi"/>
          <w:color w:val="000000"/>
        </w:rPr>
        <w:t>e</w:t>
      </w:r>
      <w:r w:rsidRPr="005A3C6E">
        <w:rPr>
          <w:rFonts w:asciiTheme="majorHAnsi" w:eastAsia="Arial" w:hAnsiTheme="majorHAnsi" w:cstheme="majorHAnsi"/>
          <w:color w:val="000000"/>
          <w:spacing w:val="-6"/>
        </w:rPr>
        <w:t xml:space="preserve"> </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spacing w:val="2"/>
        </w:rPr>
        <w:t>s</w:t>
      </w:r>
      <w:r w:rsidRPr="005A3C6E">
        <w:rPr>
          <w:rFonts w:asciiTheme="majorHAnsi" w:eastAsia="Arial" w:hAnsiTheme="majorHAnsi" w:cstheme="majorHAnsi"/>
          <w:color w:val="000000"/>
        </w:rPr>
        <w:t>ue</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1"/>
        </w:rPr>
        <w:t>2</w:t>
      </w:r>
      <w:r w:rsidRPr="005A3C6E">
        <w:rPr>
          <w:rFonts w:asciiTheme="majorHAnsi" w:eastAsia="Arial" w:hAnsiTheme="majorHAnsi" w:cstheme="majorHAnsi"/>
          <w:color w:val="000000"/>
        </w:rPr>
        <w:t>,</w:t>
      </w:r>
      <w:r w:rsidRPr="005A3C6E">
        <w:rPr>
          <w:rFonts w:asciiTheme="majorHAnsi" w:eastAsia="Arial" w:hAnsiTheme="majorHAnsi" w:cstheme="majorHAnsi"/>
          <w:color w:val="000000"/>
          <w:spacing w:val="-7"/>
        </w:rPr>
        <w:t xml:space="preserve"> </w:t>
      </w:r>
      <w:r w:rsidRPr="005A3C6E">
        <w:rPr>
          <w:rFonts w:asciiTheme="majorHAnsi" w:eastAsia="Arial" w:hAnsiTheme="majorHAnsi" w:cstheme="majorHAnsi"/>
          <w:color w:val="000000"/>
          <w:spacing w:val="-2"/>
        </w:rPr>
        <w:t>pa</w:t>
      </w:r>
      <w:r w:rsidRPr="005A3C6E">
        <w:rPr>
          <w:rFonts w:asciiTheme="majorHAnsi" w:eastAsia="Arial" w:hAnsiTheme="majorHAnsi" w:cstheme="majorHAnsi"/>
          <w:color w:val="000000"/>
          <w:spacing w:val="1"/>
        </w:rPr>
        <w:t>ge</w:t>
      </w:r>
      <w:r w:rsidRPr="005A3C6E">
        <w:rPr>
          <w:rFonts w:asciiTheme="majorHAnsi" w:eastAsia="Arial" w:hAnsiTheme="majorHAnsi" w:cstheme="majorHAnsi"/>
          <w:color w:val="000000"/>
        </w:rPr>
        <w:t>s</w:t>
      </w:r>
      <w:r w:rsidRPr="005A3C6E">
        <w:rPr>
          <w:rFonts w:asciiTheme="majorHAnsi" w:eastAsia="Arial" w:hAnsiTheme="majorHAnsi" w:cstheme="majorHAnsi"/>
          <w:color w:val="000000"/>
          <w:spacing w:val="-8"/>
        </w:rPr>
        <w:t xml:space="preserve"> </w:t>
      </w:r>
      <w:r w:rsidRPr="005A3C6E">
        <w:rPr>
          <w:rFonts w:asciiTheme="majorHAnsi" w:eastAsia="Arial" w:hAnsiTheme="majorHAnsi" w:cstheme="majorHAnsi"/>
          <w:color w:val="000000"/>
          <w:spacing w:val="1"/>
        </w:rPr>
        <w:t>82</w:t>
      </w:r>
      <w:r w:rsidRPr="005A3C6E">
        <w:rPr>
          <w:rFonts w:asciiTheme="majorHAnsi" w:eastAsia="Arial" w:hAnsiTheme="majorHAnsi" w:cstheme="majorHAnsi"/>
          <w:color w:val="000000"/>
        </w:rPr>
        <w:t xml:space="preserve">- </w:t>
      </w:r>
      <w:r w:rsidRPr="005A3C6E">
        <w:rPr>
          <w:rFonts w:asciiTheme="majorHAnsi" w:eastAsia="Arial" w:hAnsiTheme="majorHAnsi" w:cstheme="majorHAnsi"/>
          <w:color w:val="000000"/>
          <w:spacing w:val="1"/>
        </w:rPr>
        <w:t>9</w:t>
      </w:r>
      <w:r w:rsidRPr="005A3C6E">
        <w:rPr>
          <w:rFonts w:asciiTheme="majorHAnsi" w:eastAsia="Arial" w:hAnsiTheme="majorHAnsi" w:cstheme="majorHAnsi"/>
          <w:color w:val="000000"/>
          <w:spacing w:val="-2"/>
        </w:rPr>
        <w:t>9</w:t>
      </w:r>
      <w:r w:rsidRPr="005A3C6E">
        <w:rPr>
          <w:rFonts w:asciiTheme="majorHAnsi" w:eastAsia="Arial" w:hAnsiTheme="majorHAnsi" w:cstheme="majorHAnsi"/>
          <w:color w:val="000000"/>
        </w:rPr>
        <w:t>, Nov</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spacing w:val="1"/>
        </w:rPr>
        <w:t>20</w:t>
      </w:r>
      <w:r w:rsidRPr="005A3C6E">
        <w:rPr>
          <w:rFonts w:asciiTheme="majorHAnsi" w:eastAsia="Arial" w:hAnsiTheme="majorHAnsi" w:cstheme="majorHAnsi"/>
          <w:color w:val="000000"/>
          <w:spacing w:val="-3"/>
        </w:rPr>
        <w:t>1</w:t>
      </w:r>
      <w:r w:rsidRPr="005A3C6E">
        <w:rPr>
          <w:rFonts w:asciiTheme="majorHAnsi" w:eastAsia="Arial" w:hAnsiTheme="majorHAnsi" w:cstheme="majorHAnsi"/>
          <w:color w:val="000000"/>
        </w:rPr>
        <w:t>1.</w:t>
      </w:r>
      <w:r w:rsidRPr="005A3C6E">
        <w:rPr>
          <w:rFonts w:asciiTheme="majorHAnsi" w:eastAsia="Arial" w:hAnsiTheme="majorHAnsi" w:cstheme="majorHAnsi"/>
          <w:color w:val="000000"/>
          <w:spacing w:val="2"/>
        </w:rPr>
        <w:t xml:space="preserve"> </w:t>
      </w:r>
      <w:r w:rsidRPr="005A3C6E">
        <w:rPr>
          <w:rFonts w:asciiTheme="majorHAnsi" w:eastAsia="Arial" w:hAnsiTheme="majorHAnsi" w:cstheme="majorHAnsi"/>
          <w:color w:val="000000"/>
        </w:rPr>
        <w:t>I</w:t>
      </w:r>
      <w:r w:rsidRPr="005A3C6E">
        <w:rPr>
          <w:rFonts w:asciiTheme="majorHAnsi" w:eastAsia="Arial" w:hAnsiTheme="majorHAnsi" w:cstheme="majorHAnsi"/>
          <w:color w:val="000000"/>
          <w:spacing w:val="-1"/>
        </w:rPr>
        <w:t>S</w:t>
      </w:r>
      <w:r w:rsidRPr="005A3C6E">
        <w:rPr>
          <w:rFonts w:asciiTheme="majorHAnsi" w:eastAsia="Arial" w:hAnsiTheme="majorHAnsi" w:cstheme="majorHAnsi"/>
          <w:color w:val="000000"/>
        </w:rPr>
        <w:t>SN:</w:t>
      </w:r>
      <w:r w:rsidRPr="005A3C6E">
        <w:rPr>
          <w:rFonts w:asciiTheme="majorHAnsi" w:eastAsia="Arial" w:hAnsiTheme="majorHAnsi" w:cstheme="majorHAnsi"/>
          <w:color w:val="000000"/>
          <w:spacing w:val="1"/>
        </w:rPr>
        <w:t xml:space="preserve"> </w:t>
      </w:r>
      <w:r w:rsidRPr="005A3C6E">
        <w:rPr>
          <w:rFonts w:asciiTheme="majorHAnsi" w:eastAsia="Arial" w:hAnsiTheme="majorHAnsi" w:cstheme="majorHAnsi"/>
          <w:color w:val="000000"/>
          <w:spacing w:val="-2"/>
        </w:rPr>
        <w:t>2</w:t>
      </w:r>
      <w:r w:rsidRPr="005A3C6E">
        <w:rPr>
          <w:rFonts w:asciiTheme="majorHAnsi" w:eastAsia="Arial" w:hAnsiTheme="majorHAnsi" w:cstheme="majorHAnsi"/>
          <w:color w:val="000000"/>
          <w:spacing w:val="1"/>
        </w:rPr>
        <w:t>25</w:t>
      </w:r>
      <w:r w:rsidRPr="005A3C6E">
        <w:rPr>
          <w:rFonts w:asciiTheme="majorHAnsi" w:eastAsia="Arial" w:hAnsiTheme="majorHAnsi" w:cstheme="majorHAnsi"/>
          <w:color w:val="000000"/>
          <w:spacing w:val="3"/>
        </w:rPr>
        <w:t>0</w:t>
      </w:r>
      <w:r w:rsidRPr="005A3C6E">
        <w:rPr>
          <w:rFonts w:asciiTheme="majorHAnsi" w:eastAsia="Arial" w:hAnsiTheme="majorHAnsi" w:cstheme="majorHAnsi"/>
          <w:color w:val="000000"/>
          <w:spacing w:val="-1"/>
        </w:rPr>
        <w:t>-</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spacing w:val="-2"/>
        </w:rPr>
        <w:t>4</w:t>
      </w:r>
      <w:r w:rsidRPr="005A3C6E">
        <w:rPr>
          <w:rFonts w:asciiTheme="majorHAnsi" w:eastAsia="Arial" w:hAnsiTheme="majorHAnsi" w:cstheme="majorHAnsi"/>
          <w:color w:val="000000"/>
          <w:spacing w:val="1"/>
        </w:rPr>
        <w:t>3</w:t>
      </w:r>
      <w:r w:rsidRPr="005A3C6E">
        <w:rPr>
          <w:rFonts w:asciiTheme="majorHAnsi" w:eastAsia="Arial" w:hAnsiTheme="majorHAnsi" w:cstheme="majorHAnsi"/>
          <w:color w:val="000000"/>
        </w:rPr>
        <w:t>9</w:t>
      </w:r>
    </w:p>
    <w:p w14:paraId="3A37D05E" w14:textId="77777777" w:rsidR="00AC6A0A" w:rsidRPr="005B38D5" w:rsidRDefault="00AC6A0A" w:rsidP="00AC6A0A">
      <w:pPr>
        <w:ind w:left="1134"/>
        <w:contextualSpacing/>
        <w:jc w:val="both"/>
        <w:rPr>
          <w:rFonts w:asciiTheme="majorHAnsi" w:eastAsia="Arial" w:hAnsiTheme="majorHAnsi" w:cstheme="majorHAnsi"/>
          <w:color w:val="000000"/>
        </w:rPr>
      </w:pPr>
      <w:hyperlink r:id="rId55" w:history="1">
        <w:r w:rsidRPr="005B38D5">
          <w:rPr>
            <w:rFonts w:asciiTheme="majorHAnsi" w:eastAsia="Arial" w:hAnsiTheme="majorHAnsi" w:cstheme="majorHAnsi"/>
            <w:color w:val="0000FF"/>
            <w:u w:val="single"/>
          </w:rPr>
          <w:t>https://www.semanticscholar.org/paper/Propagation-Assessment-of-MB-OFDM-Ultrawide-Band-in-Affum-Ansong/239e356f4857398ef13c0c2dd171a580fd152969</w:t>
        </w:r>
      </w:hyperlink>
    </w:p>
    <w:p w14:paraId="0A4181CA" w14:textId="77777777" w:rsidR="00AC6A0A" w:rsidRPr="005B38D5" w:rsidRDefault="00AC6A0A" w:rsidP="00AC6A0A">
      <w:pPr>
        <w:rPr>
          <w:rFonts w:asciiTheme="majorHAnsi" w:eastAsia="Arial" w:hAnsiTheme="majorHAnsi" w:cstheme="majorHAnsi"/>
          <w:color w:val="000000"/>
        </w:rPr>
      </w:pPr>
    </w:p>
    <w:p w14:paraId="0E1CDB7B" w14:textId="674AD629" w:rsidR="00AC6A0A" w:rsidRPr="005B38D5" w:rsidRDefault="005B38D5" w:rsidP="001D709F">
      <w:pPr>
        <w:pStyle w:val="ListParagraph"/>
        <w:framePr w:hSpace="180" w:wrap="around" w:vAnchor="text" w:hAnchor="text" w:y="1"/>
        <w:numPr>
          <w:ilvl w:val="0"/>
          <w:numId w:val="38"/>
        </w:numPr>
        <w:suppressOverlap/>
        <w:rPr>
          <w:rFonts w:asciiTheme="majorHAnsi" w:eastAsia="Arial" w:hAnsiTheme="majorHAnsi" w:cstheme="majorHAnsi"/>
          <w:color w:val="0070C0"/>
          <w:spacing w:val="-1"/>
        </w:rPr>
      </w:pPr>
      <w:r w:rsidRPr="005B38D5">
        <w:rPr>
          <w:rFonts w:asciiTheme="majorHAnsi" w:eastAsia="Arial" w:hAnsiTheme="majorHAnsi" w:cstheme="majorHAnsi"/>
          <w:color w:val="000000"/>
          <w:spacing w:val="-1"/>
        </w:rPr>
        <w:t xml:space="preserve"> </w:t>
      </w:r>
      <w:r w:rsidR="00AC6A0A" w:rsidRPr="005B38D5">
        <w:rPr>
          <w:rFonts w:asciiTheme="majorHAnsi" w:eastAsia="Arial" w:hAnsiTheme="majorHAnsi" w:cstheme="majorHAnsi"/>
          <w:color w:val="000000"/>
          <w:spacing w:val="-1"/>
        </w:rPr>
        <w:t xml:space="preserve">K. Agyeman-Prempeh Agyekum, </w:t>
      </w:r>
      <w:r w:rsidR="00AC6A0A" w:rsidRPr="005B38D5">
        <w:rPr>
          <w:rFonts w:asciiTheme="majorHAnsi" w:eastAsia="Arial" w:hAnsiTheme="majorHAnsi" w:cstheme="majorHAnsi"/>
          <w:b/>
          <w:color w:val="000000"/>
          <w:spacing w:val="-1"/>
        </w:rPr>
        <w:t>Affum Emmanuel Ampoma</w:t>
      </w:r>
      <w:r w:rsidR="00AC6A0A" w:rsidRPr="005B38D5">
        <w:rPr>
          <w:rFonts w:asciiTheme="majorHAnsi" w:eastAsia="Arial" w:hAnsiTheme="majorHAnsi" w:cstheme="majorHAnsi"/>
          <w:color w:val="000000"/>
          <w:spacing w:val="-1"/>
        </w:rPr>
        <w:t xml:space="preserve">, Edward D. </w:t>
      </w:r>
      <w:proofErr w:type="gramStart"/>
      <w:r w:rsidR="00AC6A0A" w:rsidRPr="005B38D5">
        <w:rPr>
          <w:rFonts w:asciiTheme="majorHAnsi" w:eastAsia="Arial" w:hAnsiTheme="majorHAnsi" w:cstheme="majorHAnsi"/>
          <w:color w:val="000000"/>
          <w:spacing w:val="-1"/>
        </w:rPr>
        <w:t xml:space="preserve">Ansong,   </w:t>
      </w:r>
      <w:proofErr w:type="gramEnd"/>
      <w:r w:rsidR="00AC6A0A" w:rsidRPr="005B38D5">
        <w:rPr>
          <w:rFonts w:asciiTheme="majorHAnsi" w:eastAsia="Arial" w:hAnsiTheme="majorHAnsi" w:cstheme="majorHAnsi"/>
          <w:color w:val="000000"/>
          <w:spacing w:val="-1"/>
        </w:rPr>
        <w:t xml:space="preserve"> Henry Abu Diawuo “Evaluate the Quality of Service of Airtel Mobile Network on Knust Campus” </w:t>
      </w:r>
      <w:r w:rsidR="00AC6A0A" w:rsidRPr="005B38D5">
        <w:rPr>
          <w:rFonts w:asciiTheme="majorHAnsi" w:eastAsia="Arial" w:hAnsiTheme="majorHAnsi" w:cstheme="majorHAnsi"/>
          <w:i/>
          <w:color w:val="000000"/>
          <w:spacing w:val="-1"/>
        </w:rPr>
        <w:t xml:space="preserve">Asian Journal of Current Eng. And </w:t>
      </w:r>
      <w:proofErr w:type="spellStart"/>
      <w:r w:rsidR="00AC6A0A" w:rsidRPr="005B38D5">
        <w:rPr>
          <w:rFonts w:asciiTheme="majorHAnsi" w:eastAsia="Arial" w:hAnsiTheme="majorHAnsi" w:cstheme="majorHAnsi"/>
          <w:i/>
          <w:color w:val="000000"/>
          <w:spacing w:val="-1"/>
        </w:rPr>
        <w:t>Maths</w:t>
      </w:r>
      <w:proofErr w:type="spellEnd"/>
      <w:r w:rsidR="00AC6A0A" w:rsidRPr="005B38D5">
        <w:rPr>
          <w:rFonts w:asciiTheme="majorHAnsi" w:eastAsia="Arial" w:hAnsiTheme="majorHAnsi" w:cstheme="majorHAnsi"/>
          <w:color w:val="000000"/>
          <w:spacing w:val="-1"/>
        </w:rPr>
        <w:t xml:space="preserve"> (AJCEM</w:t>
      </w:r>
      <w:r w:rsidR="00AC6A0A" w:rsidRPr="005B38D5">
        <w:rPr>
          <w:rFonts w:asciiTheme="majorHAnsi" w:eastAsia="Arial" w:hAnsiTheme="majorHAnsi" w:cstheme="majorHAnsi"/>
          <w:spacing w:val="-1"/>
        </w:rPr>
        <w:t xml:space="preserve">), vol. 3, Number 1, 2014. </w:t>
      </w:r>
      <w:hyperlink r:id="rId56" w:history="1">
        <w:r w:rsidR="00AC6A0A" w:rsidRPr="005B38D5">
          <w:rPr>
            <w:rFonts w:asciiTheme="majorHAnsi" w:eastAsia="Arial" w:hAnsiTheme="majorHAnsi" w:cstheme="majorHAnsi"/>
            <w:color w:val="0000CC"/>
            <w:spacing w:val="-1"/>
            <w:u w:val="single"/>
          </w:rPr>
          <w:t>http://innovativejournal.in/index.php/ajcem/article/view/567</w:t>
        </w:r>
      </w:hyperlink>
    </w:p>
    <w:p w14:paraId="041CC0E6" w14:textId="77777777" w:rsidR="00AC6A0A" w:rsidRPr="005B38D5" w:rsidRDefault="00AC6A0A" w:rsidP="00AC6A0A">
      <w:pPr>
        <w:framePr w:hSpace="180" w:wrap="around" w:vAnchor="text" w:hAnchor="text" w:y="1"/>
        <w:tabs>
          <w:tab w:val="left" w:pos="1080"/>
        </w:tabs>
        <w:ind w:left="1134" w:right="281"/>
        <w:contextualSpacing/>
        <w:suppressOverlap/>
        <w:rPr>
          <w:rFonts w:asciiTheme="majorHAnsi" w:eastAsia="Arial" w:hAnsiTheme="majorHAnsi" w:cstheme="majorHAnsi"/>
          <w:spacing w:val="-1"/>
        </w:rPr>
      </w:pPr>
    </w:p>
    <w:p w14:paraId="53F79FD2" w14:textId="77777777" w:rsidR="00AC6A0A" w:rsidRPr="005B38D5" w:rsidRDefault="00AC6A0A" w:rsidP="00AC6A0A">
      <w:pPr>
        <w:rPr>
          <w:rFonts w:asciiTheme="majorHAnsi" w:hAnsiTheme="majorHAnsi" w:cstheme="majorHAnsi"/>
          <w:b/>
          <w:color w:val="000000" w:themeColor="text1"/>
        </w:rPr>
      </w:pPr>
    </w:p>
    <w:p w14:paraId="76DD362E" w14:textId="55058EC9" w:rsidR="005764BB" w:rsidRPr="005B38D5" w:rsidRDefault="005764BB" w:rsidP="005764BB">
      <w:pPr>
        <w:pStyle w:val="ListParagraph"/>
        <w:rPr>
          <w:rFonts w:asciiTheme="majorHAnsi" w:hAnsiTheme="majorHAnsi" w:cstheme="majorHAnsi"/>
          <w:b/>
          <w:color w:val="000000" w:themeColor="text1"/>
        </w:rPr>
      </w:pPr>
    </w:p>
    <w:p w14:paraId="22D6AF0B" w14:textId="6D7834E7" w:rsidR="000A4F7D" w:rsidRPr="005B38D5" w:rsidRDefault="00372D00" w:rsidP="001D709F">
      <w:pPr>
        <w:pStyle w:val="ListParagraph"/>
        <w:numPr>
          <w:ilvl w:val="0"/>
          <w:numId w:val="38"/>
        </w:numPr>
        <w:rPr>
          <w:rFonts w:asciiTheme="majorHAnsi" w:hAnsiTheme="majorHAnsi" w:cstheme="majorHAnsi"/>
          <w:b/>
          <w:color w:val="000000" w:themeColor="text1"/>
        </w:rPr>
      </w:pPr>
      <w:r w:rsidRPr="005B38D5">
        <w:rPr>
          <w:rFonts w:asciiTheme="majorHAnsi" w:hAnsiTheme="majorHAnsi" w:cstheme="majorHAnsi"/>
          <w:b/>
          <w:color w:val="000000" w:themeColor="text1"/>
        </w:rPr>
        <w:t>[</w:t>
      </w:r>
      <w:r w:rsidR="000A4F7D" w:rsidRPr="005B38D5">
        <w:rPr>
          <w:rFonts w:asciiTheme="majorHAnsi" w:hAnsiTheme="majorHAnsi" w:cstheme="majorHAnsi"/>
          <w:b/>
          <w:color w:val="000000" w:themeColor="text1"/>
        </w:rPr>
        <w:t>Conference Publications</w:t>
      </w:r>
      <w:r w:rsidRPr="005B38D5">
        <w:rPr>
          <w:rFonts w:asciiTheme="majorHAnsi" w:hAnsiTheme="majorHAnsi" w:cstheme="majorHAnsi"/>
          <w:b/>
          <w:color w:val="000000" w:themeColor="text1"/>
        </w:rPr>
        <w:t>]</w:t>
      </w:r>
    </w:p>
    <w:p w14:paraId="7DFD1043" w14:textId="77777777" w:rsidR="007932D8" w:rsidRPr="005B38D5" w:rsidRDefault="000A4F7D">
      <w:pPr>
        <w:pStyle w:val="ListParagraph"/>
        <w:numPr>
          <w:ilvl w:val="0"/>
          <w:numId w:val="14"/>
        </w:numPr>
        <w:spacing w:line="260" w:lineRule="exact"/>
        <w:ind w:left="1134"/>
        <w:rPr>
          <w:rFonts w:asciiTheme="majorHAnsi" w:hAnsiTheme="majorHAnsi" w:cstheme="majorHAnsi"/>
          <w:color w:val="000000" w:themeColor="text1"/>
          <w:u w:val="single"/>
          <w:shd w:val="clear" w:color="auto" w:fill="FCFCFC"/>
        </w:rPr>
      </w:pPr>
      <w:r w:rsidRPr="005B38D5">
        <w:rPr>
          <w:rFonts w:asciiTheme="majorHAnsi" w:hAnsiTheme="majorHAnsi" w:cstheme="majorHAnsi"/>
          <w:b/>
          <w:bCs/>
          <w:color w:val="000000" w:themeColor="text1"/>
          <w:shd w:val="clear" w:color="auto" w:fill="FCFCFC"/>
        </w:rPr>
        <w:t>Affum, E.A</w:t>
      </w:r>
      <w:r w:rsidRPr="005B38D5">
        <w:rPr>
          <w:rFonts w:asciiTheme="majorHAnsi" w:hAnsiTheme="majorHAnsi" w:cstheme="majorHAnsi"/>
          <w:color w:val="000000" w:themeColor="text1"/>
          <w:shd w:val="clear" w:color="auto" w:fill="FCFCFC"/>
        </w:rPr>
        <w:t>., Adigun, M.O., Boateng, K.A., Ajagbe, S.A., Addo, E. (2022). Enhancing UAV Communication Performance: Analysis Using Interference Based Geometry Stochastic Model and Successive Interference Cancellation. </w:t>
      </w:r>
      <w:r w:rsidRPr="005B38D5">
        <w:rPr>
          <w:rFonts w:asciiTheme="majorHAnsi" w:hAnsiTheme="majorHAnsi" w:cstheme="majorHAnsi"/>
          <w:i/>
          <w:iCs/>
          <w:color w:val="000000" w:themeColor="text1"/>
          <w:shd w:val="clear" w:color="auto" w:fill="FCFCFC"/>
        </w:rPr>
        <w:t xml:space="preserve">In: Gervasi, O., </w:t>
      </w:r>
      <w:proofErr w:type="spellStart"/>
      <w:r w:rsidRPr="005B38D5">
        <w:rPr>
          <w:rFonts w:asciiTheme="majorHAnsi" w:hAnsiTheme="majorHAnsi" w:cstheme="majorHAnsi"/>
          <w:i/>
          <w:iCs/>
          <w:color w:val="000000" w:themeColor="text1"/>
          <w:shd w:val="clear" w:color="auto" w:fill="FCFCFC"/>
        </w:rPr>
        <w:t>Murgante</w:t>
      </w:r>
      <w:proofErr w:type="spellEnd"/>
      <w:r w:rsidRPr="005B38D5">
        <w:rPr>
          <w:rFonts w:asciiTheme="majorHAnsi" w:hAnsiTheme="majorHAnsi" w:cstheme="majorHAnsi"/>
          <w:i/>
          <w:iCs/>
          <w:color w:val="000000" w:themeColor="text1"/>
          <w:shd w:val="clear" w:color="auto" w:fill="FCFCFC"/>
        </w:rPr>
        <w:t>, B., Hendrix, E.M.T., Taniar, D., Apduhan, B.O. (eds) Computational Science and Its Applications – ICCSA 2022. ICCSA 2022</w:t>
      </w:r>
      <w:r w:rsidRPr="005B38D5">
        <w:rPr>
          <w:rFonts w:asciiTheme="majorHAnsi" w:hAnsiTheme="majorHAnsi" w:cstheme="majorHAnsi"/>
          <w:color w:val="000000" w:themeColor="text1"/>
          <w:shd w:val="clear" w:color="auto" w:fill="FCFCFC"/>
        </w:rPr>
        <w:t xml:space="preserve">. Lecture Notes in Computer Science, vol 13375. Springer, </w:t>
      </w:r>
    </w:p>
    <w:p w14:paraId="0E7F6286" w14:textId="77777777" w:rsidR="007932D8" w:rsidRPr="005B38D5" w:rsidRDefault="000A4F7D" w:rsidP="007932D8">
      <w:pPr>
        <w:pStyle w:val="ListParagraph"/>
        <w:spacing w:line="260" w:lineRule="exact"/>
        <w:ind w:left="1134"/>
        <w:rPr>
          <w:rFonts w:asciiTheme="majorHAnsi" w:hAnsiTheme="majorHAnsi" w:cstheme="majorHAnsi"/>
          <w:color w:val="000000" w:themeColor="text1"/>
          <w:shd w:val="clear" w:color="auto" w:fill="FCFCFC"/>
        </w:rPr>
      </w:pPr>
      <w:r w:rsidRPr="005B38D5">
        <w:rPr>
          <w:rFonts w:asciiTheme="majorHAnsi" w:hAnsiTheme="majorHAnsi" w:cstheme="majorHAnsi"/>
          <w:color w:val="000000" w:themeColor="text1"/>
          <w:shd w:val="clear" w:color="auto" w:fill="FCFCFC"/>
        </w:rPr>
        <w:t>Cham. </w:t>
      </w:r>
    </w:p>
    <w:p w14:paraId="2B701752" w14:textId="22D08609" w:rsidR="000A4F7D" w:rsidRPr="005B38D5" w:rsidRDefault="007932D8" w:rsidP="007932D8">
      <w:pPr>
        <w:pStyle w:val="ListParagraph"/>
        <w:spacing w:line="260" w:lineRule="exact"/>
        <w:ind w:left="1134"/>
        <w:rPr>
          <w:rStyle w:val="Hyperlink"/>
          <w:rFonts w:asciiTheme="majorHAnsi" w:hAnsiTheme="majorHAnsi" w:cstheme="majorHAnsi"/>
          <w:color w:val="000000" w:themeColor="text1"/>
          <w:shd w:val="clear" w:color="auto" w:fill="FCFCFC"/>
        </w:rPr>
      </w:pPr>
      <w:hyperlink r:id="rId57" w:history="1">
        <w:r w:rsidRPr="005B38D5">
          <w:rPr>
            <w:rStyle w:val="Hyperlink"/>
            <w:rFonts w:asciiTheme="majorHAnsi" w:hAnsiTheme="majorHAnsi" w:cstheme="majorHAnsi"/>
            <w:shd w:val="clear" w:color="auto" w:fill="FCFCFC"/>
          </w:rPr>
          <w:t>https://doi.org/10.1007/978-3-031-10522-7_17</w:t>
        </w:r>
      </w:hyperlink>
    </w:p>
    <w:p w14:paraId="63248E7F" w14:textId="0C7B8F35" w:rsidR="000A4F7D" w:rsidRPr="005B38D5" w:rsidRDefault="000A4F7D" w:rsidP="000A4F7D">
      <w:pPr>
        <w:ind w:left="1134"/>
        <w:rPr>
          <w:rStyle w:val="Hyperlink"/>
          <w:rFonts w:asciiTheme="majorHAnsi" w:hAnsiTheme="majorHAnsi" w:cstheme="majorHAnsi"/>
          <w:color w:val="000000" w:themeColor="text1"/>
          <w:shd w:val="clear" w:color="auto" w:fill="FCFCFC"/>
        </w:rPr>
      </w:pPr>
    </w:p>
    <w:p w14:paraId="7EFF2D33" w14:textId="4917353C" w:rsidR="00190DDC" w:rsidRPr="005B38D5" w:rsidRDefault="000A4F7D" w:rsidP="00190DDC">
      <w:pPr>
        <w:pStyle w:val="ListParagraph"/>
        <w:numPr>
          <w:ilvl w:val="0"/>
          <w:numId w:val="14"/>
        </w:numPr>
        <w:ind w:left="1134"/>
        <w:jc w:val="both"/>
        <w:rPr>
          <w:rFonts w:asciiTheme="majorHAnsi" w:hAnsiTheme="majorHAnsi" w:cstheme="majorHAnsi"/>
          <w:color w:val="000000" w:themeColor="text1"/>
          <w:shd w:val="clear" w:color="auto" w:fill="FFFFFF"/>
        </w:rPr>
      </w:pPr>
      <w:r w:rsidRPr="005B38D5">
        <w:rPr>
          <w:rFonts w:asciiTheme="majorHAnsi" w:hAnsiTheme="majorHAnsi" w:cstheme="majorHAnsi"/>
          <w:b/>
          <w:bCs/>
          <w:color w:val="000000" w:themeColor="text1"/>
          <w:shd w:val="clear" w:color="auto" w:fill="FFFFFF"/>
        </w:rPr>
        <w:t>E. A. Affum</w:t>
      </w:r>
      <w:r w:rsidRPr="005B38D5">
        <w:rPr>
          <w:rFonts w:asciiTheme="majorHAnsi" w:hAnsiTheme="majorHAnsi" w:cstheme="majorHAnsi"/>
          <w:color w:val="000000" w:themeColor="text1"/>
          <w:shd w:val="clear" w:color="auto" w:fill="FFFFFF"/>
        </w:rPr>
        <w:t>, S. A. Ajagbe, K. A. Boateng, M. O. Adigun</w:t>
      </w:r>
      <w:r w:rsidR="00643E58">
        <w:rPr>
          <w:rFonts w:asciiTheme="majorHAnsi" w:hAnsiTheme="majorHAnsi" w:cstheme="majorHAnsi"/>
          <w:color w:val="000000" w:themeColor="text1"/>
          <w:shd w:val="clear" w:color="auto" w:fill="FFFFFF"/>
        </w:rPr>
        <w:t>,</w:t>
      </w:r>
      <w:r w:rsidRPr="005B38D5">
        <w:rPr>
          <w:rFonts w:asciiTheme="majorHAnsi" w:hAnsiTheme="majorHAnsi" w:cstheme="majorHAnsi"/>
          <w:color w:val="000000" w:themeColor="text1"/>
          <w:shd w:val="clear" w:color="auto" w:fill="FFFFFF"/>
        </w:rPr>
        <w:t xml:space="preserve"> and E. Addo, "Response Analysis of Varied Q-Power Values of Cosine Distribution in Spatial Correlation," </w:t>
      </w:r>
      <w:r w:rsidRPr="005B38D5">
        <w:rPr>
          <w:rStyle w:val="Emphasis"/>
          <w:rFonts w:asciiTheme="majorHAnsi" w:hAnsiTheme="majorHAnsi" w:cstheme="majorHAnsi"/>
          <w:color w:val="000000" w:themeColor="text1"/>
          <w:shd w:val="clear" w:color="auto" w:fill="FFFFFF"/>
        </w:rPr>
        <w:t>2022 IEEE International Symposium on Antennas and Propagation and USNC-URSI Radio Science Meeting (AP-S/URSI)</w:t>
      </w:r>
      <w:r w:rsidRPr="005B38D5">
        <w:rPr>
          <w:rFonts w:asciiTheme="majorHAnsi" w:hAnsiTheme="majorHAnsi" w:cstheme="majorHAnsi"/>
          <w:color w:val="000000" w:themeColor="text1"/>
          <w:shd w:val="clear" w:color="auto" w:fill="FFFFFF"/>
        </w:rPr>
        <w:t xml:space="preserve">, 2022, pp. 2070-2071, </w:t>
      </w:r>
      <w:proofErr w:type="spellStart"/>
      <w:r w:rsidRPr="005B38D5">
        <w:rPr>
          <w:rFonts w:asciiTheme="majorHAnsi" w:hAnsiTheme="majorHAnsi" w:cstheme="majorHAnsi"/>
          <w:color w:val="000000" w:themeColor="text1"/>
          <w:shd w:val="clear" w:color="auto" w:fill="FFFFFF"/>
        </w:rPr>
        <w:t>doi</w:t>
      </w:r>
      <w:proofErr w:type="spellEnd"/>
      <w:r w:rsidRPr="005B38D5">
        <w:rPr>
          <w:rFonts w:asciiTheme="majorHAnsi" w:hAnsiTheme="majorHAnsi" w:cstheme="majorHAnsi"/>
          <w:color w:val="000000" w:themeColor="text1"/>
          <w:shd w:val="clear" w:color="auto" w:fill="FFFFFF"/>
        </w:rPr>
        <w:t>: 10.1109/AP-S/USNC-URSI47032.2022.9887202.</w:t>
      </w:r>
    </w:p>
    <w:p w14:paraId="4A502097" w14:textId="5B3116C7" w:rsidR="00190DDC" w:rsidRPr="005B38D5" w:rsidRDefault="00190DDC" w:rsidP="00190DDC">
      <w:pPr>
        <w:pStyle w:val="ListParagraph"/>
        <w:ind w:left="1134"/>
        <w:jc w:val="both"/>
        <w:rPr>
          <w:rFonts w:asciiTheme="majorHAnsi" w:hAnsiTheme="majorHAnsi" w:cstheme="majorHAnsi"/>
          <w:color w:val="000000" w:themeColor="text1"/>
          <w:shd w:val="clear" w:color="auto" w:fill="FFFFFF"/>
        </w:rPr>
      </w:pPr>
      <w:hyperlink r:id="rId58" w:history="1">
        <w:r w:rsidRPr="005B38D5">
          <w:rPr>
            <w:rStyle w:val="Hyperlink"/>
            <w:rFonts w:asciiTheme="majorHAnsi" w:hAnsiTheme="majorHAnsi" w:cstheme="majorHAnsi"/>
            <w:shd w:val="clear" w:color="auto" w:fill="FFFFFF"/>
          </w:rPr>
          <w:t>https://doi.org/10.1109/AP-S/USNC-URSI47032.2022.9887202</w:t>
        </w:r>
      </w:hyperlink>
    </w:p>
    <w:p w14:paraId="65A69796" w14:textId="431241C4" w:rsidR="000A4F7D" w:rsidRPr="005B38D5" w:rsidRDefault="000A4F7D" w:rsidP="000A4F7D">
      <w:pPr>
        <w:ind w:left="1134"/>
        <w:rPr>
          <w:rFonts w:asciiTheme="majorHAnsi" w:hAnsiTheme="majorHAnsi" w:cstheme="majorHAnsi"/>
          <w:color w:val="000000" w:themeColor="text1"/>
          <w:shd w:val="clear" w:color="auto" w:fill="FFFFFF"/>
        </w:rPr>
      </w:pPr>
    </w:p>
    <w:p w14:paraId="2E71C1BD" w14:textId="2B6E3C1B" w:rsidR="000A4F7D" w:rsidRPr="005B38D5" w:rsidRDefault="000A4F7D">
      <w:pPr>
        <w:pStyle w:val="ListParagraph"/>
        <w:numPr>
          <w:ilvl w:val="0"/>
          <w:numId w:val="14"/>
        </w:numPr>
        <w:ind w:left="1134"/>
        <w:jc w:val="both"/>
        <w:rPr>
          <w:rFonts w:asciiTheme="majorHAnsi" w:eastAsia="Arial" w:hAnsiTheme="majorHAnsi" w:cstheme="majorHAnsi"/>
          <w:bCs/>
          <w:color w:val="000000" w:themeColor="text1"/>
          <w:position w:val="-1"/>
        </w:rPr>
      </w:pPr>
      <w:r w:rsidRPr="005B38D5">
        <w:rPr>
          <w:rFonts w:asciiTheme="majorHAnsi" w:eastAsia="Arial" w:hAnsiTheme="majorHAnsi" w:cstheme="majorHAnsi"/>
          <w:bCs/>
          <w:color w:val="000000" w:themeColor="text1"/>
          <w:position w:val="-1"/>
        </w:rPr>
        <w:t xml:space="preserve">D. K. Ngala, K. A. -B. Opare and </w:t>
      </w:r>
      <w:r w:rsidRPr="005B38D5">
        <w:rPr>
          <w:rFonts w:asciiTheme="majorHAnsi" w:eastAsia="Arial" w:hAnsiTheme="majorHAnsi" w:cstheme="majorHAnsi"/>
          <w:b/>
          <w:color w:val="000000" w:themeColor="text1"/>
          <w:position w:val="-1"/>
        </w:rPr>
        <w:t>E. A. Affum</w:t>
      </w:r>
      <w:r w:rsidRPr="005B38D5">
        <w:rPr>
          <w:rFonts w:asciiTheme="majorHAnsi" w:eastAsia="Arial" w:hAnsiTheme="majorHAnsi" w:cstheme="majorHAnsi"/>
          <w:bCs/>
          <w:color w:val="000000" w:themeColor="text1"/>
          <w:position w:val="-1"/>
        </w:rPr>
        <w:t xml:space="preserve">, “Performance Analysis of SISO and MIMO Communication Systems using Multiple Point Scatter Model,” </w:t>
      </w:r>
      <w:r w:rsidRPr="005B38D5">
        <w:rPr>
          <w:rFonts w:asciiTheme="majorHAnsi" w:eastAsia="Arial" w:hAnsiTheme="majorHAnsi" w:cstheme="majorHAnsi"/>
          <w:bCs/>
          <w:i/>
          <w:iCs/>
          <w:color w:val="000000" w:themeColor="text1"/>
          <w:position w:val="-1"/>
        </w:rPr>
        <w:t xml:space="preserve">International Conference on </w:t>
      </w:r>
      <w:r w:rsidRPr="005B38D5">
        <w:rPr>
          <w:rFonts w:asciiTheme="majorHAnsi" w:eastAsia="Arial" w:hAnsiTheme="majorHAnsi" w:cstheme="majorHAnsi"/>
          <w:bCs/>
          <w:i/>
          <w:iCs/>
          <w:color w:val="000000" w:themeColor="text1"/>
          <w:position w:val="-1"/>
        </w:rPr>
        <w:lastRenderedPageBreak/>
        <w:t>Mechatronics, Remote Sensing, Information Systems and Industrial Information Technologies (ICMRSISIIT)</w:t>
      </w:r>
      <w:r w:rsidRPr="005B38D5">
        <w:rPr>
          <w:rFonts w:asciiTheme="majorHAnsi" w:eastAsia="Arial" w:hAnsiTheme="majorHAnsi" w:cstheme="majorHAnsi"/>
          <w:bCs/>
          <w:color w:val="000000" w:themeColor="text1"/>
          <w:position w:val="-1"/>
        </w:rPr>
        <w:t xml:space="preserve">, 2019, pp. 1-5, </w:t>
      </w:r>
      <w:proofErr w:type="spellStart"/>
      <w:r w:rsidRPr="005B38D5">
        <w:rPr>
          <w:rFonts w:asciiTheme="majorHAnsi" w:eastAsia="Arial" w:hAnsiTheme="majorHAnsi" w:cstheme="majorHAnsi"/>
          <w:bCs/>
          <w:color w:val="000000" w:themeColor="text1"/>
          <w:position w:val="-1"/>
        </w:rPr>
        <w:t>doi</w:t>
      </w:r>
      <w:proofErr w:type="spellEnd"/>
      <w:r w:rsidRPr="005B38D5">
        <w:rPr>
          <w:rFonts w:asciiTheme="majorHAnsi" w:eastAsia="Arial" w:hAnsiTheme="majorHAnsi" w:cstheme="majorHAnsi"/>
          <w:bCs/>
          <w:color w:val="000000" w:themeColor="text1"/>
          <w:position w:val="-1"/>
        </w:rPr>
        <w:t>: 10.1109/ICMRSISIIT46373.2020.9405822.</w:t>
      </w:r>
    </w:p>
    <w:p w14:paraId="3F048EE2" w14:textId="6FDCEE71" w:rsidR="00190DDC" w:rsidRPr="005B38D5" w:rsidRDefault="00190DDC" w:rsidP="00190DDC">
      <w:pPr>
        <w:pStyle w:val="ListParagraph"/>
        <w:ind w:left="1134"/>
        <w:jc w:val="both"/>
        <w:rPr>
          <w:rFonts w:asciiTheme="majorHAnsi" w:eastAsia="Arial" w:hAnsiTheme="majorHAnsi" w:cstheme="majorHAnsi"/>
          <w:bCs/>
          <w:color w:val="000000" w:themeColor="text1"/>
          <w:position w:val="-1"/>
        </w:rPr>
      </w:pPr>
      <w:hyperlink r:id="rId59" w:history="1">
        <w:r w:rsidRPr="005B38D5">
          <w:rPr>
            <w:rStyle w:val="Hyperlink"/>
            <w:rFonts w:asciiTheme="majorHAnsi" w:eastAsia="Arial" w:hAnsiTheme="majorHAnsi" w:cstheme="majorHAnsi"/>
            <w:bCs/>
            <w:position w:val="-1"/>
          </w:rPr>
          <w:t>http://dx.doi.org/10.1109/ICMRSISIIT46373.2020.9405822</w:t>
        </w:r>
      </w:hyperlink>
    </w:p>
    <w:p w14:paraId="6241293C" w14:textId="78D7D50F" w:rsidR="000A4F7D" w:rsidRPr="005B38D5" w:rsidRDefault="000A4F7D" w:rsidP="007932D8">
      <w:pPr>
        <w:rPr>
          <w:rFonts w:asciiTheme="majorHAnsi" w:eastAsia="Arial" w:hAnsiTheme="majorHAnsi" w:cstheme="majorHAnsi"/>
          <w:color w:val="000000" w:themeColor="text1"/>
          <w:position w:val="-1"/>
        </w:rPr>
      </w:pPr>
    </w:p>
    <w:p w14:paraId="0B15A0BB" w14:textId="5EBD07B9"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position w:val="-1"/>
        </w:rPr>
      </w:pPr>
      <w:r w:rsidRPr="005B38D5">
        <w:rPr>
          <w:rFonts w:asciiTheme="majorHAnsi" w:eastAsia="Arial" w:hAnsiTheme="majorHAnsi" w:cstheme="majorHAnsi"/>
          <w:color w:val="000000" w:themeColor="text1"/>
          <w:position w:val="-1"/>
        </w:rPr>
        <w:t xml:space="preserve">Kwame Oteng Gyasi, </w:t>
      </w:r>
      <w:proofErr w:type="spellStart"/>
      <w:r w:rsidRPr="005B38D5">
        <w:rPr>
          <w:rFonts w:asciiTheme="majorHAnsi" w:eastAsia="Arial" w:hAnsiTheme="majorHAnsi" w:cstheme="majorHAnsi"/>
          <w:color w:val="000000" w:themeColor="text1"/>
          <w:position w:val="-1"/>
        </w:rPr>
        <w:t>Guangjun</w:t>
      </w:r>
      <w:proofErr w:type="spellEnd"/>
      <w:r w:rsidRPr="005B38D5">
        <w:rPr>
          <w:rFonts w:asciiTheme="majorHAnsi" w:eastAsia="Arial" w:hAnsiTheme="majorHAnsi" w:cstheme="majorHAnsi"/>
          <w:color w:val="000000" w:themeColor="text1"/>
          <w:position w:val="-1"/>
        </w:rPr>
        <w:t xml:space="preserve"> Wen, Daniele Inserra, Jian Li, </w:t>
      </w:r>
      <w:r w:rsidRPr="005B38D5">
        <w:rPr>
          <w:rFonts w:asciiTheme="majorHAnsi" w:eastAsia="Arial" w:hAnsiTheme="majorHAnsi" w:cstheme="majorHAnsi"/>
          <w:b/>
          <w:color w:val="000000" w:themeColor="text1"/>
          <w:position w:val="-1"/>
        </w:rPr>
        <w:t xml:space="preserve">A. E. </w:t>
      </w:r>
      <w:proofErr w:type="spellStart"/>
      <w:r w:rsidRPr="005B38D5">
        <w:rPr>
          <w:rFonts w:asciiTheme="majorHAnsi" w:eastAsia="Arial" w:hAnsiTheme="majorHAnsi" w:cstheme="majorHAnsi"/>
          <w:b/>
          <w:color w:val="000000" w:themeColor="text1"/>
          <w:position w:val="-1"/>
        </w:rPr>
        <w:t>Ampoma</w:t>
      </w:r>
      <w:proofErr w:type="spellEnd"/>
      <w:r w:rsidRPr="005B38D5">
        <w:rPr>
          <w:rFonts w:asciiTheme="majorHAnsi" w:eastAsia="Arial" w:hAnsiTheme="majorHAnsi" w:cstheme="majorHAnsi"/>
          <w:color w:val="000000" w:themeColor="text1"/>
          <w:position w:val="-1"/>
        </w:rPr>
        <w:t xml:space="preserve">, Yongjun Huang” Compact and Wideband CP Slot Antenna with Rectangular Slots and Inverted-F Feedline “, </w:t>
      </w:r>
      <w:r w:rsidRPr="005B38D5">
        <w:rPr>
          <w:rFonts w:asciiTheme="majorHAnsi" w:eastAsia="Arial" w:hAnsiTheme="majorHAnsi" w:cstheme="majorHAnsi"/>
          <w:i/>
          <w:color w:val="000000" w:themeColor="text1"/>
          <w:position w:val="-1"/>
        </w:rPr>
        <w:t>IEEE International Symposium on Antennas and Propagation and USNCURSI Radio Science Meeting (APS/URSI)</w:t>
      </w:r>
      <w:r w:rsidRPr="005B38D5">
        <w:rPr>
          <w:rFonts w:asciiTheme="majorHAnsi" w:eastAsia="Arial" w:hAnsiTheme="majorHAnsi" w:cstheme="majorHAnsi"/>
          <w:color w:val="000000" w:themeColor="text1"/>
          <w:position w:val="-1"/>
        </w:rPr>
        <w:t xml:space="preserve">, 8-13 </w:t>
      </w:r>
      <w:r w:rsidR="007932D8" w:rsidRPr="005B38D5">
        <w:rPr>
          <w:rFonts w:asciiTheme="majorHAnsi" w:eastAsia="Arial" w:hAnsiTheme="majorHAnsi" w:cstheme="majorHAnsi"/>
          <w:color w:val="000000" w:themeColor="text1"/>
          <w:position w:val="-1"/>
        </w:rPr>
        <w:t>July,</w:t>
      </w:r>
      <w:r w:rsidRPr="005B38D5">
        <w:rPr>
          <w:rFonts w:asciiTheme="majorHAnsi" w:eastAsia="Arial" w:hAnsiTheme="majorHAnsi" w:cstheme="majorHAnsi"/>
          <w:color w:val="000000" w:themeColor="text1"/>
          <w:position w:val="-1"/>
        </w:rPr>
        <w:t xml:space="preserve"> Boston, Massachusetts, 2018</w:t>
      </w:r>
    </w:p>
    <w:p w14:paraId="4A90067B" w14:textId="125568E4" w:rsidR="000A4F7D" w:rsidRPr="005B38D5" w:rsidRDefault="000A4F7D" w:rsidP="000A4F7D">
      <w:pPr>
        <w:ind w:left="1134"/>
        <w:rPr>
          <w:rFonts w:asciiTheme="majorHAnsi" w:eastAsia="Arial" w:hAnsiTheme="majorHAnsi" w:cstheme="majorHAnsi"/>
          <w:color w:val="000000" w:themeColor="text1"/>
          <w:position w:val="-1"/>
        </w:rPr>
      </w:pPr>
    </w:p>
    <w:p w14:paraId="2030D10E" w14:textId="284A8300"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position w:val="-1"/>
        </w:rPr>
      </w:pPr>
      <w:r w:rsidRPr="005B38D5">
        <w:rPr>
          <w:rFonts w:asciiTheme="majorHAnsi" w:eastAsia="Arial" w:hAnsiTheme="majorHAnsi" w:cstheme="majorHAnsi"/>
          <w:color w:val="000000" w:themeColor="text1"/>
          <w:position w:val="-1"/>
        </w:rPr>
        <w:t xml:space="preserve">Kwame Oteng Gyasi, </w:t>
      </w:r>
      <w:proofErr w:type="spellStart"/>
      <w:r w:rsidRPr="005B38D5">
        <w:rPr>
          <w:rFonts w:asciiTheme="majorHAnsi" w:eastAsia="Arial" w:hAnsiTheme="majorHAnsi" w:cstheme="majorHAnsi"/>
          <w:color w:val="000000" w:themeColor="text1"/>
          <w:position w:val="-1"/>
        </w:rPr>
        <w:t>Guangjun</w:t>
      </w:r>
      <w:proofErr w:type="spellEnd"/>
      <w:r w:rsidRPr="005B38D5">
        <w:rPr>
          <w:rFonts w:asciiTheme="majorHAnsi" w:eastAsia="Arial" w:hAnsiTheme="majorHAnsi" w:cstheme="majorHAnsi"/>
          <w:color w:val="000000" w:themeColor="text1"/>
          <w:position w:val="-1"/>
        </w:rPr>
        <w:t xml:space="preserve"> Wen, Daniele Inserra, Jian Li, </w:t>
      </w:r>
      <w:r w:rsidRPr="005B38D5">
        <w:rPr>
          <w:rFonts w:asciiTheme="majorHAnsi" w:eastAsia="Arial" w:hAnsiTheme="majorHAnsi" w:cstheme="majorHAnsi"/>
          <w:b/>
          <w:color w:val="000000" w:themeColor="text1"/>
          <w:position w:val="-1"/>
        </w:rPr>
        <w:t xml:space="preserve">A. E. </w:t>
      </w:r>
      <w:proofErr w:type="spellStart"/>
      <w:r w:rsidRPr="005B38D5">
        <w:rPr>
          <w:rFonts w:asciiTheme="majorHAnsi" w:eastAsia="Arial" w:hAnsiTheme="majorHAnsi" w:cstheme="majorHAnsi"/>
          <w:b/>
          <w:color w:val="000000" w:themeColor="text1"/>
          <w:position w:val="-1"/>
        </w:rPr>
        <w:t>Ampoma</w:t>
      </w:r>
      <w:proofErr w:type="spellEnd"/>
      <w:r w:rsidRPr="005B38D5">
        <w:rPr>
          <w:rFonts w:asciiTheme="majorHAnsi" w:eastAsia="Arial" w:hAnsiTheme="majorHAnsi" w:cstheme="majorHAnsi"/>
          <w:color w:val="000000" w:themeColor="text1"/>
          <w:position w:val="-1"/>
        </w:rPr>
        <w:t xml:space="preserve">, Yongjun Huang” Compact and Wideband CP Slot Antenna with Rectangular Slots and Inverted-F Feedline “, </w:t>
      </w:r>
      <w:r w:rsidRPr="005B38D5">
        <w:rPr>
          <w:rFonts w:asciiTheme="majorHAnsi" w:eastAsia="Arial" w:hAnsiTheme="majorHAnsi" w:cstheme="majorHAnsi"/>
          <w:i/>
          <w:color w:val="000000" w:themeColor="text1"/>
          <w:position w:val="-1"/>
        </w:rPr>
        <w:t>IEEE International Symposium on Antennas and Propagation and USNCURSI Radio Science Meeting (APS/URSI),</w:t>
      </w:r>
      <w:r w:rsidRPr="005B38D5">
        <w:rPr>
          <w:rFonts w:asciiTheme="majorHAnsi" w:eastAsia="Arial" w:hAnsiTheme="majorHAnsi" w:cstheme="majorHAnsi"/>
          <w:color w:val="000000" w:themeColor="text1"/>
          <w:position w:val="-1"/>
        </w:rPr>
        <w:t xml:space="preserve"> 8-13</w:t>
      </w:r>
      <w:r w:rsidR="007932D8" w:rsidRPr="005B38D5">
        <w:rPr>
          <w:rFonts w:asciiTheme="majorHAnsi" w:eastAsia="Arial" w:hAnsiTheme="majorHAnsi" w:cstheme="majorHAnsi"/>
          <w:color w:val="000000" w:themeColor="text1"/>
          <w:position w:val="-1"/>
        </w:rPr>
        <w:t>July,</w:t>
      </w:r>
      <w:r w:rsidRPr="005B38D5">
        <w:rPr>
          <w:rFonts w:asciiTheme="majorHAnsi" w:eastAsia="Arial" w:hAnsiTheme="majorHAnsi" w:cstheme="majorHAnsi"/>
          <w:color w:val="000000" w:themeColor="text1"/>
          <w:position w:val="-1"/>
        </w:rPr>
        <w:t xml:space="preserve"> Boston, Massachusetts, 2018</w:t>
      </w:r>
    </w:p>
    <w:p w14:paraId="664B22DB" w14:textId="77777777" w:rsidR="000A4F7D" w:rsidRPr="005B38D5" w:rsidRDefault="000A4F7D" w:rsidP="000A4F7D">
      <w:pPr>
        <w:pStyle w:val="ListParagraph"/>
        <w:ind w:left="1134"/>
        <w:rPr>
          <w:rFonts w:asciiTheme="majorHAnsi" w:eastAsia="Arial" w:hAnsiTheme="majorHAnsi" w:cstheme="majorHAnsi"/>
          <w:color w:val="000000" w:themeColor="text1"/>
          <w:position w:val="-1"/>
        </w:rPr>
      </w:pPr>
    </w:p>
    <w:p w14:paraId="3D79585F" w14:textId="0BD0DA16"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position w:val="-1"/>
        </w:rPr>
      </w:pPr>
      <w:r w:rsidRPr="005B38D5">
        <w:rPr>
          <w:rFonts w:asciiTheme="majorHAnsi" w:eastAsia="Arial" w:hAnsiTheme="majorHAnsi" w:cstheme="majorHAnsi"/>
          <w:b/>
          <w:color w:val="000000" w:themeColor="text1"/>
          <w:position w:val="-1"/>
        </w:rPr>
        <w:t>E. Ampoma</w:t>
      </w:r>
      <w:r w:rsidRPr="005B38D5">
        <w:rPr>
          <w:rFonts w:asciiTheme="majorHAnsi" w:eastAsia="Arial" w:hAnsiTheme="majorHAnsi" w:cstheme="majorHAnsi"/>
          <w:color w:val="000000" w:themeColor="text1"/>
          <w:position w:val="-1"/>
        </w:rPr>
        <w:t xml:space="preserve">, H. Zhang, Y. Huang, J. Wen and K. Oteng Gyasi “On Massive MIMO Antenna Topologies Using Total Power in the Azimuth and Zenith Domains” </w:t>
      </w:r>
      <w:r w:rsidRPr="005B38D5">
        <w:rPr>
          <w:rFonts w:asciiTheme="majorHAnsi" w:eastAsia="Arial" w:hAnsiTheme="majorHAnsi" w:cstheme="majorHAnsi"/>
          <w:i/>
          <w:color w:val="000000" w:themeColor="text1"/>
          <w:position w:val="-1"/>
        </w:rPr>
        <w:t>IEEE International Symposium on Antennas and Propagation and USNCURSI Radio Science Meeting (APS/URSI2017)</w:t>
      </w:r>
      <w:r w:rsidRPr="005B38D5">
        <w:rPr>
          <w:rFonts w:asciiTheme="majorHAnsi" w:eastAsia="Arial" w:hAnsiTheme="majorHAnsi" w:cstheme="majorHAnsi"/>
          <w:color w:val="000000" w:themeColor="text1"/>
          <w:position w:val="-1"/>
        </w:rPr>
        <w:t>, 9 - 14, San Diego, California, USA, 2017 (EI Index 20180804824315) DOI:10.1109/APUSNCURSINRSM.2017</w:t>
      </w:r>
    </w:p>
    <w:p w14:paraId="47FEBF85" w14:textId="4315A2DB" w:rsidR="000A4F7D" w:rsidRPr="005B38D5" w:rsidRDefault="006B6F6E" w:rsidP="000A4F7D">
      <w:pPr>
        <w:ind w:left="1134"/>
        <w:rPr>
          <w:rFonts w:asciiTheme="majorHAnsi" w:hAnsiTheme="majorHAnsi" w:cstheme="majorHAnsi"/>
          <w:bCs/>
          <w:color w:val="000000" w:themeColor="text1"/>
        </w:rPr>
      </w:pPr>
      <w:hyperlink r:id="rId60" w:history="1">
        <w:r w:rsidRPr="005B38D5">
          <w:rPr>
            <w:rStyle w:val="Hyperlink"/>
            <w:rFonts w:asciiTheme="majorHAnsi" w:hAnsiTheme="majorHAnsi" w:cstheme="majorHAnsi"/>
            <w:bCs/>
          </w:rPr>
          <w:t>https://doi.org/10.1109/APUSNCURSINRSM.2017.8072227</w:t>
        </w:r>
      </w:hyperlink>
    </w:p>
    <w:p w14:paraId="3C1E415B" w14:textId="77777777" w:rsidR="006B6F6E" w:rsidRPr="005B38D5" w:rsidRDefault="006B6F6E" w:rsidP="000A4F7D">
      <w:pPr>
        <w:ind w:left="1134"/>
        <w:rPr>
          <w:rFonts w:asciiTheme="majorHAnsi" w:hAnsiTheme="majorHAnsi" w:cstheme="majorHAnsi"/>
          <w:bCs/>
          <w:color w:val="000000" w:themeColor="text1"/>
        </w:rPr>
      </w:pPr>
    </w:p>
    <w:p w14:paraId="70983958" w14:textId="36872E5E"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position w:val="-1"/>
        </w:rPr>
      </w:pPr>
      <w:r w:rsidRPr="005B38D5">
        <w:rPr>
          <w:rFonts w:asciiTheme="majorHAnsi" w:eastAsia="Arial" w:hAnsiTheme="majorHAnsi" w:cstheme="majorHAnsi"/>
          <w:color w:val="000000" w:themeColor="text1"/>
          <w:position w:val="-1"/>
        </w:rPr>
        <w:t xml:space="preserve">O. G. Kwame, Y. J. Huang, W. </w:t>
      </w:r>
      <w:proofErr w:type="spellStart"/>
      <w:r w:rsidRPr="005B38D5">
        <w:rPr>
          <w:rFonts w:asciiTheme="majorHAnsi" w:eastAsia="Arial" w:hAnsiTheme="majorHAnsi" w:cstheme="majorHAnsi"/>
          <w:color w:val="000000" w:themeColor="text1"/>
          <w:position w:val="-1"/>
        </w:rPr>
        <w:t>Guangjun</w:t>
      </w:r>
      <w:proofErr w:type="spellEnd"/>
      <w:r w:rsidRPr="005B38D5">
        <w:rPr>
          <w:rFonts w:asciiTheme="majorHAnsi" w:eastAsia="Arial" w:hAnsiTheme="majorHAnsi" w:cstheme="majorHAnsi"/>
          <w:color w:val="000000" w:themeColor="text1"/>
          <w:position w:val="-1"/>
        </w:rPr>
        <w:t xml:space="preserve">, </w:t>
      </w:r>
      <w:proofErr w:type="spellStart"/>
      <w:r w:rsidRPr="005B38D5">
        <w:rPr>
          <w:rFonts w:asciiTheme="majorHAnsi" w:eastAsia="Arial" w:hAnsiTheme="majorHAnsi" w:cstheme="majorHAnsi"/>
          <w:b/>
          <w:color w:val="000000" w:themeColor="text1"/>
          <w:position w:val="-1"/>
        </w:rPr>
        <w:t>Affum</w:t>
      </w:r>
      <w:proofErr w:type="spellEnd"/>
      <w:r w:rsidRPr="005B38D5">
        <w:rPr>
          <w:rFonts w:asciiTheme="majorHAnsi" w:eastAsia="Arial" w:hAnsiTheme="majorHAnsi" w:cstheme="majorHAnsi"/>
          <w:b/>
          <w:color w:val="000000" w:themeColor="text1"/>
          <w:position w:val="-1"/>
        </w:rPr>
        <w:t xml:space="preserve"> E. Ampoma</w:t>
      </w:r>
      <w:r w:rsidRPr="005B38D5">
        <w:rPr>
          <w:rFonts w:asciiTheme="majorHAnsi" w:eastAsia="Arial" w:hAnsiTheme="majorHAnsi" w:cstheme="majorHAnsi"/>
          <w:color w:val="000000" w:themeColor="text1"/>
          <w:position w:val="-1"/>
        </w:rPr>
        <w:t xml:space="preserve">, W. Hu, “Tri-Band Planar Monopole Antenna </w:t>
      </w:r>
      <w:proofErr w:type="gramStart"/>
      <w:r w:rsidRPr="005B38D5">
        <w:rPr>
          <w:rFonts w:asciiTheme="majorHAnsi" w:eastAsia="Arial" w:hAnsiTheme="majorHAnsi" w:cstheme="majorHAnsi"/>
          <w:color w:val="000000" w:themeColor="text1"/>
          <w:position w:val="-1"/>
        </w:rPr>
        <w:t>With</w:t>
      </w:r>
      <w:proofErr w:type="gramEnd"/>
      <w:r w:rsidRPr="005B38D5">
        <w:rPr>
          <w:rFonts w:asciiTheme="majorHAnsi" w:eastAsia="Arial" w:hAnsiTheme="majorHAnsi" w:cstheme="majorHAnsi"/>
          <w:color w:val="000000" w:themeColor="text1"/>
          <w:position w:val="-1"/>
        </w:rPr>
        <w:t xml:space="preserve"> Dual Band Circular Polarization”, </w:t>
      </w:r>
      <w:r w:rsidRPr="005B38D5">
        <w:rPr>
          <w:rFonts w:asciiTheme="majorHAnsi" w:eastAsia="Arial" w:hAnsiTheme="majorHAnsi" w:cstheme="majorHAnsi"/>
          <w:i/>
          <w:color w:val="000000" w:themeColor="text1"/>
          <w:position w:val="-1"/>
        </w:rPr>
        <w:t>2017 IEEE International Symposium on Antennas and Propagation and USNC-URSI Radio Science Meeting AP-S/URSI</w:t>
      </w:r>
      <w:r w:rsidRPr="005B38D5">
        <w:rPr>
          <w:rFonts w:asciiTheme="majorHAnsi" w:eastAsia="Arial" w:hAnsiTheme="majorHAnsi" w:cstheme="majorHAnsi"/>
          <w:color w:val="000000" w:themeColor="text1"/>
          <w:position w:val="-1"/>
        </w:rPr>
        <w:t xml:space="preserve">, San Diego, California, pp: 2533 - </w:t>
      </w:r>
      <w:proofErr w:type="gramStart"/>
      <w:r w:rsidRPr="005B38D5">
        <w:rPr>
          <w:rFonts w:asciiTheme="majorHAnsi" w:eastAsia="Arial" w:hAnsiTheme="majorHAnsi" w:cstheme="majorHAnsi"/>
          <w:color w:val="000000" w:themeColor="text1"/>
          <w:position w:val="-1"/>
        </w:rPr>
        <w:t>2534 ,</w:t>
      </w:r>
      <w:proofErr w:type="gramEnd"/>
      <w:r w:rsidRPr="005B38D5">
        <w:rPr>
          <w:rFonts w:asciiTheme="majorHAnsi" w:eastAsia="Arial" w:hAnsiTheme="majorHAnsi" w:cstheme="majorHAnsi"/>
          <w:color w:val="000000" w:themeColor="text1"/>
          <w:position w:val="-1"/>
        </w:rPr>
        <w:t xml:space="preserve"> USA 2017. DOI: 10.1109/APUSNCURSINRSM.2017</w:t>
      </w:r>
    </w:p>
    <w:p w14:paraId="29B57DE5" w14:textId="51C469D6" w:rsidR="006B6F6E" w:rsidRPr="005B38D5" w:rsidRDefault="006B6F6E" w:rsidP="006B6F6E">
      <w:pPr>
        <w:pStyle w:val="ListParagraph"/>
        <w:ind w:left="1134"/>
        <w:jc w:val="both"/>
        <w:rPr>
          <w:rFonts w:asciiTheme="majorHAnsi" w:eastAsia="Arial" w:hAnsiTheme="majorHAnsi" w:cstheme="majorHAnsi"/>
          <w:color w:val="000000" w:themeColor="text1"/>
          <w:position w:val="-1"/>
        </w:rPr>
      </w:pPr>
      <w:hyperlink r:id="rId61" w:history="1">
        <w:r w:rsidRPr="005B38D5">
          <w:rPr>
            <w:rStyle w:val="Hyperlink"/>
            <w:rFonts w:asciiTheme="majorHAnsi" w:eastAsia="Arial" w:hAnsiTheme="majorHAnsi" w:cstheme="majorHAnsi"/>
            <w:position w:val="-1"/>
          </w:rPr>
          <w:t>https://doi.org/10.1109/APUSNCURSINRSM.2017.8073309</w:t>
        </w:r>
      </w:hyperlink>
    </w:p>
    <w:p w14:paraId="4ABA1736" w14:textId="60195F30" w:rsidR="000A4F7D" w:rsidRPr="005B38D5" w:rsidRDefault="000A4F7D" w:rsidP="000A4F7D">
      <w:pPr>
        <w:ind w:left="1134"/>
        <w:rPr>
          <w:rFonts w:asciiTheme="majorHAnsi" w:eastAsia="Arial" w:hAnsiTheme="majorHAnsi" w:cstheme="majorHAnsi"/>
          <w:color w:val="000000" w:themeColor="text1"/>
          <w:position w:val="-1"/>
        </w:rPr>
      </w:pPr>
    </w:p>
    <w:p w14:paraId="486595D8" w14:textId="3B56327D"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position w:val="-1"/>
        </w:rPr>
      </w:pPr>
      <w:r w:rsidRPr="005B38D5">
        <w:rPr>
          <w:rFonts w:asciiTheme="majorHAnsi" w:eastAsia="Arial" w:hAnsiTheme="majorHAnsi" w:cstheme="majorHAnsi"/>
          <w:b/>
          <w:bCs/>
          <w:color w:val="000000" w:themeColor="text1"/>
          <w:position w:val="-1"/>
        </w:rPr>
        <w:t xml:space="preserve">Affum E. </w:t>
      </w:r>
      <w:proofErr w:type="spellStart"/>
      <w:r w:rsidRPr="005B38D5">
        <w:rPr>
          <w:rFonts w:asciiTheme="majorHAnsi" w:eastAsia="Arial" w:hAnsiTheme="majorHAnsi" w:cstheme="majorHAnsi"/>
          <w:b/>
          <w:bCs/>
          <w:color w:val="000000" w:themeColor="text1"/>
          <w:position w:val="-1"/>
        </w:rPr>
        <w:t>Ampoma</w:t>
      </w:r>
      <w:proofErr w:type="spellEnd"/>
      <w:r w:rsidRPr="005B38D5">
        <w:rPr>
          <w:rFonts w:asciiTheme="majorHAnsi" w:eastAsia="Arial" w:hAnsiTheme="majorHAnsi" w:cstheme="majorHAnsi"/>
          <w:color w:val="000000" w:themeColor="text1"/>
          <w:position w:val="-1"/>
        </w:rPr>
        <w:t xml:space="preserve">, </w:t>
      </w:r>
      <w:proofErr w:type="spellStart"/>
      <w:r w:rsidRPr="005B38D5">
        <w:rPr>
          <w:rFonts w:asciiTheme="majorHAnsi" w:eastAsia="Arial" w:hAnsiTheme="majorHAnsi" w:cstheme="majorHAnsi"/>
          <w:color w:val="000000" w:themeColor="text1"/>
          <w:position w:val="-1"/>
        </w:rPr>
        <w:t>Guangjun</w:t>
      </w:r>
      <w:proofErr w:type="spellEnd"/>
      <w:r w:rsidRPr="005B38D5">
        <w:rPr>
          <w:rFonts w:asciiTheme="majorHAnsi" w:eastAsia="Arial" w:hAnsiTheme="majorHAnsi" w:cstheme="majorHAnsi"/>
          <w:color w:val="000000" w:themeColor="text1"/>
          <w:position w:val="-1"/>
        </w:rPr>
        <w:t xml:space="preserve"> Wen, </w:t>
      </w:r>
      <w:proofErr w:type="spellStart"/>
      <w:r w:rsidRPr="005B38D5">
        <w:rPr>
          <w:rFonts w:asciiTheme="majorHAnsi" w:eastAsia="Arial" w:hAnsiTheme="majorHAnsi" w:cstheme="majorHAnsi"/>
          <w:color w:val="000000" w:themeColor="text1"/>
          <w:position w:val="-1"/>
        </w:rPr>
        <w:t>Haobin</w:t>
      </w:r>
      <w:proofErr w:type="spellEnd"/>
      <w:r w:rsidRPr="005B38D5">
        <w:rPr>
          <w:rFonts w:asciiTheme="majorHAnsi" w:eastAsia="Arial" w:hAnsiTheme="majorHAnsi" w:cstheme="majorHAnsi"/>
          <w:color w:val="000000" w:themeColor="text1"/>
          <w:position w:val="-1"/>
        </w:rPr>
        <w:t xml:space="preserve"> Zhang, Yongjun Huang, Oteng K. Gyasi, and Parfait I. Tebe, “3D Correlation Function of a Uniform Circular Array Using Maximum Power in the Direction of Arrival</w:t>
      </w:r>
      <w:r w:rsidRPr="005B38D5">
        <w:rPr>
          <w:rFonts w:asciiTheme="majorHAnsi" w:eastAsia="Arial" w:hAnsiTheme="majorHAnsi" w:cstheme="majorHAnsi"/>
          <w:i/>
          <w:color w:val="000000" w:themeColor="text1"/>
          <w:position w:val="-1"/>
        </w:rPr>
        <w:t>” Progress in Electromagnetics Research Symposium</w:t>
      </w:r>
      <w:r w:rsidRPr="005B38D5">
        <w:rPr>
          <w:rFonts w:asciiTheme="majorHAnsi" w:eastAsia="Arial" w:hAnsiTheme="majorHAnsi" w:cstheme="majorHAnsi"/>
          <w:color w:val="000000" w:themeColor="text1"/>
          <w:position w:val="-1"/>
        </w:rPr>
        <w:t xml:space="preserve"> 19-22 November, Pp:2996 – 3003, Singapore 2017, DOI:10.1109/PIERS- FALL.2017</w:t>
      </w:r>
    </w:p>
    <w:p w14:paraId="74DBB14F" w14:textId="0D3CCC86" w:rsidR="000A4F7D" w:rsidRPr="005B38D5" w:rsidRDefault="006B6F6E" w:rsidP="000A4F7D">
      <w:pPr>
        <w:ind w:left="1134"/>
        <w:rPr>
          <w:rFonts w:asciiTheme="majorHAnsi" w:eastAsia="Arial" w:hAnsiTheme="majorHAnsi" w:cstheme="majorHAnsi"/>
          <w:color w:val="000000" w:themeColor="text1"/>
          <w:position w:val="-1"/>
        </w:rPr>
      </w:pPr>
      <w:hyperlink r:id="rId62" w:history="1">
        <w:r w:rsidRPr="005B38D5">
          <w:rPr>
            <w:rStyle w:val="Hyperlink"/>
            <w:rFonts w:asciiTheme="majorHAnsi" w:eastAsia="Arial" w:hAnsiTheme="majorHAnsi" w:cstheme="majorHAnsi"/>
            <w:position w:val="-1"/>
          </w:rPr>
          <w:t>https://doi.org/10.1109/PIERS-FALL.2017.8293648</w:t>
        </w:r>
      </w:hyperlink>
    </w:p>
    <w:p w14:paraId="75886B3F" w14:textId="77777777" w:rsidR="006B6F6E" w:rsidRPr="005B38D5" w:rsidRDefault="006B6F6E" w:rsidP="000A4F7D">
      <w:pPr>
        <w:ind w:left="1134"/>
        <w:rPr>
          <w:rFonts w:asciiTheme="majorHAnsi" w:eastAsia="Arial" w:hAnsiTheme="majorHAnsi" w:cstheme="majorHAnsi"/>
          <w:color w:val="000000" w:themeColor="text1"/>
          <w:position w:val="-1"/>
        </w:rPr>
      </w:pPr>
    </w:p>
    <w:p w14:paraId="24270676" w14:textId="1E67E8DA"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position w:val="-1"/>
        </w:rPr>
      </w:pPr>
      <w:r w:rsidRPr="005B38D5">
        <w:rPr>
          <w:rFonts w:asciiTheme="majorHAnsi" w:eastAsia="Arial" w:hAnsiTheme="majorHAnsi" w:cstheme="majorHAnsi"/>
          <w:color w:val="000000" w:themeColor="text1"/>
          <w:position w:val="-1"/>
        </w:rPr>
        <w:t xml:space="preserve">E. O. Aboagye, G. </w:t>
      </w:r>
      <w:proofErr w:type="spellStart"/>
      <w:r w:rsidRPr="005B38D5">
        <w:rPr>
          <w:rFonts w:asciiTheme="majorHAnsi" w:eastAsia="Arial" w:hAnsiTheme="majorHAnsi" w:cstheme="majorHAnsi"/>
          <w:color w:val="000000" w:themeColor="text1"/>
          <w:position w:val="-1"/>
        </w:rPr>
        <w:t>Jianbin</w:t>
      </w:r>
      <w:proofErr w:type="spellEnd"/>
      <w:r w:rsidRPr="005B38D5">
        <w:rPr>
          <w:rFonts w:asciiTheme="majorHAnsi" w:eastAsia="Arial" w:hAnsiTheme="majorHAnsi" w:cstheme="majorHAnsi"/>
          <w:color w:val="000000" w:themeColor="text1"/>
          <w:position w:val="-1"/>
        </w:rPr>
        <w:t xml:space="preserve"> and </w:t>
      </w:r>
      <w:proofErr w:type="spellStart"/>
      <w:r w:rsidRPr="005B38D5">
        <w:rPr>
          <w:rFonts w:asciiTheme="majorHAnsi" w:eastAsia="Arial" w:hAnsiTheme="majorHAnsi" w:cstheme="majorHAnsi"/>
          <w:b/>
          <w:color w:val="000000" w:themeColor="text1"/>
          <w:position w:val="-1"/>
        </w:rPr>
        <w:t>Affum</w:t>
      </w:r>
      <w:proofErr w:type="spellEnd"/>
      <w:r w:rsidRPr="005B38D5">
        <w:rPr>
          <w:rFonts w:asciiTheme="majorHAnsi" w:eastAsia="Arial" w:hAnsiTheme="majorHAnsi" w:cstheme="majorHAnsi"/>
          <w:b/>
          <w:color w:val="000000" w:themeColor="text1"/>
          <w:position w:val="-1"/>
        </w:rPr>
        <w:t xml:space="preserve"> E. Ampoma</w:t>
      </w:r>
      <w:r w:rsidRPr="005B38D5">
        <w:rPr>
          <w:rFonts w:asciiTheme="majorHAnsi" w:eastAsia="Arial" w:hAnsiTheme="majorHAnsi" w:cstheme="majorHAnsi"/>
          <w:color w:val="000000" w:themeColor="text1"/>
          <w:position w:val="-1"/>
        </w:rPr>
        <w:t xml:space="preserve">, “Efficient parallelization for big data Collaborative recommendation decisions,” </w:t>
      </w:r>
      <w:r w:rsidRPr="005B38D5">
        <w:rPr>
          <w:rFonts w:asciiTheme="majorHAnsi" w:eastAsia="Arial" w:hAnsiTheme="majorHAnsi" w:cstheme="majorHAnsi"/>
          <w:i/>
          <w:color w:val="000000" w:themeColor="text1"/>
          <w:position w:val="-1"/>
        </w:rPr>
        <w:t>IEEE 8</w:t>
      </w:r>
      <w:r w:rsidRPr="005B38D5">
        <w:rPr>
          <w:rFonts w:asciiTheme="majorHAnsi" w:eastAsia="Arial" w:hAnsiTheme="majorHAnsi" w:cstheme="majorHAnsi"/>
          <w:i/>
          <w:color w:val="000000" w:themeColor="text1"/>
          <w:position w:val="-1"/>
          <w:vertAlign w:val="superscript"/>
        </w:rPr>
        <w:t>th</w:t>
      </w:r>
      <w:r w:rsidRPr="005B38D5">
        <w:rPr>
          <w:rFonts w:asciiTheme="majorHAnsi" w:eastAsia="Arial" w:hAnsiTheme="majorHAnsi" w:cstheme="majorHAnsi"/>
          <w:i/>
          <w:color w:val="000000" w:themeColor="text1"/>
          <w:position w:val="-1"/>
        </w:rPr>
        <w:t xml:space="preserve"> Annual Computing and Communication Workshop and Conference (CCWC)</w:t>
      </w:r>
      <w:r w:rsidRPr="005B38D5">
        <w:rPr>
          <w:rFonts w:asciiTheme="majorHAnsi" w:eastAsia="Arial" w:hAnsiTheme="majorHAnsi" w:cstheme="majorHAnsi"/>
          <w:color w:val="000000" w:themeColor="text1"/>
          <w:position w:val="-1"/>
        </w:rPr>
        <w:t>, Las Vegas 8-10 Jan., NV, pp. 268-274,2018,</w:t>
      </w:r>
    </w:p>
    <w:p w14:paraId="135CBA4E" w14:textId="19D4DED9" w:rsidR="000A4F7D" w:rsidRPr="005B38D5" w:rsidRDefault="006B6F6E" w:rsidP="000A4F7D">
      <w:pPr>
        <w:ind w:left="1134"/>
        <w:rPr>
          <w:rFonts w:asciiTheme="majorHAnsi" w:eastAsia="Arial" w:hAnsiTheme="majorHAnsi" w:cstheme="majorHAnsi"/>
          <w:color w:val="000000" w:themeColor="text1"/>
          <w:position w:val="-1"/>
        </w:rPr>
      </w:pPr>
      <w:hyperlink r:id="rId63" w:history="1">
        <w:r w:rsidRPr="005B38D5">
          <w:rPr>
            <w:rStyle w:val="Hyperlink"/>
            <w:rFonts w:asciiTheme="majorHAnsi" w:eastAsia="Arial" w:hAnsiTheme="majorHAnsi" w:cstheme="majorHAnsi"/>
            <w:position w:val="-1"/>
          </w:rPr>
          <w:t>https://doi.org/10.1109/CCWC.2018.8301706</w:t>
        </w:r>
      </w:hyperlink>
    </w:p>
    <w:p w14:paraId="3BE1080A" w14:textId="77777777" w:rsidR="006B6F6E" w:rsidRPr="005B38D5" w:rsidRDefault="006B6F6E" w:rsidP="000A4F7D">
      <w:pPr>
        <w:ind w:left="1134"/>
        <w:rPr>
          <w:rFonts w:asciiTheme="majorHAnsi" w:eastAsia="Arial" w:hAnsiTheme="majorHAnsi" w:cstheme="majorHAnsi"/>
          <w:color w:val="000000" w:themeColor="text1"/>
          <w:position w:val="-1"/>
        </w:rPr>
      </w:pPr>
    </w:p>
    <w:p w14:paraId="27BD08B1" w14:textId="7B0AAADB"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rPr>
      </w:pPr>
      <w:r w:rsidRPr="005B38D5">
        <w:rPr>
          <w:rFonts w:asciiTheme="majorHAnsi" w:eastAsia="Arial" w:hAnsiTheme="majorHAnsi" w:cstheme="majorHAnsi"/>
          <w:color w:val="000000" w:themeColor="text1"/>
          <w:spacing w:val="-1"/>
        </w:rPr>
        <w:t>O</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spacing w:val="-1"/>
        </w:rPr>
        <w:t>G</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rPr>
        <w:t>K</w:t>
      </w:r>
      <w:r w:rsidRPr="005B38D5">
        <w:rPr>
          <w:rFonts w:asciiTheme="majorHAnsi" w:eastAsia="Arial" w:hAnsiTheme="majorHAnsi" w:cstheme="majorHAnsi"/>
          <w:color w:val="000000" w:themeColor="text1"/>
          <w:spacing w:val="-3"/>
        </w:rPr>
        <w:t>w</w:t>
      </w:r>
      <w:r w:rsidRPr="005B38D5">
        <w:rPr>
          <w:rFonts w:asciiTheme="majorHAnsi" w:eastAsia="Arial" w:hAnsiTheme="majorHAnsi" w:cstheme="majorHAnsi"/>
          <w:color w:val="000000" w:themeColor="text1"/>
          <w:spacing w:val="1"/>
        </w:rPr>
        <w:t>ame</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spacing w:val="-4"/>
        </w:rPr>
        <w:t>Y</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spacing w:val="2"/>
        </w:rPr>
        <w:t>J</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spacing w:val="-3"/>
        </w:rPr>
        <w:t>H</w:t>
      </w:r>
      <w:r w:rsidRPr="005B38D5">
        <w:rPr>
          <w:rFonts w:asciiTheme="majorHAnsi" w:eastAsia="Arial" w:hAnsiTheme="majorHAnsi" w:cstheme="majorHAnsi"/>
          <w:color w:val="000000" w:themeColor="text1"/>
          <w:spacing w:val="1"/>
        </w:rPr>
        <w:t>uan</w:t>
      </w:r>
      <w:r w:rsidRPr="005B38D5">
        <w:rPr>
          <w:rFonts w:asciiTheme="majorHAnsi" w:eastAsia="Arial" w:hAnsiTheme="majorHAnsi" w:cstheme="majorHAnsi"/>
          <w:color w:val="000000" w:themeColor="text1"/>
          <w:spacing w:val="-2"/>
        </w:rPr>
        <w:t>g</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7"/>
        </w:rPr>
        <w:t xml:space="preserve"> </w:t>
      </w:r>
      <w:r w:rsidRPr="005B38D5">
        <w:rPr>
          <w:rFonts w:asciiTheme="majorHAnsi" w:eastAsia="Arial" w:hAnsiTheme="majorHAnsi" w:cstheme="majorHAnsi"/>
          <w:color w:val="000000" w:themeColor="text1"/>
          <w:spacing w:val="4"/>
        </w:rPr>
        <w:t>W</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2"/>
        </w:rPr>
        <w:t xml:space="preserve"> </w:t>
      </w:r>
      <w:proofErr w:type="spellStart"/>
      <w:r w:rsidRPr="005B38D5">
        <w:rPr>
          <w:rFonts w:asciiTheme="majorHAnsi" w:eastAsia="Arial" w:hAnsiTheme="majorHAnsi" w:cstheme="majorHAnsi"/>
          <w:color w:val="000000" w:themeColor="text1"/>
          <w:spacing w:val="-2"/>
        </w:rPr>
        <w:t>G</w:t>
      </w:r>
      <w:r w:rsidRPr="005B38D5">
        <w:rPr>
          <w:rFonts w:asciiTheme="majorHAnsi" w:eastAsia="Arial" w:hAnsiTheme="majorHAnsi" w:cstheme="majorHAnsi"/>
          <w:color w:val="000000" w:themeColor="text1"/>
          <w:spacing w:val="1"/>
        </w:rPr>
        <w:t>u</w:t>
      </w:r>
      <w:r w:rsidRPr="005B38D5">
        <w:rPr>
          <w:rFonts w:asciiTheme="majorHAnsi" w:eastAsia="Arial" w:hAnsiTheme="majorHAnsi" w:cstheme="majorHAnsi"/>
          <w:color w:val="000000" w:themeColor="text1"/>
        </w:rPr>
        <w:t>a</w:t>
      </w:r>
      <w:r w:rsidRPr="005B38D5">
        <w:rPr>
          <w:rFonts w:asciiTheme="majorHAnsi" w:eastAsia="Arial" w:hAnsiTheme="majorHAnsi" w:cstheme="majorHAnsi"/>
          <w:color w:val="000000" w:themeColor="text1"/>
          <w:spacing w:val="2"/>
        </w:rPr>
        <w:t>n</w:t>
      </w:r>
      <w:r w:rsidRPr="005B38D5">
        <w:rPr>
          <w:rFonts w:asciiTheme="majorHAnsi" w:eastAsia="Arial" w:hAnsiTheme="majorHAnsi" w:cstheme="majorHAnsi"/>
          <w:color w:val="000000" w:themeColor="text1"/>
          <w:spacing w:val="-2"/>
        </w:rPr>
        <w:t>g</w:t>
      </w:r>
      <w:r w:rsidRPr="005B38D5">
        <w:rPr>
          <w:rFonts w:asciiTheme="majorHAnsi" w:eastAsia="Arial" w:hAnsiTheme="majorHAnsi" w:cstheme="majorHAnsi"/>
          <w:color w:val="000000" w:themeColor="text1"/>
          <w:spacing w:val="1"/>
        </w:rPr>
        <w:t>j</w:t>
      </w:r>
      <w:r w:rsidRPr="005B38D5">
        <w:rPr>
          <w:rFonts w:asciiTheme="majorHAnsi" w:eastAsia="Arial" w:hAnsiTheme="majorHAnsi" w:cstheme="majorHAnsi"/>
          <w:color w:val="000000" w:themeColor="text1"/>
        </w:rPr>
        <w:t>un</w:t>
      </w:r>
      <w:proofErr w:type="spellEnd"/>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
        </w:rPr>
        <w:t xml:space="preserve"> </w:t>
      </w:r>
      <w:r w:rsidRPr="005B38D5">
        <w:rPr>
          <w:rFonts w:asciiTheme="majorHAnsi" w:eastAsia="Arial" w:hAnsiTheme="majorHAnsi" w:cstheme="majorHAnsi"/>
          <w:color w:val="000000" w:themeColor="text1"/>
          <w:spacing w:val="2"/>
        </w:rPr>
        <w:t>J</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
        </w:rPr>
        <w:t xml:space="preserve"> </w:t>
      </w:r>
      <w:r w:rsidRPr="005B38D5">
        <w:rPr>
          <w:rFonts w:asciiTheme="majorHAnsi" w:eastAsia="Arial" w:hAnsiTheme="majorHAnsi" w:cstheme="majorHAnsi"/>
          <w:color w:val="000000" w:themeColor="text1"/>
          <w:spacing w:val="1"/>
        </w:rPr>
        <w:t>L</w:t>
      </w:r>
      <w:r w:rsidRPr="005B38D5">
        <w:rPr>
          <w:rFonts w:asciiTheme="majorHAnsi" w:eastAsia="Arial" w:hAnsiTheme="majorHAnsi" w:cstheme="majorHAnsi"/>
          <w:color w:val="000000" w:themeColor="text1"/>
          <w:spacing w:val="-2"/>
        </w:rPr>
        <w:t>i</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51"/>
        </w:rPr>
        <w:t xml:space="preserve"> </w:t>
      </w:r>
      <w:r w:rsidRPr="005B38D5">
        <w:rPr>
          <w:rFonts w:asciiTheme="majorHAnsi" w:eastAsia="Arial" w:hAnsiTheme="majorHAnsi" w:cstheme="majorHAnsi"/>
          <w:b/>
          <w:color w:val="000000" w:themeColor="text1"/>
          <w:spacing w:val="-3"/>
        </w:rPr>
        <w:t>A</w:t>
      </w:r>
      <w:r w:rsidRPr="005B38D5">
        <w:rPr>
          <w:rFonts w:asciiTheme="majorHAnsi" w:eastAsia="Arial" w:hAnsiTheme="majorHAnsi" w:cstheme="majorHAnsi"/>
          <w:b/>
          <w:color w:val="000000" w:themeColor="text1"/>
        </w:rPr>
        <w:t>f</w:t>
      </w:r>
      <w:r w:rsidRPr="005B38D5">
        <w:rPr>
          <w:rFonts w:asciiTheme="majorHAnsi" w:eastAsia="Arial" w:hAnsiTheme="majorHAnsi" w:cstheme="majorHAnsi"/>
          <w:b/>
          <w:color w:val="000000" w:themeColor="text1"/>
          <w:spacing w:val="1"/>
        </w:rPr>
        <w:t>f</w:t>
      </w:r>
      <w:r w:rsidRPr="005B38D5">
        <w:rPr>
          <w:rFonts w:asciiTheme="majorHAnsi" w:eastAsia="Arial" w:hAnsiTheme="majorHAnsi" w:cstheme="majorHAnsi"/>
          <w:b/>
          <w:color w:val="000000" w:themeColor="text1"/>
        </w:rPr>
        <w:t>um</w:t>
      </w:r>
      <w:r w:rsidRPr="005B38D5">
        <w:rPr>
          <w:rFonts w:asciiTheme="majorHAnsi" w:eastAsia="Arial" w:hAnsiTheme="majorHAnsi" w:cstheme="majorHAnsi"/>
          <w:b/>
          <w:color w:val="000000" w:themeColor="text1"/>
          <w:spacing w:val="-2"/>
        </w:rPr>
        <w:t xml:space="preserve"> </w:t>
      </w:r>
      <w:r w:rsidRPr="005B38D5">
        <w:rPr>
          <w:rFonts w:asciiTheme="majorHAnsi" w:eastAsia="Arial" w:hAnsiTheme="majorHAnsi" w:cstheme="majorHAnsi"/>
          <w:b/>
          <w:color w:val="000000" w:themeColor="text1"/>
        </w:rPr>
        <w:t>E.</w:t>
      </w:r>
      <w:r w:rsidRPr="005B38D5">
        <w:rPr>
          <w:rFonts w:asciiTheme="majorHAnsi" w:eastAsia="Arial" w:hAnsiTheme="majorHAnsi" w:cstheme="majorHAnsi"/>
          <w:b/>
          <w:color w:val="000000" w:themeColor="text1"/>
          <w:spacing w:val="-2"/>
        </w:rPr>
        <w:t xml:space="preserve"> </w:t>
      </w:r>
      <w:r w:rsidRPr="005B38D5">
        <w:rPr>
          <w:rFonts w:asciiTheme="majorHAnsi" w:eastAsia="Arial" w:hAnsiTheme="majorHAnsi" w:cstheme="majorHAnsi"/>
          <w:b/>
          <w:color w:val="000000" w:themeColor="text1"/>
          <w:spacing w:val="-3"/>
        </w:rPr>
        <w:t>A</w:t>
      </w:r>
      <w:r w:rsidRPr="005B38D5">
        <w:rPr>
          <w:rFonts w:asciiTheme="majorHAnsi" w:eastAsia="Arial" w:hAnsiTheme="majorHAnsi" w:cstheme="majorHAnsi"/>
          <w:b/>
          <w:color w:val="000000" w:themeColor="text1"/>
          <w:spacing w:val="1"/>
        </w:rPr>
        <w:t>m</w:t>
      </w:r>
      <w:r w:rsidRPr="005B38D5">
        <w:rPr>
          <w:rFonts w:asciiTheme="majorHAnsi" w:eastAsia="Arial" w:hAnsiTheme="majorHAnsi" w:cstheme="majorHAnsi"/>
          <w:b/>
          <w:color w:val="000000" w:themeColor="text1"/>
        </w:rPr>
        <w:t>p</w:t>
      </w:r>
      <w:r w:rsidRPr="005B38D5">
        <w:rPr>
          <w:rFonts w:asciiTheme="majorHAnsi" w:eastAsia="Arial" w:hAnsiTheme="majorHAnsi" w:cstheme="majorHAnsi"/>
          <w:b/>
          <w:color w:val="000000" w:themeColor="text1"/>
          <w:spacing w:val="1"/>
        </w:rPr>
        <w:t>om</w:t>
      </w:r>
      <w:r w:rsidRPr="005B38D5">
        <w:rPr>
          <w:rFonts w:asciiTheme="majorHAnsi" w:eastAsia="Arial" w:hAnsiTheme="majorHAnsi" w:cstheme="majorHAnsi"/>
          <w:b/>
          <w:color w:val="000000" w:themeColor="text1"/>
          <w:spacing w:val="3"/>
        </w:rPr>
        <w:t>a</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9"/>
        </w:rPr>
        <w:t xml:space="preserve"> </w:t>
      </w:r>
      <w:r w:rsidRPr="005B38D5">
        <w:rPr>
          <w:rFonts w:asciiTheme="majorHAnsi" w:eastAsia="Arial" w:hAnsiTheme="majorHAnsi" w:cstheme="majorHAnsi"/>
          <w:color w:val="000000" w:themeColor="text1"/>
          <w:spacing w:val="9"/>
        </w:rPr>
        <w:t>W</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
        </w:rPr>
        <w:t xml:space="preserve"> </w:t>
      </w:r>
      <w:r w:rsidRPr="005B38D5">
        <w:rPr>
          <w:rFonts w:asciiTheme="majorHAnsi" w:eastAsia="Arial" w:hAnsiTheme="majorHAnsi" w:cstheme="majorHAnsi"/>
          <w:color w:val="000000" w:themeColor="text1"/>
          <w:spacing w:val="-3"/>
        </w:rPr>
        <w:t>H</w:t>
      </w:r>
      <w:r w:rsidRPr="005B38D5">
        <w:rPr>
          <w:rFonts w:asciiTheme="majorHAnsi" w:eastAsia="Arial" w:hAnsiTheme="majorHAnsi" w:cstheme="majorHAnsi"/>
          <w:color w:val="000000" w:themeColor="text1"/>
          <w:spacing w:val="1"/>
        </w:rPr>
        <w:t>u</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
        </w:rPr>
        <w:t xml:space="preserve"> </w:t>
      </w:r>
      <w:r w:rsidRPr="005B38D5">
        <w:rPr>
          <w:rFonts w:asciiTheme="majorHAnsi" w:eastAsia="Arial" w:hAnsiTheme="majorHAnsi" w:cstheme="majorHAnsi"/>
          <w:color w:val="000000" w:themeColor="text1"/>
          <w:spacing w:val="2"/>
        </w:rPr>
        <w:t>“</w:t>
      </w:r>
      <w:r w:rsidRPr="005B38D5">
        <w:rPr>
          <w:rFonts w:asciiTheme="majorHAnsi" w:eastAsia="Arial" w:hAnsiTheme="majorHAnsi" w:cstheme="majorHAnsi"/>
          <w:color w:val="000000" w:themeColor="text1"/>
        </w:rPr>
        <w:t>B</w:t>
      </w:r>
      <w:r w:rsidRPr="005B38D5">
        <w:rPr>
          <w:rFonts w:asciiTheme="majorHAnsi" w:eastAsia="Arial" w:hAnsiTheme="majorHAnsi" w:cstheme="majorHAnsi"/>
          <w:color w:val="000000" w:themeColor="text1"/>
          <w:spacing w:val="-1"/>
        </w:rPr>
        <w:t>r</w:t>
      </w:r>
      <w:r w:rsidRPr="005B38D5">
        <w:rPr>
          <w:rFonts w:asciiTheme="majorHAnsi" w:eastAsia="Arial" w:hAnsiTheme="majorHAnsi" w:cstheme="majorHAnsi"/>
          <w:color w:val="000000" w:themeColor="text1"/>
          <w:spacing w:val="1"/>
        </w:rPr>
        <w:t>o</w:t>
      </w:r>
      <w:r w:rsidRPr="005B38D5">
        <w:rPr>
          <w:rFonts w:asciiTheme="majorHAnsi" w:eastAsia="Arial" w:hAnsiTheme="majorHAnsi" w:cstheme="majorHAnsi"/>
          <w:color w:val="000000" w:themeColor="text1"/>
        </w:rPr>
        <w:t>a</w:t>
      </w:r>
      <w:r w:rsidRPr="005B38D5">
        <w:rPr>
          <w:rFonts w:asciiTheme="majorHAnsi" w:eastAsia="Arial" w:hAnsiTheme="majorHAnsi" w:cstheme="majorHAnsi"/>
          <w:color w:val="000000" w:themeColor="text1"/>
          <w:spacing w:val="-2"/>
        </w:rPr>
        <w:t>d</w:t>
      </w:r>
      <w:r w:rsidRPr="005B38D5">
        <w:rPr>
          <w:rFonts w:asciiTheme="majorHAnsi" w:eastAsia="Arial" w:hAnsiTheme="majorHAnsi" w:cstheme="majorHAnsi"/>
          <w:color w:val="000000" w:themeColor="text1"/>
          <w:spacing w:val="1"/>
        </w:rPr>
        <w:t>ba</w:t>
      </w:r>
      <w:r w:rsidRPr="005B38D5">
        <w:rPr>
          <w:rFonts w:asciiTheme="majorHAnsi" w:eastAsia="Arial" w:hAnsiTheme="majorHAnsi" w:cstheme="majorHAnsi"/>
          <w:color w:val="000000" w:themeColor="text1"/>
          <w:spacing w:val="-2"/>
        </w:rPr>
        <w:t>n</w:t>
      </w:r>
      <w:r w:rsidRPr="005B38D5">
        <w:rPr>
          <w:rFonts w:asciiTheme="majorHAnsi" w:eastAsia="Arial" w:hAnsiTheme="majorHAnsi" w:cstheme="majorHAnsi"/>
          <w:color w:val="000000" w:themeColor="text1"/>
        </w:rPr>
        <w:t>d</w:t>
      </w:r>
      <w:r w:rsidRPr="005B38D5">
        <w:rPr>
          <w:rFonts w:asciiTheme="majorHAnsi" w:eastAsia="Arial" w:hAnsiTheme="majorHAnsi" w:cstheme="majorHAnsi"/>
          <w:color w:val="000000" w:themeColor="text1"/>
          <w:spacing w:val="-5"/>
        </w:rPr>
        <w:t xml:space="preserve"> </w:t>
      </w:r>
      <w:r w:rsidRPr="005B38D5">
        <w:rPr>
          <w:rFonts w:asciiTheme="majorHAnsi" w:eastAsia="Arial" w:hAnsiTheme="majorHAnsi" w:cstheme="majorHAnsi"/>
          <w:color w:val="000000" w:themeColor="text1"/>
          <w:spacing w:val="2"/>
        </w:rPr>
        <w:t>c</w:t>
      </w:r>
      <w:r w:rsidRPr="005B38D5">
        <w:rPr>
          <w:rFonts w:asciiTheme="majorHAnsi" w:eastAsia="Arial" w:hAnsiTheme="majorHAnsi" w:cstheme="majorHAnsi"/>
          <w:color w:val="000000" w:themeColor="text1"/>
          <w:spacing w:val="1"/>
        </w:rPr>
        <w:t>i</w:t>
      </w:r>
      <w:r w:rsidRPr="005B38D5">
        <w:rPr>
          <w:rFonts w:asciiTheme="majorHAnsi" w:eastAsia="Arial" w:hAnsiTheme="majorHAnsi" w:cstheme="majorHAnsi"/>
          <w:color w:val="000000" w:themeColor="text1"/>
          <w:spacing w:val="-1"/>
        </w:rPr>
        <w:t>rc</w:t>
      </w:r>
      <w:r w:rsidRPr="005B38D5">
        <w:rPr>
          <w:rFonts w:asciiTheme="majorHAnsi" w:eastAsia="Arial" w:hAnsiTheme="majorHAnsi" w:cstheme="majorHAnsi"/>
          <w:color w:val="000000" w:themeColor="text1"/>
          <w:spacing w:val="1"/>
        </w:rPr>
        <w:t>u</w:t>
      </w:r>
      <w:r w:rsidRPr="005B38D5">
        <w:rPr>
          <w:rFonts w:asciiTheme="majorHAnsi" w:eastAsia="Arial" w:hAnsiTheme="majorHAnsi" w:cstheme="majorHAnsi"/>
          <w:color w:val="000000" w:themeColor="text1"/>
        </w:rPr>
        <w:t>la</w:t>
      </w:r>
      <w:r w:rsidRPr="005B38D5">
        <w:rPr>
          <w:rFonts w:asciiTheme="majorHAnsi" w:eastAsia="Arial" w:hAnsiTheme="majorHAnsi" w:cstheme="majorHAnsi"/>
          <w:color w:val="000000" w:themeColor="text1"/>
          <w:spacing w:val="-2"/>
        </w:rPr>
        <w:t>r</w:t>
      </w:r>
      <w:r w:rsidRPr="005B38D5">
        <w:rPr>
          <w:rFonts w:asciiTheme="majorHAnsi" w:eastAsia="Arial" w:hAnsiTheme="majorHAnsi" w:cstheme="majorHAnsi"/>
          <w:color w:val="000000" w:themeColor="text1"/>
          <w:spacing w:val="1"/>
        </w:rPr>
        <w:t>l</w:t>
      </w:r>
      <w:r w:rsidRPr="005B38D5">
        <w:rPr>
          <w:rFonts w:asciiTheme="majorHAnsi" w:eastAsia="Arial" w:hAnsiTheme="majorHAnsi" w:cstheme="majorHAnsi"/>
          <w:color w:val="000000" w:themeColor="text1"/>
        </w:rPr>
        <w:t xml:space="preserve">y </w:t>
      </w:r>
      <w:r w:rsidRPr="005B38D5">
        <w:rPr>
          <w:rFonts w:asciiTheme="majorHAnsi" w:eastAsia="Arial" w:hAnsiTheme="majorHAnsi" w:cstheme="majorHAnsi"/>
          <w:color w:val="000000" w:themeColor="text1"/>
          <w:spacing w:val="1"/>
        </w:rPr>
        <w:t>po</w:t>
      </w:r>
      <w:r w:rsidRPr="005B38D5">
        <w:rPr>
          <w:rFonts w:asciiTheme="majorHAnsi" w:eastAsia="Arial" w:hAnsiTheme="majorHAnsi" w:cstheme="majorHAnsi"/>
          <w:color w:val="000000" w:themeColor="text1"/>
          <w:spacing w:val="-2"/>
        </w:rPr>
        <w:t>l</w:t>
      </w:r>
      <w:r w:rsidRPr="005B38D5">
        <w:rPr>
          <w:rFonts w:asciiTheme="majorHAnsi" w:eastAsia="Arial" w:hAnsiTheme="majorHAnsi" w:cstheme="majorHAnsi"/>
          <w:color w:val="000000" w:themeColor="text1"/>
        </w:rPr>
        <w:t>ar</w:t>
      </w:r>
      <w:r w:rsidRPr="005B38D5">
        <w:rPr>
          <w:rFonts w:asciiTheme="majorHAnsi" w:eastAsia="Arial" w:hAnsiTheme="majorHAnsi" w:cstheme="majorHAnsi"/>
          <w:color w:val="000000" w:themeColor="text1"/>
          <w:spacing w:val="1"/>
        </w:rPr>
        <w:t>i</w:t>
      </w:r>
      <w:r w:rsidRPr="005B38D5">
        <w:rPr>
          <w:rFonts w:asciiTheme="majorHAnsi" w:eastAsia="Arial" w:hAnsiTheme="majorHAnsi" w:cstheme="majorHAnsi"/>
          <w:color w:val="000000" w:themeColor="text1"/>
          <w:spacing w:val="-2"/>
        </w:rPr>
        <w:t>z</w:t>
      </w:r>
      <w:r w:rsidRPr="005B38D5">
        <w:rPr>
          <w:rFonts w:asciiTheme="majorHAnsi" w:eastAsia="Arial" w:hAnsiTheme="majorHAnsi" w:cstheme="majorHAnsi"/>
          <w:color w:val="000000" w:themeColor="text1"/>
          <w:spacing w:val="1"/>
        </w:rPr>
        <w:t>e</w:t>
      </w:r>
      <w:r w:rsidRPr="005B38D5">
        <w:rPr>
          <w:rFonts w:asciiTheme="majorHAnsi" w:eastAsia="Arial" w:hAnsiTheme="majorHAnsi" w:cstheme="majorHAnsi"/>
          <w:color w:val="000000" w:themeColor="text1"/>
        </w:rPr>
        <w:t>d</w:t>
      </w:r>
      <w:r w:rsidRPr="005B38D5">
        <w:rPr>
          <w:rFonts w:asciiTheme="majorHAnsi" w:eastAsia="Arial" w:hAnsiTheme="majorHAnsi" w:cstheme="majorHAnsi"/>
          <w:color w:val="000000" w:themeColor="text1"/>
          <w:spacing w:val="-6"/>
        </w:rPr>
        <w:t xml:space="preserve"> </w:t>
      </w:r>
      <w:r w:rsidRPr="005B38D5">
        <w:rPr>
          <w:rFonts w:asciiTheme="majorHAnsi" w:eastAsia="Arial" w:hAnsiTheme="majorHAnsi" w:cstheme="majorHAnsi"/>
          <w:color w:val="000000" w:themeColor="text1"/>
          <w:spacing w:val="2"/>
        </w:rPr>
        <w:t>s</w:t>
      </w:r>
      <w:r w:rsidRPr="005B38D5">
        <w:rPr>
          <w:rFonts w:asciiTheme="majorHAnsi" w:eastAsia="Arial" w:hAnsiTheme="majorHAnsi" w:cstheme="majorHAnsi"/>
          <w:color w:val="000000" w:themeColor="text1"/>
          <w:spacing w:val="-3"/>
        </w:rPr>
        <w:t>q</w:t>
      </w:r>
      <w:r w:rsidRPr="005B38D5">
        <w:rPr>
          <w:rFonts w:asciiTheme="majorHAnsi" w:eastAsia="Arial" w:hAnsiTheme="majorHAnsi" w:cstheme="majorHAnsi"/>
          <w:color w:val="000000" w:themeColor="text1"/>
        </w:rPr>
        <w:t>u</w:t>
      </w:r>
      <w:r w:rsidRPr="005B38D5">
        <w:rPr>
          <w:rFonts w:asciiTheme="majorHAnsi" w:eastAsia="Arial" w:hAnsiTheme="majorHAnsi" w:cstheme="majorHAnsi"/>
          <w:color w:val="000000" w:themeColor="text1"/>
          <w:spacing w:val="1"/>
        </w:rPr>
        <w:t>a</w:t>
      </w:r>
      <w:r w:rsidRPr="005B38D5">
        <w:rPr>
          <w:rFonts w:asciiTheme="majorHAnsi" w:eastAsia="Arial" w:hAnsiTheme="majorHAnsi" w:cstheme="majorHAnsi"/>
          <w:color w:val="000000" w:themeColor="text1"/>
          <w:spacing w:val="-2"/>
        </w:rPr>
        <w:t>r</w:t>
      </w:r>
      <w:r w:rsidRPr="005B38D5">
        <w:rPr>
          <w:rFonts w:asciiTheme="majorHAnsi" w:eastAsia="Arial" w:hAnsiTheme="majorHAnsi" w:cstheme="majorHAnsi"/>
          <w:color w:val="000000" w:themeColor="text1"/>
        </w:rPr>
        <w:t>e</w:t>
      </w:r>
      <w:r w:rsidRPr="005B38D5">
        <w:rPr>
          <w:rFonts w:asciiTheme="majorHAnsi" w:eastAsia="Arial" w:hAnsiTheme="majorHAnsi" w:cstheme="majorHAnsi"/>
          <w:color w:val="000000" w:themeColor="text1"/>
          <w:spacing w:val="-11"/>
        </w:rPr>
        <w:t xml:space="preserve"> </w:t>
      </w:r>
      <w:r w:rsidRPr="005B38D5">
        <w:rPr>
          <w:rFonts w:asciiTheme="majorHAnsi" w:eastAsia="Arial" w:hAnsiTheme="majorHAnsi" w:cstheme="majorHAnsi"/>
          <w:color w:val="000000" w:themeColor="text1"/>
          <w:spacing w:val="2"/>
        </w:rPr>
        <w:t>s</w:t>
      </w:r>
      <w:r w:rsidRPr="005B38D5">
        <w:rPr>
          <w:rFonts w:asciiTheme="majorHAnsi" w:eastAsia="Arial" w:hAnsiTheme="majorHAnsi" w:cstheme="majorHAnsi"/>
          <w:color w:val="000000" w:themeColor="text1"/>
          <w:spacing w:val="1"/>
        </w:rPr>
        <w:t>l</w:t>
      </w:r>
      <w:r w:rsidRPr="005B38D5">
        <w:rPr>
          <w:rFonts w:asciiTheme="majorHAnsi" w:eastAsia="Arial" w:hAnsiTheme="majorHAnsi" w:cstheme="majorHAnsi"/>
          <w:color w:val="000000" w:themeColor="text1"/>
          <w:spacing w:val="2"/>
        </w:rPr>
        <w:t>o</w:t>
      </w:r>
      <w:r w:rsidRPr="005B38D5">
        <w:rPr>
          <w:rFonts w:asciiTheme="majorHAnsi" w:eastAsia="Arial" w:hAnsiTheme="majorHAnsi" w:cstheme="majorHAnsi"/>
          <w:color w:val="000000" w:themeColor="text1"/>
        </w:rPr>
        <w:t>t</w:t>
      </w:r>
      <w:r w:rsidRPr="005B38D5">
        <w:rPr>
          <w:rFonts w:asciiTheme="majorHAnsi" w:eastAsia="Arial" w:hAnsiTheme="majorHAnsi" w:cstheme="majorHAnsi"/>
          <w:color w:val="000000" w:themeColor="text1"/>
          <w:spacing w:val="35"/>
        </w:rPr>
        <w:t xml:space="preserve"> </w:t>
      </w:r>
      <w:r w:rsidRPr="005B38D5">
        <w:rPr>
          <w:rFonts w:asciiTheme="majorHAnsi" w:eastAsia="Arial" w:hAnsiTheme="majorHAnsi" w:cstheme="majorHAnsi"/>
          <w:color w:val="000000" w:themeColor="text1"/>
          <w:spacing w:val="-2"/>
        </w:rPr>
        <w:t>a</w:t>
      </w:r>
      <w:r w:rsidRPr="005B38D5">
        <w:rPr>
          <w:rFonts w:asciiTheme="majorHAnsi" w:eastAsia="Arial" w:hAnsiTheme="majorHAnsi" w:cstheme="majorHAnsi"/>
          <w:color w:val="000000" w:themeColor="text1"/>
          <w:spacing w:val="1"/>
        </w:rPr>
        <w:t>n</w:t>
      </w:r>
      <w:r w:rsidRPr="005B38D5">
        <w:rPr>
          <w:rFonts w:asciiTheme="majorHAnsi" w:eastAsia="Arial" w:hAnsiTheme="majorHAnsi" w:cstheme="majorHAnsi"/>
          <w:color w:val="000000" w:themeColor="text1"/>
          <w:spacing w:val="-1"/>
        </w:rPr>
        <w:t>t</w:t>
      </w:r>
      <w:r w:rsidRPr="005B38D5">
        <w:rPr>
          <w:rFonts w:asciiTheme="majorHAnsi" w:eastAsia="Arial" w:hAnsiTheme="majorHAnsi" w:cstheme="majorHAnsi"/>
          <w:color w:val="000000" w:themeColor="text1"/>
        </w:rPr>
        <w:t>e</w:t>
      </w:r>
      <w:r w:rsidRPr="005B38D5">
        <w:rPr>
          <w:rFonts w:asciiTheme="majorHAnsi" w:eastAsia="Arial" w:hAnsiTheme="majorHAnsi" w:cstheme="majorHAnsi"/>
          <w:color w:val="000000" w:themeColor="text1"/>
          <w:spacing w:val="-2"/>
        </w:rPr>
        <w:t>n</w:t>
      </w:r>
      <w:r w:rsidRPr="005B38D5">
        <w:rPr>
          <w:rFonts w:asciiTheme="majorHAnsi" w:eastAsia="Arial" w:hAnsiTheme="majorHAnsi" w:cstheme="majorHAnsi"/>
          <w:color w:val="000000" w:themeColor="text1"/>
          <w:spacing w:val="1"/>
        </w:rPr>
        <w:t>n</w:t>
      </w:r>
      <w:r w:rsidRPr="005B38D5">
        <w:rPr>
          <w:rFonts w:asciiTheme="majorHAnsi" w:eastAsia="Arial" w:hAnsiTheme="majorHAnsi" w:cstheme="majorHAnsi"/>
          <w:color w:val="000000" w:themeColor="text1"/>
        </w:rPr>
        <w:t>a</w:t>
      </w:r>
      <w:r w:rsidRPr="005B38D5">
        <w:rPr>
          <w:rFonts w:asciiTheme="majorHAnsi" w:eastAsia="Arial" w:hAnsiTheme="majorHAnsi" w:cstheme="majorHAnsi"/>
          <w:color w:val="000000" w:themeColor="text1"/>
          <w:spacing w:val="37"/>
        </w:rPr>
        <w:t xml:space="preserve"> </w:t>
      </w:r>
      <w:r w:rsidRPr="005B38D5">
        <w:rPr>
          <w:rFonts w:asciiTheme="majorHAnsi" w:eastAsia="Arial" w:hAnsiTheme="majorHAnsi" w:cstheme="majorHAnsi"/>
          <w:color w:val="000000" w:themeColor="text1"/>
          <w:spacing w:val="-3"/>
        </w:rPr>
        <w:t>w</w:t>
      </w:r>
      <w:r w:rsidRPr="005B38D5">
        <w:rPr>
          <w:rFonts w:asciiTheme="majorHAnsi" w:eastAsia="Arial" w:hAnsiTheme="majorHAnsi" w:cstheme="majorHAnsi"/>
          <w:color w:val="000000" w:themeColor="text1"/>
          <w:spacing w:val="1"/>
        </w:rPr>
        <w:t>i</w:t>
      </w:r>
      <w:r w:rsidRPr="005B38D5">
        <w:rPr>
          <w:rFonts w:asciiTheme="majorHAnsi" w:eastAsia="Arial" w:hAnsiTheme="majorHAnsi" w:cstheme="majorHAnsi"/>
          <w:color w:val="000000" w:themeColor="text1"/>
        </w:rPr>
        <w:t>th</w:t>
      </w:r>
      <w:r w:rsidRPr="005B38D5">
        <w:rPr>
          <w:rFonts w:asciiTheme="majorHAnsi" w:eastAsia="Arial" w:hAnsiTheme="majorHAnsi" w:cstheme="majorHAnsi"/>
          <w:color w:val="000000" w:themeColor="text1"/>
          <w:spacing w:val="36"/>
        </w:rPr>
        <w:t xml:space="preserve"> </w:t>
      </w:r>
      <w:r w:rsidRPr="005B38D5">
        <w:rPr>
          <w:rFonts w:asciiTheme="majorHAnsi" w:eastAsia="Arial" w:hAnsiTheme="majorHAnsi" w:cstheme="majorHAnsi"/>
          <w:color w:val="000000" w:themeColor="text1"/>
        </w:rPr>
        <w:t>a</w:t>
      </w:r>
      <w:r w:rsidRPr="005B38D5">
        <w:rPr>
          <w:rFonts w:asciiTheme="majorHAnsi" w:eastAsia="Arial" w:hAnsiTheme="majorHAnsi" w:cstheme="majorHAnsi"/>
          <w:color w:val="000000" w:themeColor="text1"/>
          <w:spacing w:val="36"/>
        </w:rPr>
        <w:t xml:space="preserve"> </w:t>
      </w:r>
      <w:r w:rsidRPr="005B38D5">
        <w:rPr>
          <w:rFonts w:asciiTheme="majorHAnsi" w:eastAsia="Arial" w:hAnsiTheme="majorHAnsi" w:cstheme="majorHAnsi"/>
          <w:color w:val="000000" w:themeColor="text1"/>
          <w:spacing w:val="1"/>
        </w:rPr>
        <w:t>G</w:t>
      </w:r>
      <w:r w:rsidRPr="005B38D5">
        <w:rPr>
          <w:rFonts w:asciiTheme="majorHAnsi" w:eastAsia="Arial" w:hAnsiTheme="majorHAnsi" w:cstheme="majorHAnsi"/>
          <w:color w:val="000000" w:themeColor="text1"/>
        </w:rPr>
        <w:t>-Sh</w:t>
      </w:r>
      <w:r w:rsidRPr="005B38D5">
        <w:rPr>
          <w:rFonts w:asciiTheme="majorHAnsi" w:eastAsia="Arial" w:hAnsiTheme="majorHAnsi" w:cstheme="majorHAnsi"/>
          <w:color w:val="000000" w:themeColor="text1"/>
          <w:spacing w:val="1"/>
        </w:rPr>
        <w:t>a</w:t>
      </w:r>
      <w:r w:rsidRPr="005B38D5">
        <w:rPr>
          <w:rFonts w:asciiTheme="majorHAnsi" w:eastAsia="Arial" w:hAnsiTheme="majorHAnsi" w:cstheme="majorHAnsi"/>
          <w:color w:val="000000" w:themeColor="text1"/>
          <w:spacing w:val="-2"/>
        </w:rPr>
        <w:t>p</w:t>
      </w:r>
      <w:r w:rsidRPr="005B38D5">
        <w:rPr>
          <w:rFonts w:asciiTheme="majorHAnsi" w:eastAsia="Arial" w:hAnsiTheme="majorHAnsi" w:cstheme="majorHAnsi"/>
          <w:color w:val="000000" w:themeColor="text1"/>
          <w:spacing w:val="1"/>
        </w:rPr>
        <w:t>e</w:t>
      </w:r>
      <w:r w:rsidRPr="005B38D5">
        <w:rPr>
          <w:rFonts w:asciiTheme="majorHAnsi" w:eastAsia="Arial" w:hAnsiTheme="majorHAnsi" w:cstheme="majorHAnsi"/>
          <w:color w:val="000000" w:themeColor="text1"/>
        </w:rPr>
        <w:t>d</w:t>
      </w:r>
      <w:r w:rsidRPr="005B38D5">
        <w:rPr>
          <w:rFonts w:asciiTheme="majorHAnsi" w:eastAsia="Arial" w:hAnsiTheme="majorHAnsi" w:cstheme="majorHAnsi"/>
          <w:color w:val="000000" w:themeColor="text1"/>
          <w:spacing w:val="37"/>
        </w:rPr>
        <w:t xml:space="preserve"> </w:t>
      </w:r>
      <w:r w:rsidRPr="005B38D5">
        <w:rPr>
          <w:rFonts w:asciiTheme="majorHAnsi" w:eastAsia="Arial" w:hAnsiTheme="majorHAnsi" w:cstheme="majorHAnsi"/>
          <w:color w:val="000000" w:themeColor="text1"/>
          <w:spacing w:val="-1"/>
        </w:rPr>
        <w:t>f</w:t>
      </w:r>
      <w:r w:rsidRPr="005B38D5">
        <w:rPr>
          <w:rFonts w:asciiTheme="majorHAnsi" w:eastAsia="Arial" w:hAnsiTheme="majorHAnsi" w:cstheme="majorHAnsi"/>
          <w:color w:val="000000" w:themeColor="text1"/>
          <w:spacing w:val="1"/>
        </w:rPr>
        <w:t>ee</w:t>
      </w:r>
      <w:r w:rsidRPr="005B38D5">
        <w:rPr>
          <w:rFonts w:asciiTheme="majorHAnsi" w:eastAsia="Arial" w:hAnsiTheme="majorHAnsi" w:cstheme="majorHAnsi"/>
          <w:color w:val="000000" w:themeColor="text1"/>
          <w:spacing w:val="-2"/>
        </w:rPr>
        <w:t>d</w:t>
      </w:r>
      <w:r w:rsidRPr="005B38D5">
        <w:rPr>
          <w:rFonts w:asciiTheme="majorHAnsi" w:eastAsia="Arial" w:hAnsiTheme="majorHAnsi" w:cstheme="majorHAnsi"/>
          <w:color w:val="000000" w:themeColor="text1"/>
          <w:spacing w:val="1"/>
        </w:rPr>
        <w:t>li</w:t>
      </w:r>
      <w:r w:rsidRPr="005B38D5">
        <w:rPr>
          <w:rFonts w:asciiTheme="majorHAnsi" w:eastAsia="Arial" w:hAnsiTheme="majorHAnsi" w:cstheme="majorHAnsi"/>
          <w:color w:val="000000" w:themeColor="text1"/>
          <w:spacing w:val="-2"/>
        </w:rPr>
        <w:t>n</w:t>
      </w:r>
      <w:r w:rsidRPr="005B38D5">
        <w:rPr>
          <w:rFonts w:asciiTheme="majorHAnsi" w:eastAsia="Arial" w:hAnsiTheme="majorHAnsi" w:cstheme="majorHAnsi"/>
          <w:color w:val="000000" w:themeColor="text1"/>
        </w:rPr>
        <w:t>e</w:t>
      </w:r>
      <w:r w:rsidRPr="005B38D5">
        <w:rPr>
          <w:rFonts w:asciiTheme="majorHAnsi" w:eastAsia="Arial" w:hAnsiTheme="majorHAnsi" w:cstheme="majorHAnsi"/>
          <w:color w:val="000000" w:themeColor="text1"/>
          <w:spacing w:val="2"/>
        </w:rPr>
        <w:t>”</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37"/>
        </w:rPr>
        <w:t xml:space="preserve"> </w:t>
      </w:r>
      <w:r w:rsidRPr="005B38D5">
        <w:rPr>
          <w:rFonts w:asciiTheme="majorHAnsi" w:eastAsia="Arial" w:hAnsiTheme="majorHAnsi" w:cstheme="majorHAnsi"/>
          <w:i/>
          <w:color w:val="000000" w:themeColor="text1"/>
          <w:spacing w:val="-2"/>
        </w:rPr>
        <w:t>2</w:t>
      </w:r>
      <w:r w:rsidRPr="005B38D5">
        <w:rPr>
          <w:rFonts w:asciiTheme="majorHAnsi" w:eastAsia="Arial" w:hAnsiTheme="majorHAnsi" w:cstheme="majorHAnsi"/>
          <w:i/>
          <w:color w:val="000000" w:themeColor="text1"/>
          <w:spacing w:val="1"/>
        </w:rPr>
        <w:t>01</w:t>
      </w:r>
      <w:r w:rsidRPr="005B38D5">
        <w:rPr>
          <w:rFonts w:asciiTheme="majorHAnsi" w:eastAsia="Arial" w:hAnsiTheme="majorHAnsi" w:cstheme="majorHAnsi"/>
          <w:i/>
          <w:color w:val="000000" w:themeColor="text1"/>
        </w:rPr>
        <w:t>7</w:t>
      </w:r>
      <w:r w:rsidRPr="005B38D5">
        <w:rPr>
          <w:rFonts w:asciiTheme="majorHAnsi" w:eastAsia="Arial" w:hAnsiTheme="majorHAnsi" w:cstheme="majorHAnsi"/>
          <w:i/>
          <w:color w:val="000000" w:themeColor="text1"/>
          <w:spacing w:val="36"/>
        </w:rPr>
        <w:t xml:space="preserve"> </w:t>
      </w:r>
      <w:r w:rsidRPr="005B38D5">
        <w:rPr>
          <w:rFonts w:asciiTheme="majorHAnsi" w:eastAsia="Arial" w:hAnsiTheme="majorHAnsi" w:cstheme="majorHAnsi"/>
          <w:i/>
          <w:color w:val="000000" w:themeColor="text1"/>
          <w:spacing w:val="-1"/>
        </w:rPr>
        <w:t>IEE</w:t>
      </w:r>
      <w:r w:rsidRPr="005B38D5">
        <w:rPr>
          <w:rFonts w:asciiTheme="majorHAnsi" w:eastAsia="Arial" w:hAnsiTheme="majorHAnsi" w:cstheme="majorHAnsi"/>
          <w:i/>
          <w:color w:val="000000" w:themeColor="text1"/>
        </w:rPr>
        <w:t>E</w:t>
      </w:r>
      <w:r w:rsidRPr="005B38D5">
        <w:rPr>
          <w:rFonts w:asciiTheme="majorHAnsi" w:eastAsia="Arial" w:hAnsiTheme="majorHAnsi" w:cstheme="majorHAnsi"/>
          <w:i/>
          <w:color w:val="000000" w:themeColor="text1"/>
          <w:spacing w:val="36"/>
        </w:rPr>
        <w:t xml:space="preserve"> </w:t>
      </w:r>
      <w:r w:rsidRPr="005B38D5">
        <w:rPr>
          <w:rFonts w:asciiTheme="majorHAnsi" w:eastAsia="Arial" w:hAnsiTheme="majorHAnsi" w:cstheme="majorHAnsi"/>
          <w:i/>
          <w:color w:val="000000" w:themeColor="text1"/>
          <w:spacing w:val="-1"/>
        </w:rPr>
        <w:t>In</w:t>
      </w:r>
      <w:r w:rsidRPr="005B38D5">
        <w:rPr>
          <w:rFonts w:asciiTheme="majorHAnsi" w:eastAsia="Arial" w:hAnsiTheme="majorHAnsi" w:cstheme="majorHAnsi"/>
          <w:i/>
          <w:color w:val="000000" w:themeColor="text1"/>
          <w:spacing w:val="-3"/>
        </w:rPr>
        <w:t>t</w:t>
      </w:r>
      <w:r w:rsidRPr="005B38D5">
        <w:rPr>
          <w:rFonts w:asciiTheme="majorHAnsi" w:eastAsia="Arial" w:hAnsiTheme="majorHAnsi" w:cstheme="majorHAnsi"/>
          <w:i/>
          <w:color w:val="000000" w:themeColor="text1"/>
          <w:spacing w:val="1"/>
        </w:rPr>
        <w:t>e</w:t>
      </w:r>
      <w:r w:rsidRPr="005B38D5">
        <w:rPr>
          <w:rFonts w:asciiTheme="majorHAnsi" w:eastAsia="Arial" w:hAnsiTheme="majorHAnsi" w:cstheme="majorHAnsi"/>
          <w:i/>
          <w:color w:val="000000" w:themeColor="text1"/>
        </w:rPr>
        <w:t>r</w:t>
      </w:r>
      <w:r w:rsidRPr="005B38D5">
        <w:rPr>
          <w:rFonts w:asciiTheme="majorHAnsi" w:eastAsia="Arial" w:hAnsiTheme="majorHAnsi" w:cstheme="majorHAnsi"/>
          <w:i/>
          <w:color w:val="000000" w:themeColor="text1"/>
          <w:spacing w:val="1"/>
        </w:rPr>
        <w:t>na</w:t>
      </w:r>
      <w:r w:rsidRPr="005B38D5">
        <w:rPr>
          <w:rFonts w:asciiTheme="majorHAnsi" w:eastAsia="Arial" w:hAnsiTheme="majorHAnsi" w:cstheme="majorHAnsi"/>
          <w:i/>
          <w:color w:val="000000" w:themeColor="text1"/>
          <w:spacing w:val="-1"/>
        </w:rPr>
        <w:t>ti</w:t>
      </w:r>
      <w:r w:rsidRPr="005B38D5">
        <w:rPr>
          <w:rFonts w:asciiTheme="majorHAnsi" w:eastAsia="Arial" w:hAnsiTheme="majorHAnsi" w:cstheme="majorHAnsi"/>
          <w:i/>
          <w:color w:val="000000" w:themeColor="text1"/>
          <w:spacing w:val="1"/>
        </w:rPr>
        <w:t>on</w:t>
      </w:r>
      <w:r w:rsidRPr="005B38D5">
        <w:rPr>
          <w:rFonts w:asciiTheme="majorHAnsi" w:eastAsia="Arial" w:hAnsiTheme="majorHAnsi" w:cstheme="majorHAnsi"/>
          <w:i/>
          <w:color w:val="000000" w:themeColor="text1"/>
          <w:spacing w:val="-2"/>
        </w:rPr>
        <w:t>a</w:t>
      </w:r>
      <w:r w:rsidRPr="005B38D5">
        <w:rPr>
          <w:rFonts w:asciiTheme="majorHAnsi" w:eastAsia="Arial" w:hAnsiTheme="majorHAnsi" w:cstheme="majorHAnsi"/>
          <w:i/>
          <w:color w:val="000000" w:themeColor="text1"/>
        </w:rPr>
        <w:t>l</w:t>
      </w:r>
      <w:r w:rsidRPr="005B38D5">
        <w:rPr>
          <w:rFonts w:asciiTheme="majorHAnsi" w:eastAsia="Arial" w:hAnsiTheme="majorHAnsi" w:cstheme="majorHAnsi"/>
          <w:i/>
          <w:color w:val="000000" w:themeColor="text1"/>
          <w:spacing w:val="37"/>
        </w:rPr>
        <w:t xml:space="preserve"> </w:t>
      </w:r>
      <w:r w:rsidRPr="005B38D5">
        <w:rPr>
          <w:rFonts w:asciiTheme="majorHAnsi" w:eastAsia="Arial" w:hAnsiTheme="majorHAnsi" w:cstheme="majorHAnsi"/>
          <w:i/>
          <w:color w:val="000000" w:themeColor="text1"/>
        </w:rPr>
        <w:t>S</w:t>
      </w:r>
      <w:r w:rsidRPr="005B38D5">
        <w:rPr>
          <w:rFonts w:asciiTheme="majorHAnsi" w:eastAsia="Arial" w:hAnsiTheme="majorHAnsi" w:cstheme="majorHAnsi"/>
          <w:i/>
          <w:color w:val="000000" w:themeColor="text1"/>
          <w:spacing w:val="2"/>
        </w:rPr>
        <w:t>y</w:t>
      </w:r>
      <w:r w:rsidRPr="005B38D5">
        <w:rPr>
          <w:rFonts w:asciiTheme="majorHAnsi" w:eastAsia="Arial" w:hAnsiTheme="majorHAnsi" w:cstheme="majorHAnsi"/>
          <w:i/>
          <w:color w:val="000000" w:themeColor="text1"/>
          <w:spacing w:val="-3"/>
        </w:rPr>
        <w:t>m</w:t>
      </w:r>
      <w:r w:rsidRPr="005B38D5">
        <w:rPr>
          <w:rFonts w:asciiTheme="majorHAnsi" w:eastAsia="Arial" w:hAnsiTheme="majorHAnsi" w:cstheme="majorHAnsi"/>
          <w:i/>
          <w:color w:val="000000" w:themeColor="text1"/>
        </w:rPr>
        <w:t>p</w:t>
      </w:r>
      <w:r w:rsidRPr="005B38D5">
        <w:rPr>
          <w:rFonts w:asciiTheme="majorHAnsi" w:eastAsia="Arial" w:hAnsiTheme="majorHAnsi" w:cstheme="majorHAnsi"/>
          <w:i/>
          <w:color w:val="000000" w:themeColor="text1"/>
          <w:spacing w:val="1"/>
        </w:rPr>
        <w:t>o</w:t>
      </w:r>
      <w:r w:rsidRPr="005B38D5">
        <w:rPr>
          <w:rFonts w:asciiTheme="majorHAnsi" w:eastAsia="Arial" w:hAnsiTheme="majorHAnsi" w:cstheme="majorHAnsi"/>
          <w:i/>
          <w:color w:val="000000" w:themeColor="text1"/>
          <w:spacing w:val="-1"/>
        </w:rPr>
        <w:t>s</w:t>
      </w:r>
      <w:r w:rsidRPr="005B38D5">
        <w:rPr>
          <w:rFonts w:asciiTheme="majorHAnsi" w:eastAsia="Arial" w:hAnsiTheme="majorHAnsi" w:cstheme="majorHAnsi"/>
          <w:i/>
          <w:color w:val="000000" w:themeColor="text1"/>
        </w:rPr>
        <w:t>i</w:t>
      </w:r>
      <w:r w:rsidRPr="005B38D5">
        <w:rPr>
          <w:rFonts w:asciiTheme="majorHAnsi" w:eastAsia="Arial" w:hAnsiTheme="majorHAnsi" w:cstheme="majorHAnsi"/>
          <w:i/>
          <w:color w:val="000000" w:themeColor="text1"/>
          <w:spacing w:val="1"/>
        </w:rPr>
        <w:t>u</w:t>
      </w:r>
      <w:r w:rsidRPr="005B38D5">
        <w:rPr>
          <w:rFonts w:asciiTheme="majorHAnsi" w:eastAsia="Arial" w:hAnsiTheme="majorHAnsi" w:cstheme="majorHAnsi"/>
          <w:i/>
          <w:color w:val="000000" w:themeColor="text1"/>
        </w:rPr>
        <w:t xml:space="preserve">m </w:t>
      </w:r>
      <w:r w:rsidRPr="005B38D5">
        <w:rPr>
          <w:rFonts w:asciiTheme="majorHAnsi" w:eastAsia="Arial" w:hAnsiTheme="majorHAnsi" w:cstheme="majorHAnsi"/>
          <w:i/>
          <w:color w:val="000000" w:themeColor="text1"/>
          <w:spacing w:val="1"/>
        </w:rPr>
        <w:t>o</w:t>
      </w:r>
      <w:r w:rsidRPr="005B38D5">
        <w:rPr>
          <w:rFonts w:asciiTheme="majorHAnsi" w:eastAsia="Arial" w:hAnsiTheme="majorHAnsi" w:cstheme="majorHAnsi"/>
          <w:i/>
          <w:color w:val="000000" w:themeColor="text1"/>
        </w:rPr>
        <w:t xml:space="preserve">n </w:t>
      </w:r>
      <w:r w:rsidRPr="005B38D5">
        <w:rPr>
          <w:rFonts w:asciiTheme="majorHAnsi" w:eastAsia="Arial" w:hAnsiTheme="majorHAnsi" w:cstheme="majorHAnsi"/>
          <w:i/>
          <w:color w:val="000000" w:themeColor="text1"/>
          <w:spacing w:val="20"/>
        </w:rPr>
        <w:t>Antennas</w:t>
      </w:r>
      <w:r w:rsidRPr="005B38D5">
        <w:rPr>
          <w:rFonts w:asciiTheme="majorHAnsi" w:eastAsia="Arial" w:hAnsiTheme="majorHAnsi" w:cstheme="majorHAnsi"/>
          <w:i/>
          <w:color w:val="000000" w:themeColor="text1"/>
        </w:rPr>
        <w:t xml:space="preserve"> </w:t>
      </w:r>
      <w:r w:rsidRPr="005B38D5">
        <w:rPr>
          <w:rFonts w:asciiTheme="majorHAnsi" w:eastAsia="Arial" w:hAnsiTheme="majorHAnsi" w:cstheme="majorHAnsi"/>
          <w:i/>
          <w:color w:val="000000" w:themeColor="text1"/>
          <w:spacing w:val="19"/>
        </w:rPr>
        <w:t>and</w:t>
      </w:r>
      <w:r w:rsidRPr="005B38D5">
        <w:rPr>
          <w:rFonts w:asciiTheme="majorHAnsi" w:eastAsia="Arial" w:hAnsiTheme="majorHAnsi" w:cstheme="majorHAnsi"/>
          <w:i/>
          <w:color w:val="000000" w:themeColor="text1"/>
        </w:rPr>
        <w:t xml:space="preserve"> Pr</w:t>
      </w:r>
      <w:r w:rsidRPr="005B38D5">
        <w:rPr>
          <w:rFonts w:asciiTheme="majorHAnsi" w:eastAsia="Arial" w:hAnsiTheme="majorHAnsi" w:cstheme="majorHAnsi"/>
          <w:i/>
          <w:color w:val="000000" w:themeColor="text1"/>
          <w:spacing w:val="1"/>
        </w:rPr>
        <w:t>o</w:t>
      </w:r>
      <w:r w:rsidRPr="005B38D5">
        <w:rPr>
          <w:rFonts w:asciiTheme="majorHAnsi" w:eastAsia="Arial" w:hAnsiTheme="majorHAnsi" w:cstheme="majorHAnsi"/>
          <w:i/>
          <w:color w:val="000000" w:themeColor="text1"/>
          <w:spacing w:val="-2"/>
        </w:rPr>
        <w:t>p</w:t>
      </w:r>
      <w:r w:rsidRPr="005B38D5">
        <w:rPr>
          <w:rFonts w:asciiTheme="majorHAnsi" w:eastAsia="Arial" w:hAnsiTheme="majorHAnsi" w:cstheme="majorHAnsi"/>
          <w:i/>
          <w:color w:val="000000" w:themeColor="text1"/>
        </w:rPr>
        <w:t>a</w:t>
      </w:r>
      <w:r w:rsidRPr="005B38D5">
        <w:rPr>
          <w:rFonts w:asciiTheme="majorHAnsi" w:eastAsia="Arial" w:hAnsiTheme="majorHAnsi" w:cstheme="majorHAnsi"/>
          <w:i/>
          <w:color w:val="000000" w:themeColor="text1"/>
          <w:spacing w:val="1"/>
        </w:rPr>
        <w:t>g</w:t>
      </w:r>
      <w:r w:rsidRPr="005B38D5">
        <w:rPr>
          <w:rFonts w:asciiTheme="majorHAnsi" w:eastAsia="Arial" w:hAnsiTheme="majorHAnsi" w:cstheme="majorHAnsi"/>
          <w:i/>
          <w:color w:val="000000" w:themeColor="text1"/>
          <w:spacing w:val="2"/>
        </w:rPr>
        <w:t>a</w:t>
      </w:r>
      <w:r w:rsidRPr="005B38D5">
        <w:rPr>
          <w:rFonts w:asciiTheme="majorHAnsi" w:eastAsia="Arial" w:hAnsiTheme="majorHAnsi" w:cstheme="majorHAnsi"/>
          <w:i/>
          <w:color w:val="000000" w:themeColor="text1"/>
          <w:spacing w:val="-3"/>
        </w:rPr>
        <w:t>t</w:t>
      </w:r>
      <w:r w:rsidRPr="005B38D5">
        <w:rPr>
          <w:rFonts w:asciiTheme="majorHAnsi" w:eastAsia="Arial" w:hAnsiTheme="majorHAnsi" w:cstheme="majorHAnsi"/>
          <w:i/>
          <w:color w:val="000000" w:themeColor="text1"/>
          <w:spacing w:val="1"/>
        </w:rPr>
        <w:t>io</w:t>
      </w:r>
      <w:r w:rsidRPr="005B38D5">
        <w:rPr>
          <w:rFonts w:asciiTheme="majorHAnsi" w:eastAsia="Arial" w:hAnsiTheme="majorHAnsi" w:cstheme="majorHAnsi"/>
          <w:i/>
          <w:color w:val="000000" w:themeColor="text1"/>
        </w:rPr>
        <w:t>n</w:t>
      </w:r>
      <w:r w:rsidRPr="005B38D5">
        <w:rPr>
          <w:rFonts w:asciiTheme="majorHAnsi" w:eastAsia="Arial" w:hAnsiTheme="majorHAnsi" w:cstheme="majorHAnsi"/>
          <w:i/>
          <w:color w:val="000000" w:themeColor="text1"/>
          <w:spacing w:val="7"/>
        </w:rPr>
        <w:t xml:space="preserve"> </w:t>
      </w:r>
      <w:r w:rsidRPr="005B38D5">
        <w:rPr>
          <w:rFonts w:asciiTheme="majorHAnsi" w:eastAsia="Arial" w:hAnsiTheme="majorHAnsi" w:cstheme="majorHAnsi"/>
          <w:i/>
          <w:color w:val="000000" w:themeColor="text1"/>
        </w:rPr>
        <w:t>a</w:t>
      </w:r>
      <w:r w:rsidRPr="005B38D5">
        <w:rPr>
          <w:rFonts w:asciiTheme="majorHAnsi" w:eastAsia="Arial" w:hAnsiTheme="majorHAnsi" w:cstheme="majorHAnsi"/>
          <w:i/>
          <w:color w:val="000000" w:themeColor="text1"/>
          <w:spacing w:val="1"/>
        </w:rPr>
        <w:t>n</w:t>
      </w:r>
      <w:r w:rsidRPr="005B38D5">
        <w:rPr>
          <w:rFonts w:asciiTheme="majorHAnsi" w:eastAsia="Arial" w:hAnsiTheme="majorHAnsi" w:cstheme="majorHAnsi"/>
          <w:i/>
          <w:color w:val="000000" w:themeColor="text1"/>
        </w:rPr>
        <w:t xml:space="preserve">d </w:t>
      </w:r>
      <w:r w:rsidRPr="005B38D5">
        <w:rPr>
          <w:rFonts w:asciiTheme="majorHAnsi" w:eastAsia="Arial" w:hAnsiTheme="majorHAnsi" w:cstheme="majorHAnsi"/>
          <w:i/>
          <w:color w:val="000000" w:themeColor="text1"/>
          <w:spacing w:val="1"/>
        </w:rPr>
        <w:t>U</w:t>
      </w:r>
      <w:r w:rsidRPr="005B38D5">
        <w:rPr>
          <w:rFonts w:asciiTheme="majorHAnsi" w:eastAsia="Arial" w:hAnsiTheme="majorHAnsi" w:cstheme="majorHAnsi"/>
          <w:i/>
          <w:color w:val="000000" w:themeColor="text1"/>
        </w:rPr>
        <w:t>S</w:t>
      </w:r>
      <w:r w:rsidRPr="005B38D5">
        <w:rPr>
          <w:rFonts w:asciiTheme="majorHAnsi" w:eastAsia="Arial" w:hAnsiTheme="majorHAnsi" w:cstheme="majorHAnsi"/>
          <w:i/>
          <w:color w:val="000000" w:themeColor="text1"/>
          <w:spacing w:val="-2"/>
        </w:rPr>
        <w:t>N</w:t>
      </w:r>
      <w:r w:rsidRPr="005B38D5">
        <w:rPr>
          <w:rFonts w:asciiTheme="majorHAnsi" w:eastAsia="Arial" w:hAnsiTheme="majorHAnsi" w:cstheme="majorHAnsi"/>
          <w:i/>
          <w:color w:val="000000" w:themeColor="text1"/>
          <w:spacing w:val="1"/>
        </w:rPr>
        <w:t>C</w:t>
      </w:r>
      <w:r w:rsidRPr="005B38D5">
        <w:rPr>
          <w:rFonts w:asciiTheme="majorHAnsi" w:eastAsia="Arial" w:hAnsiTheme="majorHAnsi" w:cstheme="majorHAnsi"/>
          <w:i/>
          <w:color w:val="000000" w:themeColor="text1"/>
          <w:spacing w:val="-1"/>
        </w:rPr>
        <w:t>-</w:t>
      </w:r>
      <w:r w:rsidRPr="005B38D5">
        <w:rPr>
          <w:rFonts w:asciiTheme="majorHAnsi" w:eastAsia="Arial" w:hAnsiTheme="majorHAnsi" w:cstheme="majorHAnsi"/>
          <w:i/>
          <w:color w:val="000000" w:themeColor="text1"/>
          <w:spacing w:val="1"/>
        </w:rPr>
        <w:t>U</w:t>
      </w:r>
      <w:r w:rsidRPr="005B38D5">
        <w:rPr>
          <w:rFonts w:asciiTheme="majorHAnsi" w:eastAsia="Arial" w:hAnsiTheme="majorHAnsi" w:cstheme="majorHAnsi"/>
          <w:i/>
          <w:color w:val="000000" w:themeColor="text1"/>
          <w:spacing w:val="-1"/>
        </w:rPr>
        <w:t>R</w:t>
      </w:r>
      <w:r w:rsidRPr="005B38D5">
        <w:rPr>
          <w:rFonts w:asciiTheme="majorHAnsi" w:eastAsia="Arial" w:hAnsiTheme="majorHAnsi" w:cstheme="majorHAnsi"/>
          <w:i/>
          <w:color w:val="000000" w:themeColor="text1"/>
        </w:rPr>
        <w:t xml:space="preserve">SI </w:t>
      </w:r>
      <w:r w:rsidRPr="005B38D5">
        <w:rPr>
          <w:rFonts w:asciiTheme="majorHAnsi" w:eastAsia="Arial" w:hAnsiTheme="majorHAnsi" w:cstheme="majorHAnsi"/>
          <w:i/>
          <w:color w:val="000000" w:themeColor="text1"/>
          <w:spacing w:val="1"/>
        </w:rPr>
        <w:t>R</w:t>
      </w:r>
      <w:r w:rsidRPr="005B38D5">
        <w:rPr>
          <w:rFonts w:asciiTheme="majorHAnsi" w:eastAsia="Arial" w:hAnsiTheme="majorHAnsi" w:cstheme="majorHAnsi"/>
          <w:i/>
          <w:color w:val="000000" w:themeColor="text1"/>
        </w:rPr>
        <w:t>ad</w:t>
      </w:r>
      <w:r w:rsidRPr="005B38D5">
        <w:rPr>
          <w:rFonts w:asciiTheme="majorHAnsi" w:eastAsia="Arial" w:hAnsiTheme="majorHAnsi" w:cstheme="majorHAnsi"/>
          <w:i/>
          <w:color w:val="000000" w:themeColor="text1"/>
          <w:spacing w:val="1"/>
        </w:rPr>
        <w:t>i</w:t>
      </w:r>
      <w:r w:rsidRPr="005B38D5">
        <w:rPr>
          <w:rFonts w:asciiTheme="majorHAnsi" w:eastAsia="Arial" w:hAnsiTheme="majorHAnsi" w:cstheme="majorHAnsi"/>
          <w:i/>
          <w:color w:val="000000" w:themeColor="text1"/>
        </w:rPr>
        <w:t>o S</w:t>
      </w:r>
      <w:r w:rsidRPr="005B38D5">
        <w:rPr>
          <w:rFonts w:asciiTheme="majorHAnsi" w:eastAsia="Arial" w:hAnsiTheme="majorHAnsi" w:cstheme="majorHAnsi"/>
          <w:i/>
          <w:color w:val="000000" w:themeColor="text1"/>
          <w:spacing w:val="-1"/>
        </w:rPr>
        <w:t>c</w:t>
      </w:r>
      <w:r w:rsidRPr="005B38D5">
        <w:rPr>
          <w:rFonts w:asciiTheme="majorHAnsi" w:eastAsia="Arial" w:hAnsiTheme="majorHAnsi" w:cstheme="majorHAnsi"/>
          <w:i/>
          <w:color w:val="000000" w:themeColor="text1"/>
          <w:spacing w:val="1"/>
        </w:rPr>
        <w:t>i</w:t>
      </w:r>
      <w:r w:rsidRPr="005B38D5">
        <w:rPr>
          <w:rFonts w:asciiTheme="majorHAnsi" w:eastAsia="Arial" w:hAnsiTheme="majorHAnsi" w:cstheme="majorHAnsi"/>
          <w:i/>
          <w:color w:val="000000" w:themeColor="text1"/>
          <w:spacing w:val="-3"/>
        </w:rPr>
        <w:t>e</w:t>
      </w:r>
      <w:r w:rsidRPr="005B38D5">
        <w:rPr>
          <w:rFonts w:asciiTheme="majorHAnsi" w:eastAsia="Arial" w:hAnsiTheme="majorHAnsi" w:cstheme="majorHAnsi"/>
          <w:i/>
          <w:color w:val="000000" w:themeColor="text1"/>
        </w:rPr>
        <w:t>n</w:t>
      </w:r>
      <w:r w:rsidRPr="005B38D5">
        <w:rPr>
          <w:rFonts w:asciiTheme="majorHAnsi" w:eastAsia="Arial" w:hAnsiTheme="majorHAnsi" w:cstheme="majorHAnsi"/>
          <w:i/>
          <w:color w:val="000000" w:themeColor="text1"/>
          <w:spacing w:val="2"/>
        </w:rPr>
        <w:t>c</w:t>
      </w:r>
      <w:r w:rsidRPr="005B38D5">
        <w:rPr>
          <w:rFonts w:asciiTheme="majorHAnsi" w:eastAsia="Arial" w:hAnsiTheme="majorHAnsi" w:cstheme="majorHAnsi"/>
          <w:i/>
          <w:color w:val="000000" w:themeColor="text1"/>
        </w:rPr>
        <w:t xml:space="preserve">e </w:t>
      </w:r>
      <w:r w:rsidRPr="005B38D5">
        <w:rPr>
          <w:rFonts w:asciiTheme="majorHAnsi" w:eastAsia="Arial" w:hAnsiTheme="majorHAnsi" w:cstheme="majorHAnsi"/>
          <w:i/>
          <w:color w:val="000000" w:themeColor="text1"/>
          <w:spacing w:val="-5"/>
        </w:rPr>
        <w:t>M</w:t>
      </w:r>
      <w:r w:rsidRPr="005B38D5">
        <w:rPr>
          <w:rFonts w:asciiTheme="majorHAnsi" w:eastAsia="Arial" w:hAnsiTheme="majorHAnsi" w:cstheme="majorHAnsi"/>
          <w:i/>
          <w:color w:val="000000" w:themeColor="text1"/>
          <w:spacing w:val="1"/>
        </w:rPr>
        <w:t>ee</w:t>
      </w:r>
      <w:r w:rsidRPr="005B38D5">
        <w:rPr>
          <w:rFonts w:asciiTheme="majorHAnsi" w:eastAsia="Arial" w:hAnsiTheme="majorHAnsi" w:cstheme="majorHAnsi"/>
          <w:i/>
          <w:color w:val="000000" w:themeColor="text1"/>
          <w:spacing w:val="-1"/>
        </w:rPr>
        <w:t>t</w:t>
      </w:r>
      <w:r w:rsidRPr="005B38D5">
        <w:rPr>
          <w:rFonts w:asciiTheme="majorHAnsi" w:eastAsia="Arial" w:hAnsiTheme="majorHAnsi" w:cstheme="majorHAnsi"/>
          <w:i/>
          <w:color w:val="000000" w:themeColor="text1"/>
        </w:rPr>
        <w:t>i</w:t>
      </w:r>
      <w:r w:rsidRPr="005B38D5">
        <w:rPr>
          <w:rFonts w:asciiTheme="majorHAnsi" w:eastAsia="Arial" w:hAnsiTheme="majorHAnsi" w:cstheme="majorHAnsi"/>
          <w:i/>
          <w:color w:val="000000" w:themeColor="text1"/>
          <w:spacing w:val="1"/>
        </w:rPr>
        <w:t>n</w:t>
      </w:r>
      <w:r w:rsidRPr="005B38D5">
        <w:rPr>
          <w:rFonts w:asciiTheme="majorHAnsi" w:eastAsia="Arial" w:hAnsiTheme="majorHAnsi" w:cstheme="majorHAnsi"/>
          <w:i/>
          <w:color w:val="000000" w:themeColor="text1"/>
        </w:rPr>
        <w:t>g A</w:t>
      </w:r>
      <w:r w:rsidRPr="005B38D5">
        <w:rPr>
          <w:rFonts w:asciiTheme="majorHAnsi" w:eastAsia="Arial" w:hAnsiTheme="majorHAnsi" w:cstheme="majorHAnsi"/>
          <w:i/>
          <w:color w:val="000000" w:themeColor="text1"/>
          <w:spacing w:val="3"/>
        </w:rPr>
        <w:t>P</w:t>
      </w:r>
      <w:r w:rsidRPr="005B38D5">
        <w:rPr>
          <w:rFonts w:asciiTheme="majorHAnsi" w:eastAsia="Arial" w:hAnsiTheme="majorHAnsi" w:cstheme="majorHAnsi"/>
          <w:i/>
          <w:color w:val="000000" w:themeColor="text1"/>
        </w:rPr>
        <w:t>-S</w:t>
      </w:r>
      <w:r w:rsidRPr="005B38D5">
        <w:rPr>
          <w:rFonts w:asciiTheme="majorHAnsi" w:eastAsia="Arial" w:hAnsiTheme="majorHAnsi" w:cstheme="majorHAnsi"/>
          <w:i/>
          <w:color w:val="000000" w:themeColor="text1"/>
          <w:spacing w:val="-1"/>
        </w:rPr>
        <w:t>/U</w:t>
      </w:r>
      <w:r w:rsidRPr="005B38D5">
        <w:rPr>
          <w:rFonts w:asciiTheme="majorHAnsi" w:eastAsia="Arial" w:hAnsiTheme="majorHAnsi" w:cstheme="majorHAnsi"/>
          <w:i/>
          <w:color w:val="000000" w:themeColor="text1"/>
        </w:rPr>
        <w:t xml:space="preserve">RSI, </w:t>
      </w:r>
      <w:r w:rsidRPr="005B38D5">
        <w:rPr>
          <w:rFonts w:asciiTheme="majorHAnsi" w:eastAsia="Arial" w:hAnsiTheme="majorHAnsi" w:cstheme="majorHAnsi"/>
          <w:color w:val="000000" w:themeColor="text1"/>
          <w:spacing w:val="-3"/>
        </w:rPr>
        <w:t>S</w:t>
      </w:r>
      <w:r w:rsidRPr="005B38D5">
        <w:rPr>
          <w:rFonts w:asciiTheme="majorHAnsi" w:eastAsia="Arial" w:hAnsiTheme="majorHAnsi" w:cstheme="majorHAnsi"/>
          <w:color w:val="000000" w:themeColor="text1"/>
          <w:spacing w:val="3"/>
        </w:rPr>
        <w:t>a</w:t>
      </w:r>
      <w:r w:rsidRPr="005B38D5">
        <w:rPr>
          <w:rFonts w:asciiTheme="majorHAnsi" w:eastAsia="Arial" w:hAnsiTheme="majorHAnsi" w:cstheme="majorHAnsi"/>
          <w:color w:val="000000" w:themeColor="text1"/>
        </w:rPr>
        <w:t xml:space="preserve">n </w:t>
      </w:r>
      <w:r w:rsidRPr="005B38D5">
        <w:rPr>
          <w:rFonts w:asciiTheme="majorHAnsi" w:eastAsia="Arial" w:hAnsiTheme="majorHAnsi" w:cstheme="majorHAnsi"/>
          <w:color w:val="000000" w:themeColor="text1"/>
          <w:spacing w:val="1"/>
        </w:rPr>
        <w:t>D</w:t>
      </w:r>
      <w:r w:rsidRPr="005B38D5">
        <w:rPr>
          <w:rFonts w:asciiTheme="majorHAnsi" w:eastAsia="Arial" w:hAnsiTheme="majorHAnsi" w:cstheme="majorHAnsi"/>
          <w:color w:val="000000" w:themeColor="text1"/>
        </w:rPr>
        <w:t>ie</w:t>
      </w:r>
      <w:r w:rsidRPr="005B38D5">
        <w:rPr>
          <w:rFonts w:asciiTheme="majorHAnsi" w:eastAsia="Arial" w:hAnsiTheme="majorHAnsi" w:cstheme="majorHAnsi"/>
          <w:color w:val="000000" w:themeColor="text1"/>
          <w:spacing w:val="1"/>
        </w:rPr>
        <w:t>g</w:t>
      </w:r>
      <w:r w:rsidRPr="005B38D5">
        <w:rPr>
          <w:rFonts w:asciiTheme="majorHAnsi" w:eastAsia="Arial" w:hAnsiTheme="majorHAnsi" w:cstheme="majorHAnsi"/>
          <w:color w:val="000000" w:themeColor="text1"/>
          <w:spacing w:val="-2"/>
        </w:rPr>
        <w:t>o</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1"/>
        </w:rPr>
        <w:t xml:space="preserve"> </w:t>
      </w:r>
      <w:r w:rsidRPr="005B38D5">
        <w:rPr>
          <w:rFonts w:asciiTheme="majorHAnsi" w:eastAsia="Arial" w:hAnsiTheme="majorHAnsi" w:cstheme="majorHAnsi"/>
          <w:color w:val="000000" w:themeColor="text1"/>
          <w:spacing w:val="1"/>
        </w:rPr>
        <w:t>C</w:t>
      </w:r>
      <w:r w:rsidRPr="005B38D5">
        <w:rPr>
          <w:rFonts w:asciiTheme="majorHAnsi" w:eastAsia="Arial" w:hAnsiTheme="majorHAnsi" w:cstheme="majorHAnsi"/>
          <w:color w:val="000000" w:themeColor="text1"/>
        </w:rPr>
        <w:t>a</w:t>
      </w:r>
      <w:r w:rsidRPr="005B38D5">
        <w:rPr>
          <w:rFonts w:asciiTheme="majorHAnsi" w:eastAsia="Arial" w:hAnsiTheme="majorHAnsi" w:cstheme="majorHAnsi"/>
          <w:color w:val="000000" w:themeColor="text1"/>
          <w:spacing w:val="1"/>
        </w:rPr>
        <w:t>li</w:t>
      </w:r>
      <w:r w:rsidRPr="005B38D5">
        <w:rPr>
          <w:rFonts w:asciiTheme="majorHAnsi" w:eastAsia="Arial" w:hAnsiTheme="majorHAnsi" w:cstheme="majorHAnsi"/>
          <w:color w:val="000000" w:themeColor="text1"/>
          <w:spacing w:val="-3"/>
        </w:rPr>
        <w:t>f</w:t>
      </w:r>
      <w:r w:rsidRPr="005B38D5">
        <w:rPr>
          <w:rFonts w:asciiTheme="majorHAnsi" w:eastAsia="Arial" w:hAnsiTheme="majorHAnsi" w:cstheme="majorHAnsi"/>
          <w:color w:val="000000" w:themeColor="text1"/>
        </w:rPr>
        <w:t>or</w:t>
      </w:r>
      <w:r w:rsidRPr="005B38D5">
        <w:rPr>
          <w:rFonts w:asciiTheme="majorHAnsi" w:eastAsia="Arial" w:hAnsiTheme="majorHAnsi" w:cstheme="majorHAnsi"/>
          <w:color w:val="000000" w:themeColor="text1"/>
          <w:spacing w:val="1"/>
        </w:rPr>
        <w:t>n</w:t>
      </w:r>
      <w:r w:rsidRPr="005B38D5">
        <w:rPr>
          <w:rFonts w:asciiTheme="majorHAnsi" w:eastAsia="Arial" w:hAnsiTheme="majorHAnsi" w:cstheme="majorHAnsi"/>
          <w:color w:val="000000" w:themeColor="text1"/>
          <w:spacing w:val="-2"/>
        </w:rPr>
        <w:t>i</w:t>
      </w:r>
      <w:r w:rsidRPr="005B38D5">
        <w:rPr>
          <w:rFonts w:asciiTheme="majorHAnsi" w:eastAsia="Arial" w:hAnsiTheme="majorHAnsi" w:cstheme="majorHAnsi"/>
          <w:color w:val="000000" w:themeColor="text1"/>
          <w:spacing w:val="1"/>
        </w:rPr>
        <w:t>a</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3"/>
        </w:rPr>
        <w:t xml:space="preserve"> </w:t>
      </w:r>
      <w:r w:rsidRPr="005B38D5">
        <w:rPr>
          <w:rFonts w:asciiTheme="majorHAnsi" w:eastAsia="Arial" w:hAnsiTheme="majorHAnsi" w:cstheme="majorHAnsi"/>
          <w:color w:val="000000" w:themeColor="text1"/>
        </w:rPr>
        <w:t>p</w:t>
      </w:r>
      <w:r w:rsidRPr="005B38D5">
        <w:rPr>
          <w:rFonts w:asciiTheme="majorHAnsi" w:eastAsia="Arial" w:hAnsiTheme="majorHAnsi" w:cstheme="majorHAnsi"/>
          <w:color w:val="000000" w:themeColor="text1"/>
          <w:spacing w:val="1"/>
        </w:rPr>
        <w:t>p</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1"/>
        </w:rPr>
        <w:t xml:space="preserve"> </w:t>
      </w:r>
      <w:r w:rsidRPr="005B38D5">
        <w:rPr>
          <w:rFonts w:asciiTheme="majorHAnsi" w:eastAsia="Arial" w:hAnsiTheme="majorHAnsi" w:cstheme="majorHAnsi"/>
          <w:color w:val="000000" w:themeColor="text1"/>
          <w:spacing w:val="-2"/>
        </w:rPr>
        <w:t>1</w:t>
      </w:r>
      <w:r w:rsidRPr="005B38D5">
        <w:rPr>
          <w:rFonts w:asciiTheme="majorHAnsi" w:eastAsia="Arial" w:hAnsiTheme="majorHAnsi" w:cstheme="majorHAnsi"/>
          <w:color w:val="000000" w:themeColor="text1"/>
          <w:spacing w:val="1"/>
        </w:rPr>
        <w:t>1</w:t>
      </w:r>
      <w:r w:rsidRPr="005B38D5">
        <w:rPr>
          <w:rFonts w:asciiTheme="majorHAnsi" w:eastAsia="Arial" w:hAnsiTheme="majorHAnsi" w:cstheme="majorHAnsi"/>
          <w:color w:val="000000" w:themeColor="text1"/>
        </w:rPr>
        <w:t>7</w:t>
      </w:r>
      <w:r w:rsidRPr="005B38D5">
        <w:rPr>
          <w:rFonts w:asciiTheme="majorHAnsi" w:eastAsia="Arial" w:hAnsiTheme="majorHAnsi" w:cstheme="majorHAnsi"/>
          <w:color w:val="000000" w:themeColor="text1"/>
          <w:spacing w:val="38"/>
        </w:rPr>
        <w:t xml:space="preserve"> </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3"/>
        </w:rPr>
        <w:t xml:space="preserve"> </w:t>
      </w:r>
      <w:r w:rsidRPr="005B38D5">
        <w:rPr>
          <w:rFonts w:asciiTheme="majorHAnsi" w:eastAsia="Arial" w:hAnsiTheme="majorHAnsi" w:cstheme="majorHAnsi"/>
          <w:color w:val="000000" w:themeColor="text1"/>
          <w:spacing w:val="1"/>
        </w:rPr>
        <w:t>118</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1"/>
        </w:rPr>
        <w:t xml:space="preserve"> </w:t>
      </w:r>
      <w:r w:rsidRPr="005B38D5">
        <w:rPr>
          <w:rFonts w:asciiTheme="majorHAnsi" w:eastAsia="Arial" w:hAnsiTheme="majorHAnsi" w:cstheme="majorHAnsi"/>
          <w:color w:val="000000" w:themeColor="text1"/>
        </w:rPr>
        <w:t>USA</w:t>
      </w:r>
      <w:r w:rsidRPr="005B38D5">
        <w:rPr>
          <w:rFonts w:asciiTheme="majorHAnsi" w:eastAsia="Arial" w:hAnsiTheme="majorHAnsi" w:cstheme="majorHAnsi"/>
          <w:color w:val="000000" w:themeColor="text1"/>
          <w:spacing w:val="39"/>
        </w:rPr>
        <w:t xml:space="preserve"> </w:t>
      </w:r>
      <w:r w:rsidRPr="005B38D5">
        <w:rPr>
          <w:rFonts w:asciiTheme="majorHAnsi" w:eastAsia="Arial" w:hAnsiTheme="majorHAnsi" w:cstheme="majorHAnsi"/>
          <w:color w:val="000000" w:themeColor="text1"/>
          <w:spacing w:val="1"/>
        </w:rPr>
        <w:t>20</w:t>
      </w:r>
      <w:r w:rsidRPr="005B38D5">
        <w:rPr>
          <w:rFonts w:asciiTheme="majorHAnsi" w:eastAsia="Arial" w:hAnsiTheme="majorHAnsi" w:cstheme="majorHAnsi"/>
          <w:color w:val="000000" w:themeColor="text1"/>
          <w:spacing w:val="-2"/>
        </w:rPr>
        <w:t>1</w:t>
      </w:r>
      <w:r w:rsidRPr="005B38D5">
        <w:rPr>
          <w:rFonts w:asciiTheme="majorHAnsi" w:eastAsia="Arial" w:hAnsiTheme="majorHAnsi" w:cstheme="majorHAnsi"/>
          <w:color w:val="000000" w:themeColor="text1"/>
          <w:spacing w:val="1"/>
        </w:rPr>
        <w:t>7</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41"/>
        </w:rPr>
        <w:t xml:space="preserve"> </w:t>
      </w:r>
      <w:r w:rsidRPr="005B38D5">
        <w:rPr>
          <w:rFonts w:asciiTheme="majorHAnsi" w:eastAsia="Arial" w:hAnsiTheme="majorHAnsi" w:cstheme="majorHAnsi"/>
          <w:color w:val="000000" w:themeColor="text1"/>
          <w:spacing w:val="1"/>
        </w:rPr>
        <w:t>D</w:t>
      </w:r>
      <w:r w:rsidRPr="005B38D5">
        <w:rPr>
          <w:rFonts w:asciiTheme="majorHAnsi" w:eastAsia="Arial" w:hAnsiTheme="majorHAnsi" w:cstheme="majorHAnsi"/>
          <w:color w:val="000000" w:themeColor="text1"/>
          <w:spacing w:val="-1"/>
        </w:rPr>
        <w:t>OI</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1"/>
        </w:rPr>
        <w:t xml:space="preserve"> </w:t>
      </w:r>
      <w:r w:rsidRPr="005B38D5">
        <w:rPr>
          <w:rFonts w:asciiTheme="majorHAnsi" w:eastAsia="Arial" w:hAnsiTheme="majorHAnsi" w:cstheme="majorHAnsi"/>
          <w:color w:val="000000" w:themeColor="text1"/>
          <w:spacing w:val="1"/>
        </w:rPr>
        <w:t>10</w:t>
      </w:r>
      <w:r w:rsidRPr="005B38D5">
        <w:rPr>
          <w:rFonts w:asciiTheme="majorHAnsi" w:eastAsia="Arial" w:hAnsiTheme="majorHAnsi" w:cstheme="majorHAnsi"/>
          <w:color w:val="000000" w:themeColor="text1"/>
          <w:spacing w:val="-1"/>
        </w:rPr>
        <w:t>.</w:t>
      </w:r>
      <w:r w:rsidRPr="005B38D5">
        <w:rPr>
          <w:rFonts w:asciiTheme="majorHAnsi" w:eastAsia="Arial" w:hAnsiTheme="majorHAnsi" w:cstheme="majorHAnsi"/>
          <w:color w:val="000000" w:themeColor="text1"/>
          <w:spacing w:val="1"/>
        </w:rPr>
        <w:t>1</w:t>
      </w:r>
      <w:r w:rsidRPr="005B38D5">
        <w:rPr>
          <w:rFonts w:asciiTheme="majorHAnsi" w:eastAsia="Arial" w:hAnsiTheme="majorHAnsi" w:cstheme="majorHAnsi"/>
          <w:color w:val="000000" w:themeColor="text1"/>
          <w:spacing w:val="-3"/>
        </w:rPr>
        <w:t>1</w:t>
      </w:r>
      <w:r w:rsidRPr="005B38D5">
        <w:rPr>
          <w:rFonts w:asciiTheme="majorHAnsi" w:eastAsia="Arial" w:hAnsiTheme="majorHAnsi" w:cstheme="majorHAnsi"/>
          <w:color w:val="000000" w:themeColor="text1"/>
          <w:spacing w:val="1"/>
        </w:rPr>
        <w:t>09</w:t>
      </w:r>
      <w:r w:rsidRPr="005B38D5">
        <w:rPr>
          <w:rFonts w:asciiTheme="majorHAnsi" w:eastAsia="Arial" w:hAnsiTheme="majorHAnsi" w:cstheme="majorHAnsi"/>
          <w:color w:val="000000" w:themeColor="text1"/>
          <w:spacing w:val="-1"/>
        </w:rPr>
        <w:t>/APUS</w:t>
      </w:r>
      <w:r w:rsidRPr="005B38D5">
        <w:rPr>
          <w:rFonts w:asciiTheme="majorHAnsi" w:eastAsia="Arial" w:hAnsiTheme="majorHAnsi" w:cstheme="majorHAnsi"/>
          <w:color w:val="000000" w:themeColor="text1"/>
        </w:rPr>
        <w:t>N</w:t>
      </w:r>
      <w:r w:rsidRPr="005B38D5">
        <w:rPr>
          <w:rFonts w:asciiTheme="majorHAnsi" w:eastAsia="Arial" w:hAnsiTheme="majorHAnsi" w:cstheme="majorHAnsi"/>
          <w:color w:val="000000" w:themeColor="text1"/>
          <w:spacing w:val="-2"/>
        </w:rPr>
        <w:t>C</w:t>
      </w:r>
      <w:r w:rsidRPr="005B38D5">
        <w:rPr>
          <w:rFonts w:asciiTheme="majorHAnsi" w:eastAsia="Arial" w:hAnsiTheme="majorHAnsi" w:cstheme="majorHAnsi"/>
          <w:color w:val="000000" w:themeColor="text1"/>
          <w:spacing w:val="1"/>
        </w:rPr>
        <w:t>U</w:t>
      </w:r>
      <w:r w:rsidRPr="005B38D5">
        <w:rPr>
          <w:rFonts w:asciiTheme="majorHAnsi" w:eastAsia="Arial" w:hAnsiTheme="majorHAnsi" w:cstheme="majorHAnsi"/>
          <w:color w:val="000000" w:themeColor="text1"/>
          <w:spacing w:val="-1"/>
        </w:rPr>
        <w:t>R</w:t>
      </w:r>
      <w:r w:rsidRPr="005B38D5">
        <w:rPr>
          <w:rFonts w:asciiTheme="majorHAnsi" w:eastAsia="Arial" w:hAnsiTheme="majorHAnsi" w:cstheme="majorHAnsi"/>
          <w:color w:val="000000" w:themeColor="text1"/>
        </w:rPr>
        <w:t>S</w:t>
      </w:r>
      <w:r w:rsidRPr="005B38D5">
        <w:rPr>
          <w:rFonts w:asciiTheme="majorHAnsi" w:eastAsia="Arial" w:hAnsiTheme="majorHAnsi" w:cstheme="majorHAnsi"/>
          <w:color w:val="000000" w:themeColor="text1"/>
          <w:spacing w:val="-1"/>
        </w:rPr>
        <w:t>INR</w:t>
      </w:r>
      <w:r w:rsidRPr="005B38D5">
        <w:rPr>
          <w:rFonts w:asciiTheme="majorHAnsi" w:eastAsia="Arial" w:hAnsiTheme="majorHAnsi" w:cstheme="majorHAnsi"/>
          <w:color w:val="000000" w:themeColor="text1"/>
          <w:spacing w:val="2"/>
        </w:rPr>
        <w:t>S</w:t>
      </w:r>
      <w:r w:rsidRPr="005B38D5">
        <w:rPr>
          <w:rFonts w:asciiTheme="majorHAnsi" w:eastAsia="Arial" w:hAnsiTheme="majorHAnsi" w:cstheme="majorHAnsi"/>
          <w:color w:val="000000" w:themeColor="text1"/>
          <w:spacing w:val="-1"/>
        </w:rPr>
        <w:t>M.</w:t>
      </w:r>
      <w:r w:rsidRPr="005B38D5">
        <w:rPr>
          <w:rFonts w:asciiTheme="majorHAnsi" w:eastAsia="Arial" w:hAnsiTheme="majorHAnsi" w:cstheme="majorHAnsi"/>
          <w:color w:val="000000" w:themeColor="text1"/>
          <w:spacing w:val="1"/>
        </w:rPr>
        <w:t>20</w:t>
      </w:r>
      <w:r w:rsidRPr="005B38D5">
        <w:rPr>
          <w:rFonts w:asciiTheme="majorHAnsi" w:eastAsia="Arial" w:hAnsiTheme="majorHAnsi" w:cstheme="majorHAnsi"/>
          <w:color w:val="000000" w:themeColor="text1"/>
        </w:rPr>
        <w:t>17</w:t>
      </w:r>
    </w:p>
    <w:p w14:paraId="3FFBD29D" w14:textId="3BD65941" w:rsidR="006B6F6E" w:rsidRPr="005B38D5" w:rsidRDefault="006B6F6E" w:rsidP="006B6F6E">
      <w:pPr>
        <w:pStyle w:val="ListParagraph"/>
        <w:ind w:left="1134"/>
        <w:jc w:val="both"/>
        <w:rPr>
          <w:rFonts w:asciiTheme="majorHAnsi" w:eastAsia="Arial" w:hAnsiTheme="majorHAnsi" w:cstheme="majorHAnsi"/>
          <w:color w:val="000000" w:themeColor="text1"/>
        </w:rPr>
      </w:pPr>
      <w:hyperlink r:id="rId64" w:history="1">
        <w:r w:rsidRPr="005B38D5">
          <w:rPr>
            <w:rStyle w:val="Hyperlink"/>
            <w:rFonts w:asciiTheme="majorHAnsi" w:eastAsia="Arial" w:hAnsiTheme="majorHAnsi" w:cstheme="majorHAnsi"/>
          </w:rPr>
          <w:t>https://doi.org/10.1109/APUSNCURSINRSM.2017.8072101</w:t>
        </w:r>
      </w:hyperlink>
    </w:p>
    <w:p w14:paraId="08165FBB" w14:textId="77777777" w:rsidR="000A4F7D" w:rsidRPr="005B38D5" w:rsidRDefault="000A4F7D" w:rsidP="000A4F7D">
      <w:pPr>
        <w:pStyle w:val="ListParagraph"/>
        <w:ind w:left="1134"/>
        <w:rPr>
          <w:rFonts w:asciiTheme="majorHAnsi" w:eastAsia="Arial" w:hAnsiTheme="majorHAnsi" w:cstheme="majorHAnsi"/>
          <w:color w:val="000000" w:themeColor="text1"/>
        </w:rPr>
      </w:pPr>
    </w:p>
    <w:p w14:paraId="4B2C076B" w14:textId="2410DE85"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rPr>
      </w:pPr>
      <w:r w:rsidRPr="005B38D5">
        <w:rPr>
          <w:rFonts w:asciiTheme="majorHAnsi" w:eastAsia="Arial" w:hAnsiTheme="majorHAnsi" w:cstheme="majorHAnsi"/>
          <w:color w:val="000000" w:themeColor="text1"/>
          <w:spacing w:val="-1"/>
        </w:rPr>
        <w:t xml:space="preserve">A. Isaac, C. </w:t>
      </w:r>
      <w:proofErr w:type="spellStart"/>
      <w:r w:rsidRPr="005B38D5">
        <w:rPr>
          <w:rFonts w:asciiTheme="majorHAnsi" w:eastAsia="Arial" w:hAnsiTheme="majorHAnsi" w:cstheme="majorHAnsi"/>
          <w:color w:val="000000" w:themeColor="text1"/>
          <w:spacing w:val="-1"/>
        </w:rPr>
        <w:t>Yongsheng</w:t>
      </w:r>
      <w:proofErr w:type="spellEnd"/>
      <w:r w:rsidRPr="005B38D5">
        <w:rPr>
          <w:rFonts w:asciiTheme="majorHAnsi" w:eastAsia="Arial" w:hAnsiTheme="majorHAnsi" w:cstheme="majorHAnsi"/>
          <w:color w:val="000000" w:themeColor="text1"/>
          <w:spacing w:val="-1"/>
        </w:rPr>
        <w:t xml:space="preserve">, C. Fushen and </w:t>
      </w:r>
      <w:r w:rsidRPr="005B38D5">
        <w:rPr>
          <w:rFonts w:asciiTheme="majorHAnsi" w:eastAsia="Arial" w:hAnsiTheme="majorHAnsi" w:cstheme="majorHAnsi"/>
          <w:b/>
          <w:color w:val="000000" w:themeColor="text1"/>
          <w:spacing w:val="-1"/>
        </w:rPr>
        <w:t>A. E. Ampoma</w:t>
      </w:r>
      <w:r w:rsidRPr="005B38D5">
        <w:rPr>
          <w:rFonts w:asciiTheme="majorHAnsi" w:eastAsia="Arial" w:hAnsiTheme="majorHAnsi" w:cstheme="majorHAnsi"/>
          <w:color w:val="000000" w:themeColor="text1"/>
          <w:spacing w:val="-1"/>
        </w:rPr>
        <w:t xml:space="preserve">, “Performance of 40, 80 and 112 Gb/s PDM-DQPSK optical label switching system with spectral amplitude code labels,” </w:t>
      </w:r>
      <w:r w:rsidRPr="005B38D5">
        <w:rPr>
          <w:rFonts w:asciiTheme="majorHAnsi" w:eastAsia="Arial" w:hAnsiTheme="majorHAnsi" w:cstheme="majorHAnsi"/>
          <w:i/>
          <w:color w:val="000000" w:themeColor="text1"/>
          <w:spacing w:val="-1"/>
        </w:rPr>
        <w:t>IEEE Asia- Pacific Conference on Communications (APCC)</w:t>
      </w:r>
      <w:r w:rsidRPr="005B38D5">
        <w:rPr>
          <w:rFonts w:asciiTheme="majorHAnsi" w:eastAsia="Arial" w:hAnsiTheme="majorHAnsi" w:cstheme="majorHAnsi"/>
          <w:color w:val="000000" w:themeColor="text1"/>
          <w:spacing w:val="-1"/>
        </w:rPr>
        <w:t>, pp. 161-166, Yogyakarta, 2016 (EI Index No:20164603010353) DOI: 10.1109/APCC. 2016.7581520</w:t>
      </w:r>
    </w:p>
    <w:p w14:paraId="36354BD7" w14:textId="520B354F" w:rsidR="00B32FA2" w:rsidRPr="005B38D5" w:rsidRDefault="00B32FA2" w:rsidP="00B32FA2">
      <w:pPr>
        <w:pStyle w:val="ListParagraph"/>
        <w:ind w:left="1134"/>
        <w:jc w:val="both"/>
        <w:rPr>
          <w:rFonts w:asciiTheme="majorHAnsi" w:eastAsia="Arial" w:hAnsiTheme="majorHAnsi" w:cstheme="majorHAnsi"/>
          <w:color w:val="000000" w:themeColor="text1"/>
        </w:rPr>
      </w:pPr>
      <w:hyperlink r:id="rId65" w:history="1">
        <w:r w:rsidRPr="005B38D5">
          <w:rPr>
            <w:rStyle w:val="Hyperlink"/>
            <w:rFonts w:asciiTheme="majorHAnsi" w:eastAsia="Arial" w:hAnsiTheme="majorHAnsi" w:cstheme="majorHAnsi"/>
          </w:rPr>
          <w:t>https://doi.org/10.1109/APCC.2016.7581520</w:t>
        </w:r>
      </w:hyperlink>
    </w:p>
    <w:p w14:paraId="7C42640E" w14:textId="77777777" w:rsidR="000A4F7D" w:rsidRPr="005B38D5" w:rsidRDefault="000A4F7D" w:rsidP="000A4F7D">
      <w:pPr>
        <w:pStyle w:val="ListParagraph"/>
        <w:ind w:left="1134"/>
        <w:rPr>
          <w:rFonts w:asciiTheme="majorHAnsi" w:eastAsia="Arial" w:hAnsiTheme="majorHAnsi" w:cstheme="majorHAnsi"/>
          <w:color w:val="000000" w:themeColor="text1"/>
        </w:rPr>
      </w:pPr>
    </w:p>
    <w:p w14:paraId="2E714FEE" w14:textId="77777777"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rPr>
      </w:pPr>
      <w:r w:rsidRPr="005B38D5">
        <w:rPr>
          <w:rFonts w:asciiTheme="majorHAnsi" w:eastAsia="Arial" w:hAnsiTheme="majorHAnsi" w:cstheme="majorHAnsi"/>
          <w:b/>
          <w:color w:val="000000" w:themeColor="text1"/>
          <w:spacing w:val="-1"/>
        </w:rPr>
        <w:lastRenderedPageBreak/>
        <w:t xml:space="preserve">E. </w:t>
      </w:r>
      <w:proofErr w:type="spellStart"/>
      <w:r w:rsidRPr="005B38D5">
        <w:rPr>
          <w:rFonts w:asciiTheme="majorHAnsi" w:eastAsia="Arial" w:hAnsiTheme="majorHAnsi" w:cstheme="majorHAnsi"/>
          <w:b/>
          <w:color w:val="000000" w:themeColor="text1"/>
          <w:spacing w:val="-1"/>
        </w:rPr>
        <w:t>Ampoma</w:t>
      </w:r>
      <w:proofErr w:type="spellEnd"/>
      <w:r w:rsidRPr="005B38D5">
        <w:rPr>
          <w:rFonts w:asciiTheme="majorHAnsi" w:eastAsia="Arial" w:hAnsiTheme="majorHAnsi" w:cstheme="majorHAnsi"/>
          <w:color w:val="000000" w:themeColor="text1"/>
          <w:spacing w:val="-1"/>
        </w:rPr>
        <w:t xml:space="preserve"> and </w:t>
      </w:r>
      <w:proofErr w:type="spellStart"/>
      <w:r w:rsidRPr="005B38D5">
        <w:rPr>
          <w:rFonts w:asciiTheme="majorHAnsi" w:eastAsia="Arial" w:hAnsiTheme="majorHAnsi" w:cstheme="majorHAnsi"/>
          <w:color w:val="000000" w:themeColor="text1"/>
          <w:spacing w:val="-1"/>
        </w:rPr>
        <w:t>Guangjun</w:t>
      </w:r>
      <w:proofErr w:type="spellEnd"/>
      <w:r w:rsidRPr="005B38D5">
        <w:rPr>
          <w:rFonts w:asciiTheme="majorHAnsi" w:eastAsia="Arial" w:hAnsiTheme="majorHAnsi" w:cstheme="majorHAnsi"/>
          <w:color w:val="000000" w:themeColor="text1"/>
          <w:spacing w:val="-1"/>
        </w:rPr>
        <w:t xml:space="preserve"> Wen, “Antenna selection with decoupling network for small receiving monopole array in a correlated MIMO system,” </w:t>
      </w:r>
      <w:r w:rsidRPr="005B38D5">
        <w:rPr>
          <w:rFonts w:asciiTheme="majorHAnsi" w:eastAsia="Arial" w:hAnsiTheme="majorHAnsi" w:cstheme="majorHAnsi"/>
          <w:i/>
          <w:color w:val="000000" w:themeColor="text1"/>
          <w:spacing w:val="-1"/>
        </w:rPr>
        <w:t>IEEE International Conference on Ubiquitous and Future Networks (ICUFN),</w:t>
      </w:r>
      <w:r w:rsidRPr="005B38D5">
        <w:rPr>
          <w:rFonts w:asciiTheme="majorHAnsi" w:eastAsia="Arial" w:hAnsiTheme="majorHAnsi" w:cstheme="majorHAnsi"/>
          <w:color w:val="000000" w:themeColor="text1"/>
          <w:spacing w:val="-1"/>
        </w:rPr>
        <w:t xml:space="preserve"> pp. 359-364, Vienna, 2016 (EI Index No: 20163502740027), DOI:10.1109/ICUFN.2016.75370</w:t>
      </w:r>
    </w:p>
    <w:p w14:paraId="3E01FD80" w14:textId="5FE6AD53" w:rsidR="000A4F7D" w:rsidRPr="005B38D5" w:rsidRDefault="00B32FA2" w:rsidP="000A4F7D">
      <w:pPr>
        <w:pStyle w:val="ListParagraph"/>
        <w:ind w:left="1134"/>
        <w:rPr>
          <w:rFonts w:asciiTheme="majorHAnsi" w:eastAsia="Arial" w:hAnsiTheme="majorHAnsi" w:cstheme="majorHAnsi"/>
          <w:color w:val="000000" w:themeColor="text1"/>
        </w:rPr>
      </w:pPr>
      <w:hyperlink r:id="rId66" w:history="1">
        <w:r w:rsidRPr="005B38D5">
          <w:rPr>
            <w:rStyle w:val="Hyperlink"/>
            <w:rFonts w:asciiTheme="majorHAnsi" w:eastAsia="Arial" w:hAnsiTheme="majorHAnsi" w:cstheme="majorHAnsi"/>
          </w:rPr>
          <w:t>https://doi.org/10.1109/ICUFN.2016.7537049</w:t>
        </w:r>
      </w:hyperlink>
    </w:p>
    <w:p w14:paraId="08E4539A" w14:textId="77777777" w:rsidR="00B32FA2" w:rsidRPr="005B38D5" w:rsidRDefault="00B32FA2" w:rsidP="000A4F7D">
      <w:pPr>
        <w:pStyle w:val="ListParagraph"/>
        <w:ind w:left="1134"/>
        <w:rPr>
          <w:rFonts w:asciiTheme="majorHAnsi" w:eastAsia="Arial" w:hAnsiTheme="majorHAnsi" w:cstheme="majorHAnsi"/>
          <w:color w:val="000000" w:themeColor="text1"/>
        </w:rPr>
      </w:pPr>
    </w:p>
    <w:p w14:paraId="130F7B6A" w14:textId="2289E22A"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rPr>
      </w:pPr>
      <w:r w:rsidRPr="005B38D5">
        <w:rPr>
          <w:rFonts w:asciiTheme="majorHAnsi" w:eastAsia="Arial" w:hAnsiTheme="majorHAnsi" w:cstheme="majorHAnsi"/>
          <w:b/>
          <w:color w:val="000000" w:themeColor="text1"/>
          <w:spacing w:val="-1"/>
        </w:rPr>
        <w:t xml:space="preserve">E. </w:t>
      </w:r>
      <w:proofErr w:type="spellStart"/>
      <w:r w:rsidRPr="005B38D5">
        <w:rPr>
          <w:rFonts w:asciiTheme="majorHAnsi" w:eastAsia="Arial" w:hAnsiTheme="majorHAnsi" w:cstheme="majorHAnsi"/>
          <w:b/>
          <w:color w:val="000000" w:themeColor="text1"/>
          <w:spacing w:val="-1"/>
        </w:rPr>
        <w:t>Ampoma</w:t>
      </w:r>
      <w:proofErr w:type="spellEnd"/>
      <w:r w:rsidRPr="005B38D5">
        <w:rPr>
          <w:rFonts w:asciiTheme="majorHAnsi" w:eastAsia="Arial" w:hAnsiTheme="majorHAnsi" w:cstheme="majorHAnsi"/>
          <w:color w:val="000000" w:themeColor="text1"/>
          <w:spacing w:val="-1"/>
        </w:rPr>
        <w:t xml:space="preserve">, Wen </w:t>
      </w:r>
      <w:proofErr w:type="spellStart"/>
      <w:r w:rsidRPr="005B38D5">
        <w:rPr>
          <w:rFonts w:asciiTheme="majorHAnsi" w:eastAsia="Arial" w:hAnsiTheme="majorHAnsi" w:cstheme="majorHAnsi"/>
          <w:color w:val="000000" w:themeColor="text1"/>
          <w:spacing w:val="-1"/>
        </w:rPr>
        <w:t>Guangjun</w:t>
      </w:r>
      <w:proofErr w:type="spellEnd"/>
      <w:r w:rsidRPr="005B38D5">
        <w:rPr>
          <w:rFonts w:asciiTheme="majorHAnsi" w:eastAsia="Arial" w:hAnsiTheme="majorHAnsi" w:cstheme="majorHAnsi"/>
          <w:color w:val="000000" w:themeColor="text1"/>
          <w:spacing w:val="-1"/>
        </w:rPr>
        <w:t xml:space="preserve"> and K. Oteng Gyasi “Evaluation of Small Receiving Monopole Array with Decoupling Networks in Massive”, </w:t>
      </w:r>
      <w:r w:rsidRPr="005B38D5">
        <w:rPr>
          <w:rFonts w:asciiTheme="majorHAnsi" w:eastAsia="Arial" w:hAnsiTheme="majorHAnsi" w:cstheme="majorHAnsi"/>
          <w:i/>
          <w:color w:val="000000" w:themeColor="text1"/>
          <w:spacing w:val="-1"/>
        </w:rPr>
        <w:t>International Conference of Wireless Networks, World Congress on Engineering (WCE 2016</w:t>
      </w:r>
      <w:r w:rsidRPr="005B38D5">
        <w:rPr>
          <w:rFonts w:asciiTheme="majorHAnsi" w:eastAsia="Arial" w:hAnsiTheme="majorHAnsi" w:cstheme="majorHAnsi"/>
          <w:color w:val="000000" w:themeColor="text1"/>
          <w:spacing w:val="-1"/>
        </w:rPr>
        <w:t>), pp. 577-582, July, 2016 (EI, Index No. 20164603010159), ISSN: 20780958</w:t>
      </w:r>
    </w:p>
    <w:p w14:paraId="1EB61BE2" w14:textId="512B67B8" w:rsidR="00B32FA2" w:rsidRPr="005B38D5" w:rsidRDefault="00B32FA2" w:rsidP="00B32FA2">
      <w:pPr>
        <w:pStyle w:val="ListParagraph"/>
        <w:ind w:left="1134"/>
        <w:jc w:val="both"/>
        <w:rPr>
          <w:rFonts w:asciiTheme="majorHAnsi" w:eastAsia="Arial" w:hAnsiTheme="majorHAnsi" w:cstheme="majorHAnsi"/>
          <w:color w:val="000000" w:themeColor="text1"/>
        </w:rPr>
      </w:pPr>
      <w:hyperlink r:id="rId67" w:history="1">
        <w:r w:rsidRPr="005B38D5">
          <w:rPr>
            <w:rStyle w:val="Hyperlink"/>
            <w:rFonts w:asciiTheme="majorHAnsi" w:eastAsia="Arial" w:hAnsiTheme="majorHAnsi" w:cstheme="majorHAnsi"/>
          </w:rPr>
          <w:t>http://www.iaeng.org/publication/WCE2016/WCE2016_pp577-582.pdf</w:t>
        </w:r>
      </w:hyperlink>
    </w:p>
    <w:p w14:paraId="4F52E3A6" w14:textId="39F43531" w:rsidR="000A4F7D" w:rsidRPr="005B38D5" w:rsidRDefault="000A4F7D" w:rsidP="000A4F7D">
      <w:pPr>
        <w:ind w:left="1134"/>
        <w:rPr>
          <w:rFonts w:asciiTheme="majorHAnsi" w:hAnsiTheme="majorHAnsi" w:cstheme="majorHAnsi"/>
          <w:bCs/>
          <w:color w:val="000000" w:themeColor="text1"/>
        </w:rPr>
      </w:pPr>
    </w:p>
    <w:p w14:paraId="0EBCCFEA" w14:textId="16608C7D"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spacing w:val="-1"/>
        </w:rPr>
      </w:pPr>
      <w:r w:rsidRPr="005B38D5">
        <w:rPr>
          <w:rFonts w:asciiTheme="majorHAnsi" w:eastAsia="Arial" w:hAnsiTheme="majorHAnsi" w:cstheme="majorHAnsi"/>
          <w:b/>
          <w:color w:val="000000" w:themeColor="text1"/>
          <w:spacing w:val="-1"/>
        </w:rPr>
        <w:t>Affum Emmanuel Ampoma</w:t>
      </w:r>
      <w:r w:rsidRPr="005B38D5">
        <w:rPr>
          <w:rFonts w:asciiTheme="majorHAnsi" w:eastAsia="Arial" w:hAnsiTheme="majorHAnsi" w:cstheme="majorHAnsi"/>
          <w:color w:val="000000" w:themeColor="text1"/>
          <w:spacing w:val="-1"/>
        </w:rPr>
        <w:t xml:space="preserve">, Dr. T.R. Rao and Dr. V. A. Labay “Capacity and performance analysis of a MIMO based MB-OFDM Ultra-wide band Communication System”, </w:t>
      </w:r>
      <w:r w:rsidRPr="005B38D5">
        <w:rPr>
          <w:rFonts w:asciiTheme="majorHAnsi" w:eastAsia="Arial" w:hAnsiTheme="majorHAnsi" w:cstheme="majorHAnsi"/>
          <w:i/>
          <w:color w:val="000000" w:themeColor="text1"/>
          <w:spacing w:val="-1"/>
        </w:rPr>
        <w:t xml:space="preserve">IEEE International Conference of Adaptive Science and Technology (ICAST) </w:t>
      </w:r>
      <w:r w:rsidRPr="005B38D5">
        <w:rPr>
          <w:rFonts w:asciiTheme="majorHAnsi" w:eastAsia="Arial" w:hAnsiTheme="majorHAnsi" w:cstheme="majorHAnsi"/>
          <w:color w:val="000000" w:themeColor="text1"/>
          <w:spacing w:val="-1"/>
        </w:rPr>
        <w:t xml:space="preserve">pp 432-439 Ghana, December, 2009.ISSN:0855-8906, ISBN:978-1-4244-3522-7  </w:t>
      </w:r>
    </w:p>
    <w:p w14:paraId="2F1925E1" w14:textId="6B6ED342" w:rsidR="00B32FA2" w:rsidRPr="005B38D5" w:rsidRDefault="00B32FA2" w:rsidP="00B32FA2">
      <w:pPr>
        <w:pStyle w:val="ListParagraph"/>
        <w:ind w:left="1134"/>
        <w:rPr>
          <w:rStyle w:val="Hyperlink"/>
          <w:rFonts w:asciiTheme="majorHAnsi" w:eastAsia="Arial" w:hAnsiTheme="majorHAnsi" w:cstheme="majorHAnsi"/>
          <w:spacing w:val="-1"/>
        </w:rPr>
      </w:pPr>
      <w:hyperlink r:id="rId68" w:history="1">
        <w:r w:rsidRPr="005B38D5">
          <w:rPr>
            <w:rStyle w:val="Hyperlink"/>
            <w:rFonts w:asciiTheme="majorHAnsi" w:eastAsia="Arial" w:hAnsiTheme="majorHAnsi" w:cstheme="majorHAnsi"/>
            <w:spacing w:val="-1"/>
          </w:rPr>
          <w:t>https://doi.org/10.1109/ICASTECH.2009.5409688</w:t>
        </w:r>
      </w:hyperlink>
    </w:p>
    <w:p w14:paraId="15AB6CD6" w14:textId="77777777" w:rsidR="004F1583" w:rsidRPr="005B38D5" w:rsidRDefault="004F1583" w:rsidP="00B32FA2">
      <w:pPr>
        <w:pStyle w:val="ListParagraph"/>
        <w:ind w:left="1134"/>
        <w:rPr>
          <w:rFonts w:asciiTheme="majorHAnsi" w:eastAsia="Arial" w:hAnsiTheme="majorHAnsi" w:cstheme="majorHAnsi"/>
          <w:color w:val="000000" w:themeColor="text1"/>
          <w:spacing w:val="-1"/>
        </w:rPr>
      </w:pPr>
    </w:p>
    <w:p w14:paraId="78E0D5A8" w14:textId="06049ACF"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spacing w:val="-1"/>
        </w:rPr>
      </w:pPr>
      <w:r w:rsidRPr="005B38D5">
        <w:rPr>
          <w:rFonts w:asciiTheme="majorHAnsi" w:eastAsia="Arial" w:hAnsiTheme="majorHAnsi" w:cstheme="majorHAnsi"/>
          <w:color w:val="000000" w:themeColor="text1"/>
          <w:spacing w:val="-1"/>
        </w:rPr>
        <w:t xml:space="preserve">A. </w:t>
      </w:r>
      <w:proofErr w:type="spellStart"/>
      <w:r w:rsidRPr="005B38D5">
        <w:rPr>
          <w:rFonts w:asciiTheme="majorHAnsi" w:eastAsia="Arial" w:hAnsiTheme="majorHAnsi" w:cstheme="majorHAnsi"/>
          <w:color w:val="000000" w:themeColor="text1"/>
          <w:spacing w:val="-1"/>
        </w:rPr>
        <w:t>Kirubaraj</w:t>
      </w:r>
      <w:proofErr w:type="spellEnd"/>
      <w:r w:rsidRPr="005B38D5">
        <w:rPr>
          <w:rFonts w:asciiTheme="majorHAnsi" w:eastAsia="Arial" w:hAnsiTheme="majorHAnsi" w:cstheme="majorHAnsi"/>
          <w:color w:val="000000" w:themeColor="text1"/>
          <w:spacing w:val="-1"/>
        </w:rPr>
        <w:t xml:space="preserve"> and </w:t>
      </w:r>
      <w:proofErr w:type="spellStart"/>
      <w:r w:rsidRPr="005B38D5">
        <w:rPr>
          <w:rFonts w:asciiTheme="majorHAnsi" w:eastAsia="Arial" w:hAnsiTheme="majorHAnsi" w:cstheme="majorHAnsi"/>
          <w:b/>
          <w:i/>
          <w:color w:val="000000" w:themeColor="text1"/>
          <w:spacing w:val="-1"/>
        </w:rPr>
        <w:t>Affum</w:t>
      </w:r>
      <w:proofErr w:type="spellEnd"/>
      <w:r w:rsidRPr="005B38D5">
        <w:rPr>
          <w:rFonts w:asciiTheme="majorHAnsi" w:eastAsia="Arial" w:hAnsiTheme="majorHAnsi" w:cstheme="majorHAnsi"/>
          <w:b/>
          <w:i/>
          <w:color w:val="000000" w:themeColor="text1"/>
          <w:spacing w:val="-1"/>
        </w:rPr>
        <w:t xml:space="preserve"> Emmanuel Ampoma</w:t>
      </w:r>
      <w:r w:rsidRPr="005B38D5">
        <w:rPr>
          <w:rFonts w:asciiTheme="majorHAnsi" w:eastAsia="Arial" w:hAnsiTheme="majorHAnsi" w:cstheme="majorHAnsi"/>
          <w:color w:val="000000" w:themeColor="text1"/>
          <w:spacing w:val="-1"/>
        </w:rPr>
        <w:t xml:space="preserve">, “Model Design of MTJ based SRAM Non- Volatile Memory” </w:t>
      </w:r>
      <w:r w:rsidRPr="005B38D5">
        <w:rPr>
          <w:rFonts w:asciiTheme="majorHAnsi" w:eastAsia="Arial" w:hAnsiTheme="majorHAnsi" w:cstheme="majorHAnsi"/>
          <w:i/>
          <w:color w:val="000000" w:themeColor="text1"/>
          <w:spacing w:val="-1"/>
        </w:rPr>
        <w:t>IEEE International Conference of Adaptive Science and Technology (ICAST)</w:t>
      </w:r>
      <w:r w:rsidRPr="005B38D5">
        <w:rPr>
          <w:rFonts w:asciiTheme="majorHAnsi" w:eastAsia="Arial" w:hAnsiTheme="majorHAnsi" w:cstheme="majorHAnsi"/>
          <w:color w:val="000000" w:themeColor="text1"/>
          <w:spacing w:val="-1"/>
        </w:rPr>
        <w:t>, pp. 68-72, Ghana</w:t>
      </w:r>
      <w:proofErr w:type="gramStart"/>
      <w:r w:rsidRPr="005B38D5">
        <w:rPr>
          <w:rFonts w:asciiTheme="majorHAnsi" w:eastAsia="Arial" w:hAnsiTheme="majorHAnsi" w:cstheme="majorHAnsi"/>
          <w:color w:val="000000" w:themeColor="text1"/>
          <w:spacing w:val="-1"/>
        </w:rPr>
        <w:t>, ,December</w:t>
      </w:r>
      <w:proofErr w:type="gramEnd"/>
      <w:r w:rsidRPr="005B38D5">
        <w:rPr>
          <w:rFonts w:asciiTheme="majorHAnsi" w:eastAsia="Arial" w:hAnsiTheme="majorHAnsi" w:cstheme="majorHAnsi"/>
          <w:color w:val="000000" w:themeColor="text1"/>
          <w:spacing w:val="-1"/>
        </w:rPr>
        <w:t xml:space="preserve"> 2009. ISSN: 0855-8906, ISBN: 978-1-4244-3522-7</w:t>
      </w:r>
    </w:p>
    <w:p w14:paraId="79B3B8AF" w14:textId="6A058EBE" w:rsidR="00B32FA2" w:rsidRPr="005B38D5" w:rsidRDefault="00B32FA2" w:rsidP="00B32FA2">
      <w:pPr>
        <w:pStyle w:val="ListParagraph"/>
        <w:ind w:left="1134"/>
        <w:jc w:val="both"/>
        <w:rPr>
          <w:rFonts w:asciiTheme="majorHAnsi" w:eastAsia="Arial" w:hAnsiTheme="majorHAnsi" w:cstheme="majorHAnsi"/>
          <w:color w:val="000000" w:themeColor="text1"/>
          <w:spacing w:val="-1"/>
        </w:rPr>
      </w:pPr>
      <w:hyperlink r:id="rId69" w:history="1">
        <w:r w:rsidRPr="005B38D5">
          <w:rPr>
            <w:rStyle w:val="Hyperlink"/>
            <w:rFonts w:asciiTheme="majorHAnsi" w:eastAsia="Arial" w:hAnsiTheme="majorHAnsi" w:cstheme="majorHAnsi"/>
            <w:spacing w:val="-1"/>
          </w:rPr>
          <w:t>https://doi.org/10.1109/ICASTECH.2009.5409743</w:t>
        </w:r>
      </w:hyperlink>
    </w:p>
    <w:p w14:paraId="40A7F26C" w14:textId="060BFEC4" w:rsidR="000A4F7D" w:rsidRPr="005B38D5" w:rsidRDefault="000A4F7D" w:rsidP="000A4F7D">
      <w:pPr>
        <w:ind w:left="1134"/>
        <w:rPr>
          <w:rFonts w:asciiTheme="majorHAnsi" w:eastAsia="Arial" w:hAnsiTheme="majorHAnsi" w:cstheme="majorHAnsi"/>
          <w:color w:val="000000" w:themeColor="text1"/>
          <w:spacing w:val="-1"/>
        </w:rPr>
      </w:pPr>
    </w:p>
    <w:p w14:paraId="15395D67" w14:textId="3443B375"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spacing w:val="-1"/>
        </w:rPr>
      </w:pPr>
      <w:r w:rsidRPr="005B38D5">
        <w:rPr>
          <w:rFonts w:asciiTheme="majorHAnsi" w:eastAsia="Arial" w:hAnsiTheme="majorHAnsi" w:cstheme="majorHAnsi"/>
          <w:b/>
          <w:color w:val="000000" w:themeColor="text1"/>
          <w:spacing w:val="-1"/>
        </w:rPr>
        <w:t>Affum. E. Ampoma</w:t>
      </w:r>
      <w:r w:rsidRPr="005B38D5">
        <w:rPr>
          <w:rFonts w:asciiTheme="majorHAnsi" w:eastAsia="Arial" w:hAnsiTheme="majorHAnsi" w:cstheme="majorHAnsi"/>
          <w:color w:val="000000" w:themeColor="text1"/>
          <w:spacing w:val="-1"/>
        </w:rPr>
        <w:t xml:space="preserve"> and Edward Ansong “Cell load and Capacity Analysis of WCDMA MIMO Rayleigh Interference Channel” </w:t>
      </w:r>
      <w:r w:rsidRPr="005B38D5">
        <w:rPr>
          <w:rFonts w:asciiTheme="majorHAnsi" w:eastAsia="Arial" w:hAnsiTheme="majorHAnsi" w:cstheme="majorHAnsi"/>
          <w:i/>
          <w:color w:val="000000" w:themeColor="text1"/>
          <w:spacing w:val="-1"/>
        </w:rPr>
        <w:t>International Conference on Cloud Computing &amp; Services (ICCCS),</w:t>
      </w:r>
      <w:r w:rsidRPr="005B38D5">
        <w:rPr>
          <w:rFonts w:asciiTheme="majorHAnsi" w:eastAsia="Arial" w:hAnsiTheme="majorHAnsi" w:cstheme="majorHAnsi"/>
          <w:color w:val="000000" w:themeColor="text1"/>
          <w:spacing w:val="-1"/>
        </w:rPr>
        <w:t xml:space="preserve"> pages 14-16, </w:t>
      </w:r>
      <w:proofErr w:type="spellStart"/>
      <w:r w:rsidRPr="005B38D5">
        <w:rPr>
          <w:rFonts w:asciiTheme="majorHAnsi" w:eastAsia="Arial" w:hAnsiTheme="majorHAnsi" w:cstheme="majorHAnsi"/>
          <w:color w:val="000000" w:themeColor="text1"/>
          <w:spacing w:val="-1"/>
        </w:rPr>
        <w:t>Thandalam</w:t>
      </w:r>
      <w:proofErr w:type="spellEnd"/>
      <w:r w:rsidRPr="005B38D5">
        <w:rPr>
          <w:rFonts w:asciiTheme="majorHAnsi" w:eastAsia="Arial" w:hAnsiTheme="majorHAnsi" w:cstheme="majorHAnsi"/>
          <w:color w:val="000000" w:themeColor="text1"/>
          <w:spacing w:val="-1"/>
        </w:rPr>
        <w:t xml:space="preserve">, </w:t>
      </w:r>
      <w:r w:rsidR="007932D8" w:rsidRPr="005B38D5">
        <w:rPr>
          <w:rFonts w:asciiTheme="majorHAnsi" w:eastAsia="Arial" w:hAnsiTheme="majorHAnsi" w:cstheme="majorHAnsi"/>
          <w:color w:val="000000" w:themeColor="text1"/>
          <w:spacing w:val="-1"/>
        </w:rPr>
        <w:t>Chennai,</w:t>
      </w:r>
      <w:r w:rsidRPr="005B38D5">
        <w:rPr>
          <w:rFonts w:asciiTheme="majorHAnsi" w:eastAsia="Arial" w:hAnsiTheme="majorHAnsi" w:cstheme="majorHAnsi"/>
          <w:color w:val="000000" w:themeColor="text1"/>
          <w:spacing w:val="-1"/>
        </w:rPr>
        <w:t xml:space="preserve"> Tamil Nadu, India, Dec. 2011. ISBN: 978-81-907494-6-6</w:t>
      </w:r>
    </w:p>
    <w:p w14:paraId="047B390A" w14:textId="41FA242C" w:rsidR="00B32FA2" w:rsidRPr="005B38D5" w:rsidRDefault="00B32FA2" w:rsidP="00B32FA2">
      <w:pPr>
        <w:pStyle w:val="ListParagraph"/>
        <w:ind w:left="1134"/>
        <w:jc w:val="both"/>
        <w:rPr>
          <w:rFonts w:asciiTheme="majorHAnsi" w:eastAsia="Arial" w:hAnsiTheme="majorHAnsi" w:cstheme="majorHAnsi"/>
          <w:color w:val="000000" w:themeColor="text1"/>
          <w:spacing w:val="-1"/>
        </w:rPr>
      </w:pPr>
      <w:hyperlink r:id="rId70" w:history="1">
        <w:r w:rsidRPr="005B38D5">
          <w:rPr>
            <w:rStyle w:val="Hyperlink"/>
            <w:rFonts w:asciiTheme="majorHAnsi" w:eastAsia="Arial" w:hAnsiTheme="majorHAnsi" w:cstheme="majorHAnsi"/>
            <w:spacing w:val="-1"/>
          </w:rPr>
          <w:t>http://dx.doi.org/10.5120/8213-1631</w:t>
        </w:r>
      </w:hyperlink>
    </w:p>
    <w:p w14:paraId="01B2EA75" w14:textId="47D9355D" w:rsidR="000A4F7D" w:rsidRPr="005B38D5" w:rsidRDefault="000A4F7D" w:rsidP="000A4F7D">
      <w:pPr>
        <w:ind w:left="1134"/>
        <w:rPr>
          <w:rFonts w:asciiTheme="majorHAnsi" w:eastAsia="Arial" w:hAnsiTheme="majorHAnsi" w:cstheme="majorHAnsi"/>
          <w:color w:val="000000" w:themeColor="text1"/>
          <w:spacing w:val="-1"/>
        </w:rPr>
      </w:pPr>
    </w:p>
    <w:p w14:paraId="23733447" w14:textId="77777777"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spacing w:val="-1"/>
        </w:rPr>
      </w:pPr>
      <w:r w:rsidRPr="005B38D5">
        <w:rPr>
          <w:rFonts w:asciiTheme="majorHAnsi" w:eastAsia="Arial" w:hAnsiTheme="majorHAnsi" w:cstheme="majorHAnsi"/>
          <w:color w:val="000000" w:themeColor="text1"/>
          <w:spacing w:val="-1"/>
        </w:rPr>
        <w:t xml:space="preserve">Edward Danso Ansong, </w:t>
      </w:r>
      <w:r w:rsidRPr="005B38D5">
        <w:rPr>
          <w:rFonts w:asciiTheme="majorHAnsi" w:eastAsia="Arial" w:hAnsiTheme="majorHAnsi" w:cstheme="majorHAnsi"/>
          <w:b/>
          <w:color w:val="000000" w:themeColor="text1"/>
          <w:spacing w:val="-1"/>
        </w:rPr>
        <w:t>Affum E. Ampoma</w:t>
      </w:r>
      <w:r w:rsidRPr="005B38D5">
        <w:rPr>
          <w:rFonts w:asciiTheme="majorHAnsi" w:eastAsia="Arial" w:hAnsiTheme="majorHAnsi" w:cstheme="majorHAnsi"/>
          <w:color w:val="000000" w:themeColor="text1"/>
          <w:spacing w:val="-1"/>
        </w:rPr>
        <w:t xml:space="preserve"> and Dr. James Ben Hayfron-Acquah, “An Enhanced Conceptualization of a Scientific Programming Language for Advanced Research” </w:t>
      </w:r>
      <w:r w:rsidRPr="005B38D5">
        <w:rPr>
          <w:rFonts w:asciiTheme="majorHAnsi" w:eastAsia="Arial" w:hAnsiTheme="majorHAnsi" w:cstheme="majorHAnsi"/>
          <w:i/>
          <w:color w:val="000000" w:themeColor="text1"/>
          <w:spacing w:val="-1"/>
        </w:rPr>
        <w:t>International Conference on Cloud Computing &amp; Services (ICCCS 2011),</w:t>
      </w:r>
      <w:r w:rsidRPr="005B38D5">
        <w:rPr>
          <w:rFonts w:asciiTheme="majorHAnsi" w:eastAsia="Arial" w:hAnsiTheme="majorHAnsi" w:cstheme="majorHAnsi"/>
          <w:color w:val="000000" w:themeColor="text1"/>
          <w:spacing w:val="-1"/>
        </w:rPr>
        <w:t xml:space="preserve"> Conference proceedings pages 72-78, Saveetha Engineering College, </w:t>
      </w:r>
      <w:proofErr w:type="spellStart"/>
      <w:r w:rsidRPr="005B38D5">
        <w:rPr>
          <w:rFonts w:asciiTheme="majorHAnsi" w:eastAsia="Arial" w:hAnsiTheme="majorHAnsi" w:cstheme="majorHAnsi"/>
          <w:color w:val="000000" w:themeColor="text1"/>
          <w:spacing w:val="-1"/>
        </w:rPr>
        <w:t>Thandalam</w:t>
      </w:r>
      <w:proofErr w:type="spellEnd"/>
      <w:r w:rsidRPr="005B38D5">
        <w:rPr>
          <w:rFonts w:asciiTheme="majorHAnsi" w:eastAsia="Arial" w:hAnsiTheme="majorHAnsi" w:cstheme="majorHAnsi"/>
          <w:color w:val="000000" w:themeColor="text1"/>
          <w:spacing w:val="-1"/>
        </w:rPr>
        <w:t>, Chennai, Tamil Nadu, India Dec. 2011. ISBN: 978-</w:t>
      </w:r>
    </w:p>
    <w:p w14:paraId="72E106BA" w14:textId="1D41038F" w:rsidR="000A4F7D" w:rsidRPr="005B38D5" w:rsidRDefault="000A4F7D" w:rsidP="000A4F7D">
      <w:pPr>
        <w:pStyle w:val="ListParagraph"/>
        <w:ind w:left="1134"/>
        <w:rPr>
          <w:rFonts w:asciiTheme="majorHAnsi" w:eastAsia="Arial" w:hAnsiTheme="majorHAnsi" w:cstheme="majorHAnsi"/>
          <w:color w:val="000000" w:themeColor="text1"/>
          <w:spacing w:val="-1"/>
        </w:rPr>
      </w:pPr>
      <w:r w:rsidRPr="005B38D5">
        <w:rPr>
          <w:rFonts w:asciiTheme="majorHAnsi" w:eastAsia="Arial" w:hAnsiTheme="majorHAnsi" w:cstheme="majorHAnsi"/>
          <w:color w:val="000000" w:themeColor="text1"/>
          <w:spacing w:val="-1"/>
        </w:rPr>
        <w:t>81-907494-6-6</w:t>
      </w:r>
    </w:p>
    <w:p w14:paraId="62323C3F" w14:textId="3C3E18AD" w:rsidR="000A4F7D" w:rsidRPr="005B38D5" w:rsidRDefault="000A4F7D" w:rsidP="000A4F7D">
      <w:pPr>
        <w:ind w:left="1134"/>
        <w:rPr>
          <w:rFonts w:asciiTheme="majorHAnsi" w:eastAsia="Arial" w:hAnsiTheme="majorHAnsi" w:cstheme="majorHAnsi"/>
          <w:color w:val="000000" w:themeColor="text1"/>
          <w:spacing w:val="-1"/>
        </w:rPr>
      </w:pPr>
    </w:p>
    <w:p w14:paraId="35456BE1" w14:textId="37418DBE"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spacing w:val="-1"/>
        </w:rPr>
      </w:pPr>
      <w:r w:rsidRPr="005B38D5">
        <w:rPr>
          <w:rFonts w:asciiTheme="majorHAnsi" w:eastAsia="Arial" w:hAnsiTheme="majorHAnsi" w:cstheme="majorHAnsi"/>
          <w:b/>
          <w:color w:val="000000" w:themeColor="text1"/>
          <w:spacing w:val="-1"/>
        </w:rPr>
        <w:t>Affum E. Ampoma</w:t>
      </w:r>
      <w:r w:rsidRPr="005B38D5">
        <w:rPr>
          <w:rFonts w:asciiTheme="majorHAnsi" w:eastAsia="Arial" w:hAnsiTheme="majorHAnsi" w:cstheme="majorHAnsi"/>
          <w:color w:val="000000" w:themeColor="text1"/>
          <w:spacing w:val="-1"/>
        </w:rPr>
        <w:t xml:space="preserve">, Dr. Reynolds Okai and Dr. </w:t>
      </w:r>
      <w:proofErr w:type="spellStart"/>
      <w:r w:rsidRPr="005B38D5">
        <w:rPr>
          <w:rFonts w:asciiTheme="majorHAnsi" w:eastAsia="Arial" w:hAnsiTheme="majorHAnsi" w:cstheme="majorHAnsi"/>
          <w:color w:val="000000" w:themeColor="text1"/>
          <w:spacing w:val="-1"/>
        </w:rPr>
        <w:t>Dtanley</w:t>
      </w:r>
      <w:proofErr w:type="spellEnd"/>
      <w:r w:rsidRPr="005B38D5">
        <w:rPr>
          <w:rFonts w:asciiTheme="majorHAnsi" w:eastAsia="Arial" w:hAnsiTheme="majorHAnsi" w:cstheme="majorHAnsi"/>
          <w:color w:val="000000" w:themeColor="text1"/>
          <w:spacing w:val="-1"/>
        </w:rPr>
        <w:t xml:space="preserve"> Moffat “Uplink Performance Analysis in Multiple MIMO Rayleigh Interference Channel for WCDMA”, </w:t>
      </w:r>
      <w:r w:rsidRPr="005B38D5">
        <w:rPr>
          <w:rFonts w:asciiTheme="majorHAnsi" w:eastAsia="Arial" w:hAnsiTheme="majorHAnsi" w:cstheme="majorHAnsi"/>
          <w:i/>
          <w:color w:val="000000" w:themeColor="text1"/>
          <w:spacing w:val="-1"/>
        </w:rPr>
        <w:t>International Conference on Wireless Networks, WORLDCOMP’11 (ICWN’11),</w:t>
      </w:r>
      <w:r w:rsidRPr="005B38D5">
        <w:rPr>
          <w:rFonts w:asciiTheme="majorHAnsi" w:eastAsia="Arial" w:hAnsiTheme="majorHAnsi" w:cstheme="majorHAnsi"/>
          <w:color w:val="000000" w:themeColor="text1"/>
          <w:spacing w:val="-1"/>
        </w:rPr>
        <w:t xml:space="preserve"> Conference Proceedings pages 16-21, July 2011, Las Vegas, Nevada, USA. ISBN=1-60132-187-2</w:t>
      </w:r>
    </w:p>
    <w:p w14:paraId="68E78C76" w14:textId="41744D83" w:rsidR="000A4F7D" w:rsidRPr="005B38D5" w:rsidRDefault="007932D8" w:rsidP="000A4F7D">
      <w:pPr>
        <w:ind w:left="1134"/>
        <w:rPr>
          <w:rFonts w:asciiTheme="majorHAnsi" w:eastAsia="Arial" w:hAnsiTheme="majorHAnsi" w:cstheme="majorHAnsi"/>
          <w:color w:val="000000" w:themeColor="text1"/>
          <w:spacing w:val="-1"/>
        </w:rPr>
      </w:pPr>
      <w:hyperlink r:id="rId71" w:history="1">
        <w:r w:rsidRPr="005B38D5">
          <w:rPr>
            <w:rStyle w:val="Hyperlink"/>
            <w:rFonts w:asciiTheme="majorHAnsi" w:eastAsia="Arial" w:hAnsiTheme="majorHAnsi" w:cstheme="majorHAnsi"/>
            <w:spacing w:val="-1"/>
          </w:rPr>
          <w:t>http://worldcomp-proceedings.com/proc/p2011/ICW4505.pdf</w:t>
        </w:r>
      </w:hyperlink>
    </w:p>
    <w:p w14:paraId="0C3D72B5" w14:textId="77777777" w:rsidR="007932D8" w:rsidRPr="005B38D5" w:rsidRDefault="007932D8" w:rsidP="000A4F7D">
      <w:pPr>
        <w:ind w:left="1134"/>
        <w:rPr>
          <w:rFonts w:asciiTheme="majorHAnsi" w:eastAsia="Arial" w:hAnsiTheme="majorHAnsi" w:cstheme="majorHAnsi"/>
          <w:color w:val="000000" w:themeColor="text1"/>
          <w:spacing w:val="-1"/>
        </w:rPr>
      </w:pPr>
    </w:p>
    <w:p w14:paraId="42F9D585" w14:textId="6DCD0CFA" w:rsidR="000A4F7D" w:rsidRPr="005B38D5" w:rsidRDefault="000A4F7D">
      <w:pPr>
        <w:pStyle w:val="ListParagraph"/>
        <w:numPr>
          <w:ilvl w:val="0"/>
          <w:numId w:val="14"/>
        </w:numPr>
        <w:ind w:left="1134"/>
        <w:jc w:val="both"/>
        <w:rPr>
          <w:rFonts w:asciiTheme="majorHAnsi" w:eastAsia="Arial" w:hAnsiTheme="majorHAnsi" w:cstheme="majorHAnsi"/>
          <w:color w:val="000000" w:themeColor="text1"/>
          <w:spacing w:val="-1"/>
        </w:rPr>
      </w:pPr>
      <w:r w:rsidRPr="005B38D5">
        <w:rPr>
          <w:rFonts w:asciiTheme="majorHAnsi" w:eastAsia="Arial" w:hAnsiTheme="majorHAnsi" w:cstheme="majorHAnsi"/>
          <w:b/>
          <w:color w:val="000000" w:themeColor="text1"/>
          <w:spacing w:val="-1"/>
        </w:rPr>
        <w:t>Affum E. Ampoma</w:t>
      </w:r>
      <w:r w:rsidRPr="005B38D5">
        <w:rPr>
          <w:rFonts w:asciiTheme="majorHAnsi" w:eastAsia="Arial" w:hAnsiTheme="majorHAnsi" w:cstheme="majorHAnsi"/>
          <w:color w:val="000000" w:themeColor="text1"/>
          <w:spacing w:val="-1"/>
        </w:rPr>
        <w:t>, Dr. T.R. Rao and Dr. V. A. Labay “MB-OFDM Based UWB Communications System Performance and Capacity Analysis”, International</w:t>
      </w:r>
      <w:r w:rsidRPr="005B38D5">
        <w:rPr>
          <w:rFonts w:asciiTheme="majorHAnsi" w:eastAsia="Arial" w:hAnsiTheme="majorHAnsi" w:cstheme="majorHAnsi"/>
          <w:i/>
          <w:color w:val="000000" w:themeColor="text1"/>
          <w:spacing w:val="-1"/>
        </w:rPr>
        <w:t xml:space="preserve"> Conference on Electrical Energy System &amp; Power Electronics in Emerging Economics (ICEESPEEE),</w:t>
      </w:r>
      <w:r w:rsidRPr="005B38D5">
        <w:rPr>
          <w:rFonts w:asciiTheme="majorHAnsi" w:eastAsia="Arial" w:hAnsiTheme="majorHAnsi" w:cstheme="majorHAnsi"/>
          <w:color w:val="000000" w:themeColor="text1"/>
          <w:spacing w:val="-1"/>
        </w:rPr>
        <w:t xml:space="preserve"> Conference Proceedings pages 278-283, SRM University, </w:t>
      </w:r>
      <w:proofErr w:type="spellStart"/>
      <w:r w:rsidRPr="005B38D5">
        <w:rPr>
          <w:rFonts w:asciiTheme="majorHAnsi" w:eastAsia="Arial" w:hAnsiTheme="majorHAnsi" w:cstheme="majorHAnsi"/>
          <w:color w:val="000000" w:themeColor="text1"/>
          <w:spacing w:val="-1"/>
        </w:rPr>
        <w:t>Kattankulathur</w:t>
      </w:r>
      <w:proofErr w:type="spellEnd"/>
      <w:r w:rsidRPr="005B38D5">
        <w:rPr>
          <w:rFonts w:asciiTheme="majorHAnsi" w:eastAsia="Arial" w:hAnsiTheme="majorHAnsi" w:cstheme="majorHAnsi"/>
          <w:color w:val="000000" w:themeColor="text1"/>
          <w:spacing w:val="-1"/>
        </w:rPr>
        <w:t>, Chennai, Tamil Nadu, India, April, 2009. ISBN: 978-93-80043-15-9.</w:t>
      </w:r>
    </w:p>
    <w:p w14:paraId="6E77D7AA" w14:textId="069996E9" w:rsidR="000A4F7D" w:rsidRPr="005B38D5" w:rsidRDefault="000A4F7D" w:rsidP="000A4F7D">
      <w:pPr>
        <w:ind w:left="1134"/>
        <w:rPr>
          <w:rFonts w:asciiTheme="majorHAnsi" w:eastAsia="Arial" w:hAnsiTheme="majorHAnsi" w:cstheme="majorHAnsi"/>
          <w:color w:val="000000" w:themeColor="text1"/>
          <w:spacing w:val="-1"/>
        </w:rPr>
      </w:pPr>
    </w:p>
    <w:p w14:paraId="43C70C33" w14:textId="7E550C38" w:rsidR="00826210" w:rsidRPr="005B38D5" w:rsidRDefault="000A4F7D" w:rsidP="00227BE4">
      <w:pPr>
        <w:pStyle w:val="ListParagraph"/>
        <w:numPr>
          <w:ilvl w:val="0"/>
          <w:numId w:val="14"/>
        </w:numPr>
        <w:ind w:left="1134"/>
        <w:jc w:val="both"/>
        <w:rPr>
          <w:rFonts w:asciiTheme="majorHAnsi" w:hAnsiTheme="majorHAnsi" w:cstheme="majorHAnsi"/>
          <w:bCs/>
          <w:color w:val="000000" w:themeColor="text1"/>
        </w:rPr>
      </w:pPr>
      <w:r w:rsidRPr="005B38D5">
        <w:rPr>
          <w:rFonts w:asciiTheme="majorHAnsi" w:eastAsia="Arial" w:hAnsiTheme="majorHAnsi" w:cstheme="majorHAnsi"/>
          <w:b/>
          <w:color w:val="000000" w:themeColor="text1"/>
        </w:rPr>
        <w:t>Affum</w:t>
      </w:r>
      <w:r w:rsidRPr="005B38D5">
        <w:rPr>
          <w:rFonts w:asciiTheme="majorHAnsi" w:eastAsia="Arial" w:hAnsiTheme="majorHAnsi" w:cstheme="majorHAnsi"/>
          <w:b/>
          <w:color w:val="000000" w:themeColor="text1"/>
          <w:spacing w:val="1"/>
        </w:rPr>
        <w:t xml:space="preserve"> </w:t>
      </w:r>
      <w:r w:rsidRPr="005B38D5">
        <w:rPr>
          <w:rFonts w:asciiTheme="majorHAnsi" w:eastAsia="Arial" w:hAnsiTheme="majorHAnsi" w:cstheme="majorHAnsi"/>
          <w:b/>
          <w:color w:val="000000" w:themeColor="text1"/>
        </w:rPr>
        <w:t>E.</w:t>
      </w:r>
      <w:r w:rsidRPr="005B38D5">
        <w:rPr>
          <w:rFonts w:asciiTheme="majorHAnsi" w:eastAsia="Arial" w:hAnsiTheme="majorHAnsi" w:cstheme="majorHAnsi"/>
          <w:b/>
          <w:color w:val="000000" w:themeColor="text1"/>
          <w:spacing w:val="1"/>
        </w:rPr>
        <w:t xml:space="preserve"> </w:t>
      </w:r>
      <w:r w:rsidRPr="005B38D5">
        <w:rPr>
          <w:rFonts w:asciiTheme="majorHAnsi" w:eastAsia="Arial" w:hAnsiTheme="majorHAnsi" w:cstheme="majorHAnsi"/>
          <w:b/>
          <w:color w:val="000000" w:themeColor="text1"/>
          <w:spacing w:val="2"/>
        </w:rPr>
        <w:t>A</w:t>
      </w:r>
      <w:r w:rsidRPr="005B38D5">
        <w:rPr>
          <w:rFonts w:asciiTheme="majorHAnsi" w:eastAsia="Arial" w:hAnsiTheme="majorHAnsi" w:cstheme="majorHAnsi"/>
          <w:b/>
          <w:color w:val="000000" w:themeColor="text1"/>
        </w:rPr>
        <w:t>mp</w:t>
      </w:r>
      <w:r w:rsidRPr="005B38D5">
        <w:rPr>
          <w:rFonts w:asciiTheme="majorHAnsi" w:eastAsia="Arial" w:hAnsiTheme="majorHAnsi" w:cstheme="majorHAnsi"/>
          <w:b/>
          <w:color w:val="000000" w:themeColor="text1"/>
          <w:spacing w:val="-1"/>
        </w:rPr>
        <w:t>o</w:t>
      </w:r>
      <w:r w:rsidRPr="005B38D5">
        <w:rPr>
          <w:rFonts w:asciiTheme="majorHAnsi" w:eastAsia="Arial" w:hAnsiTheme="majorHAnsi" w:cstheme="majorHAnsi"/>
          <w:b/>
          <w:color w:val="000000" w:themeColor="text1"/>
        </w:rPr>
        <w:t>ma,</w:t>
      </w:r>
      <w:r w:rsidRPr="005B38D5">
        <w:rPr>
          <w:rFonts w:asciiTheme="majorHAnsi" w:eastAsia="Arial" w:hAnsiTheme="majorHAnsi" w:cstheme="majorHAnsi"/>
          <w:b/>
          <w:color w:val="000000" w:themeColor="text1"/>
          <w:spacing w:val="1"/>
        </w:rPr>
        <w:t xml:space="preserve"> </w:t>
      </w:r>
      <w:r w:rsidRPr="005B38D5">
        <w:rPr>
          <w:rFonts w:asciiTheme="majorHAnsi" w:eastAsia="Arial" w:hAnsiTheme="majorHAnsi" w:cstheme="majorHAnsi"/>
          <w:color w:val="000000" w:themeColor="text1"/>
        </w:rPr>
        <w:t>D</w:t>
      </w:r>
      <w:r w:rsidRPr="005B38D5">
        <w:rPr>
          <w:rFonts w:asciiTheme="majorHAnsi" w:eastAsia="Arial" w:hAnsiTheme="majorHAnsi" w:cstheme="majorHAnsi"/>
          <w:color w:val="000000" w:themeColor="text1"/>
          <w:spacing w:val="1"/>
        </w:rPr>
        <w:t>r</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1"/>
        </w:rPr>
        <w:t xml:space="preserve"> </w:t>
      </w:r>
      <w:r w:rsidRPr="005B38D5">
        <w:rPr>
          <w:rFonts w:asciiTheme="majorHAnsi" w:eastAsia="Arial" w:hAnsiTheme="majorHAnsi" w:cstheme="majorHAnsi"/>
          <w:color w:val="000000" w:themeColor="text1"/>
        </w:rPr>
        <w:t>T.R.</w:t>
      </w:r>
      <w:r w:rsidRPr="005B38D5">
        <w:rPr>
          <w:rFonts w:asciiTheme="majorHAnsi" w:eastAsia="Arial" w:hAnsiTheme="majorHAnsi" w:cstheme="majorHAnsi"/>
          <w:color w:val="000000" w:themeColor="text1"/>
          <w:spacing w:val="1"/>
        </w:rPr>
        <w:t xml:space="preserve"> </w:t>
      </w:r>
      <w:r w:rsidRPr="005B38D5">
        <w:rPr>
          <w:rFonts w:asciiTheme="majorHAnsi" w:eastAsia="Arial" w:hAnsiTheme="majorHAnsi" w:cstheme="majorHAnsi"/>
          <w:color w:val="000000" w:themeColor="text1"/>
        </w:rPr>
        <w:t>Rao</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1"/>
        </w:rPr>
        <w:t>C</w:t>
      </w:r>
      <w:r w:rsidRPr="005B38D5">
        <w:rPr>
          <w:rFonts w:asciiTheme="majorHAnsi" w:eastAsia="Arial" w:hAnsiTheme="majorHAnsi" w:cstheme="majorHAnsi"/>
          <w:color w:val="000000" w:themeColor="text1"/>
        </w:rPr>
        <w:t>a</w:t>
      </w:r>
      <w:r w:rsidRPr="005B38D5">
        <w:rPr>
          <w:rFonts w:asciiTheme="majorHAnsi" w:eastAsia="Arial" w:hAnsiTheme="majorHAnsi" w:cstheme="majorHAnsi"/>
          <w:color w:val="000000" w:themeColor="text1"/>
          <w:spacing w:val="-1"/>
        </w:rPr>
        <w:t>p</w:t>
      </w:r>
      <w:r w:rsidRPr="005B38D5">
        <w:rPr>
          <w:rFonts w:asciiTheme="majorHAnsi" w:eastAsia="Arial" w:hAnsiTheme="majorHAnsi" w:cstheme="majorHAnsi"/>
          <w:color w:val="000000" w:themeColor="text1"/>
        </w:rPr>
        <w:t>a</w:t>
      </w:r>
      <w:r w:rsidRPr="005B38D5">
        <w:rPr>
          <w:rFonts w:asciiTheme="majorHAnsi" w:eastAsia="Arial" w:hAnsiTheme="majorHAnsi" w:cstheme="majorHAnsi"/>
          <w:color w:val="000000" w:themeColor="text1"/>
          <w:spacing w:val="1"/>
        </w:rPr>
        <w:t>c</w:t>
      </w:r>
      <w:r w:rsidRPr="005B38D5">
        <w:rPr>
          <w:rFonts w:asciiTheme="majorHAnsi" w:eastAsia="Arial" w:hAnsiTheme="majorHAnsi" w:cstheme="majorHAnsi"/>
          <w:color w:val="000000" w:themeColor="text1"/>
        </w:rPr>
        <w:t>ity and</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rPr>
        <w:t>Perform</w:t>
      </w:r>
      <w:r w:rsidRPr="005B38D5">
        <w:rPr>
          <w:rFonts w:asciiTheme="majorHAnsi" w:eastAsia="Arial" w:hAnsiTheme="majorHAnsi" w:cstheme="majorHAnsi"/>
          <w:color w:val="000000" w:themeColor="text1"/>
          <w:spacing w:val="-1"/>
        </w:rPr>
        <w:t>an</w:t>
      </w:r>
      <w:r w:rsidRPr="005B38D5">
        <w:rPr>
          <w:rFonts w:asciiTheme="majorHAnsi" w:eastAsia="Arial" w:hAnsiTheme="majorHAnsi" w:cstheme="majorHAnsi"/>
          <w:color w:val="000000" w:themeColor="text1"/>
        </w:rPr>
        <w:t>ce</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rPr>
        <w:t>i</w:t>
      </w:r>
      <w:r w:rsidRPr="005B38D5">
        <w:rPr>
          <w:rFonts w:asciiTheme="majorHAnsi" w:eastAsia="Arial" w:hAnsiTheme="majorHAnsi" w:cstheme="majorHAnsi"/>
          <w:color w:val="000000" w:themeColor="text1"/>
          <w:spacing w:val="-1"/>
        </w:rPr>
        <w:t>s</w:t>
      </w:r>
      <w:r w:rsidRPr="005B38D5">
        <w:rPr>
          <w:rFonts w:asciiTheme="majorHAnsi" w:eastAsia="Arial" w:hAnsiTheme="majorHAnsi" w:cstheme="majorHAnsi"/>
          <w:color w:val="000000" w:themeColor="text1"/>
        </w:rPr>
        <w:t>s</w:t>
      </w:r>
      <w:r w:rsidRPr="005B38D5">
        <w:rPr>
          <w:rFonts w:asciiTheme="majorHAnsi" w:eastAsia="Arial" w:hAnsiTheme="majorHAnsi" w:cstheme="majorHAnsi"/>
          <w:color w:val="000000" w:themeColor="text1"/>
          <w:spacing w:val="1"/>
        </w:rPr>
        <w:t>u</w:t>
      </w:r>
      <w:r w:rsidRPr="005B38D5">
        <w:rPr>
          <w:rFonts w:asciiTheme="majorHAnsi" w:eastAsia="Arial" w:hAnsiTheme="majorHAnsi" w:cstheme="majorHAnsi"/>
          <w:color w:val="000000" w:themeColor="text1"/>
          <w:spacing w:val="-1"/>
        </w:rPr>
        <w:t>e</w:t>
      </w:r>
      <w:r w:rsidRPr="005B38D5">
        <w:rPr>
          <w:rFonts w:asciiTheme="majorHAnsi" w:eastAsia="Arial" w:hAnsiTheme="majorHAnsi" w:cstheme="majorHAnsi"/>
          <w:color w:val="000000" w:themeColor="text1"/>
        </w:rPr>
        <w:t>s</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rPr>
        <w:t>in</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rPr>
        <w:t>M</w:t>
      </w:r>
      <w:r w:rsidRPr="005B38D5">
        <w:rPr>
          <w:rFonts w:asciiTheme="majorHAnsi" w:eastAsia="Arial" w:hAnsiTheme="majorHAnsi" w:cstheme="majorHAnsi"/>
          <w:color w:val="000000" w:themeColor="text1"/>
          <w:spacing w:val="2"/>
        </w:rPr>
        <w:t>B</w:t>
      </w:r>
      <w:r w:rsidRPr="005B38D5">
        <w:rPr>
          <w:rFonts w:asciiTheme="majorHAnsi" w:eastAsia="Arial" w:hAnsiTheme="majorHAnsi" w:cstheme="majorHAnsi"/>
          <w:color w:val="000000" w:themeColor="text1"/>
        </w:rPr>
        <w:t>-OFDM</w:t>
      </w:r>
      <w:r w:rsidRPr="005B38D5">
        <w:rPr>
          <w:rFonts w:asciiTheme="majorHAnsi" w:eastAsia="Arial" w:hAnsiTheme="majorHAnsi" w:cstheme="majorHAnsi"/>
          <w:color w:val="000000" w:themeColor="text1"/>
          <w:spacing w:val="2"/>
        </w:rPr>
        <w:t xml:space="preserve"> </w:t>
      </w:r>
      <w:r w:rsidRPr="005B38D5">
        <w:rPr>
          <w:rFonts w:asciiTheme="majorHAnsi" w:eastAsia="Arial" w:hAnsiTheme="majorHAnsi" w:cstheme="majorHAnsi"/>
          <w:color w:val="000000" w:themeColor="text1"/>
        </w:rPr>
        <w:t>bas</w:t>
      </w:r>
      <w:r w:rsidRPr="005B38D5">
        <w:rPr>
          <w:rFonts w:asciiTheme="majorHAnsi" w:eastAsia="Arial" w:hAnsiTheme="majorHAnsi" w:cstheme="majorHAnsi"/>
          <w:color w:val="000000" w:themeColor="text1"/>
          <w:spacing w:val="-1"/>
        </w:rPr>
        <w:t>e</w:t>
      </w:r>
      <w:r w:rsidRPr="005B38D5">
        <w:rPr>
          <w:rFonts w:asciiTheme="majorHAnsi" w:eastAsia="Arial" w:hAnsiTheme="majorHAnsi" w:cstheme="majorHAnsi"/>
          <w:color w:val="000000" w:themeColor="text1"/>
        </w:rPr>
        <w:t>d Com</w:t>
      </w:r>
      <w:r w:rsidRPr="005B38D5">
        <w:rPr>
          <w:rFonts w:asciiTheme="majorHAnsi" w:eastAsia="Arial" w:hAnsiTheme="majorHAnsi" w:cstheme="majorHAnsi"/>
          <w:color w:val="000000" w:themeColor="text1"/>
          <w:spacing w:val="-1"/>
        </w:rPr>
        <w:t>m</w:t>
      </w:r>
      <w:r w:rsidRPr="005B38D5">
        <w:rPr>
          <w:rFonts w:asciiTheme="majorHAnsi" w:eastAsia="Arial" w:hAnsiTheme="majorHAnsi" w:cstheme="majorHAnsi"/>
          <w:color w:val="000000" w:themeColor="text1"/>
        </w:rPr>
        <w:t>un</w:t>
      </w:r>
      <w:r w:rsidRPr="005B38D5">
        <w:rPr>
          <w:rFonts w:asciiTheme="majorHAnsi" w:eastAsia="Arial" w:hAnsiTheme="majorHAnsi" w:cstheme="majorHAnsi"/>
          <w:color w:val="000000" w:themeColor="text1"/>
          <w:spacing w:val="-1"/>
        </w:rPr>
        <w:t>i</w:t>
      </w:r>
      <w:r w:rsidRPr="005B38D5">
        <w:rPr>
          <w:rFonts w:asciiTheme="majorHAnsi" w:eastAsia="Arial" w:hAnsiTheme="majorHAnsi" w:cstheme="majorHAnsi"/>
          <w:color w:val="000000" w:themeColor="text1"/>
        </w:rPr>
        <w:t>c</w:t>
      </w:r>
      <w:r w:rsidRPr="005B38D5">
        <w:rPr>
          <w:rFonts w:asciiTheme="majorHAnsi" w:eastAsia="Arial" w:hAnsiTheme="majorHAnsi" w:cstheme="majorHAnsi"/>
          <w:color w:val="000000" w:themeColor="text1"/>
          <w:spacing w:val="1"/>
        </w:rPr>
        <w:t>a</w:t>
      </w:r>
      <w:r w:rsidRPr="005B38D5">
        <w:rPr>
          <w:rFonts w:asciiTheme="majorHAnsi" w:eastAsia="Arial" w:hAnsiTheme="majorHAnsi" w:cstheme="majorHAnsi"/>
          <w:color w:val="000000" w:themeColor="text1"/>
        </w:rPr>
        <w:t>t</w:t>
      </w:r>
      <w:r w:rsidRPr="005B38D5">
        <w:rPr>
          <w:rFonts w:asciiTheme="majorHAnsi" w:eastAsia="Arial" w:hAnsiTheme="majorHAnsi" w:cstheme="majorHAnsi"/>
          <w:color w:val="000000" w:themeColor="text1"/>
          <w:spacing w:val="-2"/>
        </w:rPr>
        <w:t>i</w:t>
      </w:r>
      <w:r w:rsidRPr="005B38D5">
        <w:rPr>
          <w:rFonts w:asciiTheme="majorHAnsi" w:eastAsia="Arial" w:hAnsiTheme="majorHAnsi" w:cstheme="majorHAnsi"/>
          <w:color w:val="000000" w:themeColor="text1"/>
        </w:rPr>
        <w:t>on S</w:t>
      </w:r>
      <w:r w:rsidRPr="005B38D5">
        <w:rPr>
          <w:rFonts w:asciiTheme="majorHAnsi" w:eastAsia="Arial" w:hAnsiTheme="majorHAnsi" w:cstheme="majorHAnsi"/>
          <w:color w:val="000000" w:themeColor="text1"/>
          <w:spacing w:val="-1"/>
        </w:rPr>
        <w:t>y</w:t>
      </w:r>
      <w:r w:rsidRPr="005B38D5">
        <w:rPr>
          <w:rFonts w:asciiTheme="majorHAnsi" w:eastAsia="Arial" w:hAnsiTheme="majorHAnsi" w:cstheme="majorHAnsi"/>
          <w:color w:val="000000" w:themeColor="text1"/>
        </w:rPr>
        <w:t>stem”</w:t>
      </w:r>
      <w:r w:rsidRPr="005B38D5">
        <w:rPr>
          <w:rFonts w:asciiTheme="majorHAnsi" w:eastAsia="Arial" w:hAnsiTheme="majorHAnsi" w:cstheme="majorHAnsi"/>
          <w:color w:val="000000" w:themeColor="text1"/>
          <w:spacing w:val="1"/>
        </w:rPr>
        <w:t xml:space="preserve"> </w:t>
      </w:r>
      <w:r w:rsidRPr="005B38D5">
        <w:rPr>
          <w:rFonts w:asciiTheme="majorHAnsi" w:eastAsia="Arial" w:hAnsiTheme="majorHAnsi" w:cstheme="majorHAnsi"/>
          <w:i/>
          <w:color w:val="000000" w:themeColor="text1"/>
        </w:rPr>
        <w:t>Natio</w:t>
      </w:r>
      <w:r w:rsidRPr="005B38D5">
        <w:rPr>
          <w:rFonts w:asciiTheme="majorHAnsi" w:eastAsia="Arial" w:hAnsiTheme="majorHAnsi" w:cstheme="majorHAnsi"/>
          <w:i/>
          <w:color w:val="000000" w:themeColor="text1"/>
          <w:spacing w:val="-1"/>
        </w:rPr>
        <w:t>n</w:t>
      </w:r>
      <w:r w:rsidRPr="005B38D5">
        <w:rPr>
          <w:rFonts w:asciiTheme="majorHAnsi" w:eastAsia="Arial" w:hAnsiTheme="majorHAnsi" w:cstheme="majorHAnsi"/>
          <w:i/>
          <w:color w:val="000000" w:themeColor="text1"/>
        </w:rPr>
        <w:t>al Co</w:t>
      </w:r>
      <w:r w:rsidRPr="005B38D5">
        <w:rPr>
          <w:rFonts w:asciiTheme="majorHAnsi" w:eastAsia="Arial" w:hAnsiTheme="majorHAnsi" w:cstheme="majorHAnsi"/>
          <w:i/>
          <w:color w:val="000000" w:themeColor="text1"/>
          <w:spacing w:val="-1"/>
        </w:rPr>
        <w:t>n</w:t>
      </w:r>
      <w:r w:rsidRPr="005B38D5">
        <w:rPr>
          <w:rFonts w:asciiTheme="majorHAnsi" w:eastAsia="Arial" w:hAnsiTheme="majorHAnsi" w:cstheme="majorHAnsi"/>
          <w:i/>
          <w:color w:val="000000" w:themeColor="text1"/>
        </w:rPr>
        <w:t>fere</w:t>
      </w:r>
      <w:r w:rsidRPr="005B38D5">
        <w:rPr>
          <w:rFonts w:asciiTheme="majorHAnsi" w:eastAsia="Arial" w:hAnsiTheme="majorHAnsi" w:cstheme="majorHAnsi"/>
          <w:i/>
          <w:color w:val="000000" w:themeColor="text1"/>
          <w:spacing w:val="-1"/>
        </w:rPr>
        <w:t>n</w:t>
      </w:r>
      <w:r w:rsidRPr="005B38D5">
        <w:rPr>
          <w:rFonts w:asciiTheme="majorHAnsi" w:eastAsia="Arial" w:hAnsiTheme="majorHAnsi" w:cstheme="majorHAnsi"/>
          <w:i/>
          <w:color w:val="000000" w:themeColor="text1"/>
        </w:rPr>
        <w:t>ce on Microel</w:t>
      </w:r>
      <w:r w:rsidRPr="005B38D5">
        <w:rPr>
          <w:rFonts w:asciiTheme="majorHAnsi" w:eastAsia="Arial" w:hAnsiTheme="majorHAnsi" w:cstheme="majorHAnsi"/>
          <w:i/>
          <w:color w:val="000000" w:themeColor="text1"/>
          <w:spacing w:val="-1"/>
        </w:rPr>
        <w:t>e</w:t>
      </w:r>
      <w:r w:rsidRPr="005B38D5">
        <w:rPr>
          <w:rFonts w:asciiTheme="majorHAnsi" w:eastAsia="Arial" w:hAnsiTheme="majorHAnsi" w:cstheme="majorHAnsi"/>
          <w:i/>
          <w:color w:val="000000" w:themeColor="text1"/>
        </w:rPr>
        <w:t>ctro</w:t>
      </w:r>
      <w:r w:rsidRPr="005B38D5">
        <w:rPr>
          <w:rFonts w:asciiTheme="majorHAnsi" w:eastAsia="Arial" w:hAnsiTheme="majorHAnsi" w:cstheme="majorHAnsi"/>
          <w:i/>
          <w:color w:val="000000" w:themeColor="text1"/>
          <w:spacing w:val="-1"/>
        </w:rPr>
        <w:t>n</w:t>
      </w:r>
      <w:r w:rsidRPr="005B38D5">
        <w:rPr>
          <w:rFonts w:asciiTheme="majorHAnsi" w:eastAsia="Arial" w:hAnsiTheme="majorHAnsi" w:cstheme="majorHAnsi"/>
          <w:i/>
          <w:color w:val="000000" w:themeColor="text1"/>
        </w:rPr>
        <w:t>ics</w:t>
      </w:r>
      <w:r w:rsidRPr="005B38D5">
        <w:rPr>
          <w:rFonts w:asciiTheme="majorHAnsi" w:eastAsia="Arial" w:hAnsiTheme="majorHAnsi" w:cstheme="majorHAnsi"/>
          <w:i/>
          <w:color w:val="000000" w:themeColor="text1"/>
          <w:spacing w:val="1"/>
        </w:rPr>
        <w:t xml:space="preserve"> </w:t>
      </w:r>
      <w:r w:rsidRPr="005B38D5">
        <w:rPr>
          <w:rFonts w:asciiTheme="majorHAnsi" w:eastAsia="Arial" w:hAnsiTheme="majorHAnsi" w:cstheme="majorHAnsi"/>
          <w:i/>
          <w:color w:val="000000" w:themeColor="text1"/>
        </w:rPr>
        <w:t>a</w:t>
      </w:r>
      <w:r w:rsidRPr="005B38D5">
        <w:rPr>
          <w:rFonts w:asciiTheme="majorHAnsi" w:eastAsia="Arial" w:hAnsiTheme="majorHAnsi" w:cstheme="majorHAnsi"/>
          <w:i/>
          <w:color w:val="000000" w:themeColor="text1"/>
          <w:spacing w:val="-1"/>
        </w:rPr>
        <w:t>n</w:t>
      </w:r>
      <w:r w:rsidRPr="005B38D5">
        <w:rPr>
          <w:rFonts w:asciiTheme="majorHAnsi" w:eastAsia="Arial" w:hAnsiTheme="majorHAnsi" w:cstheme="majorHAnsi"/>
          <w:i/>
          <w:color w:val="000000" w:themeColor="text1"/>
        </w:rPr>
        <w:t>d Co</w:t>
      </w:r>
      <w:r w:rsidRPr="005B38D5">
        <w:rPr>
          <w:rFonts w:asciiTheme="majorHAnsi" w:eastAsia="Arial" w:hAnsiTheme="majorHAnsi" w:cstheme="majorHAnsi"/>
          <w:i/>
          <w:color w:val="000000" w:themeColor="text1"/>
          <w:spacing w:val="-1"/>
        </w:rPr>
        <w:t>mm</w:t>
      </w:r>
      <w:r w:rsidRPr="005B38D5">
        <w:rPr>
          <w:rFonts w:asciiTheme="majorHAnsi" w:eastAsia="Arial" w:hAnsiTheme="majorHAnsi" w:cstheme="majorHAnsi"/>
          <w:i/>
          <w:color w:val="000000" w:themeColor="text1"/>
        </w:rPr>
        <w:t>uni</w:t>
      </w:r>
      <w:r w:rsidRPr="005B38D5">
        <w:rPr>
          <w:rFonts w:asciiTheme="majorHAnsi" w:eastAsia="Arial" w:hAnsiTheme="majorHAnsi" w:cstheme="majorHAnsi"/>
          <w:i/>
          <w:color w:val="000000" w:themeColor="text1"/>
          <w:spacing w:val="1"/>
        </w:rPr>
        <w:t>c</w:t>
      </w:r>
      <w:r w:rsidRPr="005B38D5">
        <w:rPr>
          <w:rFonts w:asciiTheme="majorHAnsi" w:eastAsia="Arial" w:hAnsiTheme="majorHAnsi" w:cstheme="majorHAnsi"/>
          <w:i/>
          <w:color w:val="000000" w:themeColor="text1"/>
        </w:rPr>
        <w:t xml:space="preserve">ation, </w:t>
      </w:r>
      <w:r w:rsidRPr="005B38D5">
        <w:rPr>
          <w:rFonts w:asciiTheme="majorHAnsi" w:eastAsia="Arial" w:hAnsiTheme="majorHAnsi" w:cstheme="majorHAnsi"/>
          <w:color w:val="000000" w:themeColor="text1"/>
        </w:rPr>
        <w:t>SRM Uni</w:t>
      </w:r>
      <w:r w:rsidRPr="005B38D5">
        <w:rPr>
          <w:rFonts w:asciiTheme="majorHAnsi" w:eastAsia="Arial" w:hAnsiTheme="majorHAnsi" w:cstheme="majorHAnsi"/>
          <w:color w:val="000000" w:themeColor="text1"/>
          <w:spacing w:val="-1"/>
        </w:rPr>
        <w:t>v</w:t>
      </w:r>
      <w:r w:rsidRPr="005B38D5">
        <w:rPr>
          <w:rFonts w:asciiTheme="majorHAnsi" w:eastAsia="Arial" w:hAnsiTheme="majorHAnsi" w:cstheme="majorHAnsi"/>
          <w:color w:val="000000" w:themeColor="text1"/>
        </w:rPr>
        <w:t>ersit</w:t>
      </w:r>
      <w:r w:rsidRPr="005B38D5">
        <w:rPr>
          <w:rFonts w:asciiTheme="majorHAnsi" w:eastAsia="Arial" w:hAnsiTheme="majorHAnsi" w:cstheme="majorHAnsi"/>
          <w:color w:val="000000" w:themeColor="text1"/>
          <w:spacing w:val="-1"/>
        </w:rPr>
        <w:t>y</w:t>
      </w:r>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1"/>
        </w:rPr>
        <w:t xml:space="preserve"> </w:t>
      </w:r>
      <w:proofErr w:type="spellStart"/>
      <w:r w:rsidRPr="005B38D5">
        <w:rPr>
          <w:rFonts w:asciiTheme="majorHAnsi" w:eastAsia="Arial" w:hAnsiTheme="majorHAnsi" w:cstheme="majorHAnsi"/>
          <w:color w:val="000000" w:themeColor="text1"/>
        </w:rPr>
        <w:t>Ka</w:t>
      </w:r>
      <w:r w:rsidRPr="005B38D5">
        <w:rPr>
          <w:rFonts w:asciiTheme="majorHAnsi" w:eastAsia="Arial" w:hAnsiTheme="majorHAnsi" w:cstheme="majorHAnsi"/>
          <w:color w:val="000000" w:themeColor="text1"/>
          <w:spacing w:val="-1"/>
        </w:rPr>
        <w:t>t</w:t>
      </w:r>
      <w:r w:rsidRPr="005B38D5">
        <w:rPr>
          <w:rFonts w:asciiTheme="majorHAnsi" w:eastAsia="Arial" w:hAnsiTheme="majorHAnsi" w:cstheme="majorHAnsi"/>
          <w:color w:val="000000" w:themeColor="text1"/>
        </w:rPr>
        <w:t>tanku</w:t>
      </w:r>
      <w:r w:rsidRPr="005B38D5">
        <w:rPr>
          <w:rFonts w:asciiTheme="majorHAnsi" w:eastAsia="Arial" w:hAnsiTheme="majorHAnsi" w:cstheme="majorHAnsi"/>
          <w:color w:val="000000" w:themeColor="text1"/>
          <w:spacing w:val="-1"/>
        </w:rPr>
        <w:t>l</w:t>
      </w:r>
      <w:r w:rsidRPr="005B38D5">
        <w:rPr>
          <w:rFonts w:asciiTheme="majorHAnsi" w:eastAsia="Arial" w:hAnsiTheme="majorHAnsi" w:cstheme="majorHAnsi"/>
          <w:color w:val="000000" w:themeColor="text1"/>
        </w:rPr>
        <w:t>athur</w:t>
      </w:r>
      <w:proofErr w:type="spellEnd"/>
      <w:r w:rsidRPr="005B38D5">
        <w:rPr>
          <w:rFonts w:asciiTheme="majorHAnsi" w:eastAsia="Arial" w:hAnsiTheme="majorHAnsi" w:cstheme="majorHAnsi"/>
          <w:color w:val="000000" w:themeColor="text1"/>
        </w:rPr>
        <w:t>,</w:t>
      </w:r>
      <w:r w:rsidRPr="005B38D5">
        <w:rPr>
          <w:rFonts w:asciiTheme="majorHAnsi" w:eastAsia="Arial" w:hAnsiTheme="majorHAnsi" w:cstheme="majorHAnsi"/>
          <w:color w:val="000000" w:themeColor="text1"/>
          <w:spacing w:val="-1"/>
        </w:rPr>
        <w:t xml:space="preserve"> </w:t>
      </w:r>
      <w:r w:rsidRPr="005B38D5">
        <w:rPr>
          <w:rFonts w:asciiTheme="majorHAnsi" w:eastAsia="Arial" w:hAnsiTheme="majorHAnsi" w:cstheme="majorHAnsi"/>
          <w:color w:val="000000" w:themeColor="text1"/>
        </w:rPr>
        <w:t>Che</w:t>
      </w:r>
      <w:r w:rsidRPr="005B38D5">
        <w:rPr>
          <w:rFonts w:asciiTheme="majorHAnsi" w:eastAsia="Arial" w:hAnsiTheme="majorHAnsi" w:cstheme="majorHAnsi"/>
          <w:color w:val="000000" w:themeColor="text1"/>
          <w:spacing w:val="-1"/>
        </w:rPr>
        <w:t>n</w:t>
      </w:r>
      <w:r w:rsidRPr="005B38D5">
        <w:rPr>
          <w:rFonts w:asciiTheme="majorHAnsi" w:eastAsia="Arial" w:hAnsiTheme="majorHAnsi" w:cstheme="majorHAnsi"/>
          <w:color w:val="000000" w:themeColor="text1"/>
        </w:rPr>
        <w:t>nai, T</w:t>
      </w:r>
      <w:r w:rsidRPr="005B38D5">
        <w:rPr>
          <w:rFonts w:asciiTheme="majorHAnsi" w:eastAsia="Arial" w:hAnsiTheme="majorHAnsi" w:cstheme="majorHAnsi"/>
          <w:color w:val="000000" w:themeColor="text1"/>
          <w:spacing w:val="-1"/>
        </w:rPr>
        <w:t>a</w:t>
      </w:r>
      <w:r w:rsidRPr="005B38D5">
        <w:rPr>
          <w:rFonts w:asciiTheme="majorHAnsi" w:eastAsia="Arial" w:hAnsiTheme="majorHAnsi" w:cstheme="majorHAnsi"/>
          <w:color w:val="000000" w:themeColor="text1"/>
        </w:rPr>
        <w:t>mil Nadu, Ind</w:t>
      </w:r>
      <w:r w:rsidRPr="005B38D5">
        <w:rPr>
          <w:rFonts w:asciiTheme="majorHAnsi" w:eastAsia="Arial" w:hAnsiTheme="majorHAnsi" w:cstheme="majorHAnsi"/>
          <w:color w:val="000000" w:themeColor="text1"/>
          <w:spacing w:val="-1"/>
        </w:rPr>
        <w:t>i</w:t>
      </w:r>
      <w:r w:rsidRPr="005B38D5">
        <w:rPr>
          <w:rFonts w:asciiTheme="majorHAnsi" w:eastAsia="Arial" w:hAnsiTheme="majorHAnsi" w:cstheme="majorHAnsi"/>
          <w:color w:val="000000" w:themeColor="text1"/>
        </w:rPr>
        <w:t>a, April 2009</w:t>
      </w:r>
    </w:p>
    <w:p w14:paraId="532388C2" w14:textId="77777777" w:rsidR="000E727D" w:rsidRDefault="000E727D" w:rsidP="000E727D">
      <w:pPr>
        <w:rPr>
          <w:rFonts w:ascii="Arial" w:hAnsi="Arial" w:cs="Arial"/>
          <w:b/>
          <w:color w:val="215868" w:themeColor="accent5" w:themeShade="80"/>
        </w:rPr>
      </w:pPr>
      <w:r>
        <w:rPr>
          <w:rFonts w:ascii="Arial" w:hAnsi="Arial" w:cs="Arial"/>
          <w:b/>
          <w:color w:val="215868" w:themeColor="accent5" w:themeShade="80"/>
        </w:rPr>
        <w:t xml:space="preserve"> </w:t>
      </w:r>
    </w:p>
    <w:p w14:paraId="7F1D5E1D" w14:textId="140BD799" w:rsidR="000E727D" w:rsidRDefault="000E727D" w:rsidP="000E727D">
      <w:pPr>
        <w:jc w:val="center"/>
        <w:rPr>
          <w:rFonts w:ascii="Arial" w:hAnsi="Arial" w:cs="Arial"/>
          <w:b/>
          <w:color w:val="215868" w:themeColor="accent5" w:themeShade="80"/>
        </w:rPr>
      </w:pPr>
      <w:r>
        <w:rPr>
          <w:rFonts w:ascii="Arial" w:hAnsi="Arial" w:cs="Arial"/>
          <w:b/>
          <w:color w:val="215868" w:themeColor="accent5" w:themeShade="80"/>
        </w:rPr>
        <w:lastRenderedPageBreak/>
        <w:t>[</w:t>
      </w:r>
      <w:r w:rsidRPr="00227BE4">
        <w:rPr>
          <w:rFonts w:ascii="Arial" w:hAnsi="Arial" w:cs="Arial"/>
          <w:b/>
          <w:color w:val="215868" w:themeColor="accent5" w:themeShade="80"/>
        </w:rPr>
        <w:t>PAPER</w:t>
      </w:r>
      <w:r>
        <w:rPr>
          <w:rFonts w:ascii="Arial" w:hAnsi="Arial" w:cs="Arial"/>
          <w:b/>
          <w:color w:val="215868" w:themeColor="accent5" w:themeShade="80"/>
        </w:rPr>
        <w:t>S UNDER REVIEW]</w:t>
      </w:r>
    </w:p>
    <w:p w14:paraId="255AC1D4" w14:textId="77777777" w:rsidR="006127CF" w:rsidRPr="000A4F7D" w:rsidRDefault="006127CF" w:rsidP="000E727D">
      <w:pPr>
        <w:jc w:val="center"/>
        <w:rPr>
          <w:rFonts w:ascii="Arial" w:hAnsi="Arial" w:cs="Arial"/>
          <w:b/>
          <w:color w:val="000000" w:themeColor="text1"/>
        </w:rPr>
      </w:pPr>
    </w:p>
    <w:p w14:paraId="5224BD5F" w14:textId="5BECDEAD" w:rsidR="00D40910" w:rsidRPr="00E66B84" w:rsidRDefault="00E66B84" w:rsidP="00E66B84">
      <w:pPr>
        <w:pStyle w:val="ListParagraph"/>
        <w:numPr>
          <w:ilvl w:val="0"/>
          <w:numId w:val="15"/>
        </w:numPr>
        <w:jc w:val="both"/>
        <w:rPr>
          <w:rFonts w:asciiTheme="majorHAnsi" w:eastAsia="Arial" w:hAnsiTheme="majorHAnsi" w:cstheme="majorHAnsi"/>
          <w:color w:val="000000" w:themeColor="text1"/>
          <w:sz w:val="22"/>
          <w:szCs w:val="22"/>
        </w:rPr>
      </w:pPr>
      <w:r w:rsidRPr="00E66B84">
        <w:rPr>
          <w:rFonts w:asciiTheme="majorHAnsi" w:eastAsia="Arial" w:hAnsiTheme="majorHAnsi" w:cstheme="majorHAnsi"/>
          <w:b/>
          <w:bCs/>
          <w:color w:val="000000" w:themeColor="text1"/>
          <w:sz w:val="22"/>
          <w:szCs w:val="22"/>
        </w:rPr>
        <w:t xml:space="preserve">Emmanuel </w:t>
      </w:r>
      <w:proofErr w:type="spellStart"/>
      <w:r w:rsidRPr="00E66B84">
        <w:rPr>
          <w:rFonts w:asciiTheme="majorHAnsi" w:eastAsia="Arial" w:hAnsiTheme="majorHAnsi" w:cstheme="majorHAnsi"/>
          <w:b/>
          <w:bCs/>
          <w:color w:val="000000" w:themeColor="text1"/>
          <w:sz w:val="22"/>
          <w:szCs w:val="22"/>
        </w:rPr>
        <w:t>Ampoma</w:t>
      </w:r>
      <w:proofErr w:type="spellEnd"/>
      <w:r w:rsidRPr="00E66B84">
        <w:rPr>
          <w:rFonts w:asciiTheme="majorHAnsi" w:eastAsia="Arial" w:hAnsiTheme="majorHAnsi" w:cstheme="majorHAnsi"/>
          <w:b/>
          <w:bCs/>
          <w:color w:val="000000" w:themeColor="text1"/>
          <w:sz w:val="22"/>
          <w:szCs w:val="22"/>
        </w:rPr>
        <w:t xml:space="preserve"> Affum, </w:t>
      </w:r>
      <w:r w:rsidRPr="00E66B84">
        <w:rPr>
          <w:rFonts w:asciiTheme="majorHAnsi" w:eastAsia="Arial" w:hAnsiTheme="majorHAnsi" w:cstheme="majorHAnsi"/>
          <w:color w:val="000000" w:themeColor="text1"/>
          <w:sz w:val="22"/>
          <w:szCs w:val="22"/>
        </w:rPr>
        <w:t xml:space="preserve">Emmanuel </w:t>
      </w:r>
      <w:proofErr w:type="spellStart"/>
      <w:r w:rsidRPr="00E66B84">
        <w:rPr>
          <w:rFonts w:asciiTheme="majorHAnsi" w:eastAsia="Arial" w:hAnsiTheme="majorHAnsi" w:cstheme="majorHAnsi"/>
          <w:color w:val="000000" w:themeColor="text1"/>
          <w:sz w:val="22"/>
          <w:szCs w:val="22"/>
        </w:rPr>
        <w:t>Obuobi</w:t>
      </w:r>
      <w:proofErr w:type="spellEnd"/>
      <w:r w:rsidRPr="00E66B84">
        <w:rPr>
          <w:rFonts w:asciiTheme="majorHAnsi" w:eastAsia="Arial" w:hAnsiTheme="majorHAnsi" w:cstheme="majorHAnsi"/>
          <w:color w:val="000000" w:themeColor="text1"/>
          <w:sz w:val="22"/>
          <w:szCs w:val="22"/>
        </w:rPr>
        <w:t xml:space="preserve"> </w:t>
      </w:r>
      <w:proofErr w:type="spellStart"/>
      <w:r w:rsidRPr="00E66B84">
        <w:rPr>
          <w:rFonts w:asciiTheme="majorHAnsi" w:eastAsia="Arial" w:hAnsiTheme="majorHAnsi" w:cstheme="majorHAnsi"/>
          <w:color w:val="000000" w:themeColor="text1"/>
          <w:sz w:val="22"/>
          <w:szCs w:val="22"/>
        </w:rPr>
        <w:t>kwame</w:t>
      </w:r>
      <w:proofErr w:type="spellEnd"/>
      <w:r w:rsidRPr="00E66B84">
        <w:rPr>
          <w:rFonts w:asciiTheme="majorHAnsi" w:eastAsia="Arial" w:hAnsiTheme="majorHAnsi" w:cstheme="majorHAnsi"/>
          <w:color w:val="000000" w:themeColor="text1"/>
          <w:sz w:val="22"/>
          <w:szCs w:val="22"/>
        </w:rPr>
        <w:t xml:space="preserve"> Addo, Owusu Agyeman Antwi, and Willie Ofosu “</w:t>
      </w:r>
      <w:r w:rsidRPr="00E66B84">
        <w:rPr>
          <w:rFonts w:asciiTheme="majorHAnsi" w:eastAsia="Arial" w:hAnsiTheme="majorHAnsi" w:cstheme="majorHAnsi"/>
          <w:i/>
          <w:iCs/>
          <w:color w:val="000000" w:themeColor="text1"/>
          <w:sz w:val="22"/>
          <w:szCs w:val="22"/>
        </w:rPr>
        <w:t>Genetic Algorithm-Based Intelligent Reflecting Surface (IRS) Positioning Maximization for Increased Spectral Efficiency in Wireless Networks" Annals of Telecommunications</w:t>
      </w:r>
      <w:bookmarkStart w:id="20" w:name="_Hlk119325397"/>
      <w:r>
        <w:rPr>
          <w:rFonts w:asciiTheme="majorHAnsi" w:eastAsia="Arial" w:hAnsiTheme="majorHAnsi" w:cstheme="majorHAnsi"/>
          <w:b/>
          <w:bCs/>
          <w:color w:val="000000" w:themeColor="text1"/>
          <w:sz w:val="22"/>
          <w:szCs w:val="22"/>
        </w:rPr>
        <w:t>”</w:t>
      </w:r>
    </w:p>
    <w:p w14:paraId="36C0A732" w14:textId="77777777" w:rsidR="00E66B84" w:rsidRPr="00E66B84" w:rsidRDefault="00E66B84" w:rsidP="00E66B84">
      <w:pPr>
        <w:pStyle w:val="ListParagraph"/>
        <w:jc w:val="both"/>
        <w:rPr>
          <w:rFonts w:asciiTheme="majorHAnsi" w:eastAsia="Arial" w:hAnsiTheme="majorHAnsi" w:cstheme="majorHAnsi"/>
          <w:color w:val="000000" w:themeColor="text1"/>
          <w:sz w:val="22"/>
          <w:szCs w:val="22"/>
        </w:rPr>
      </w:pPr>
    </w:p>
    <w:p w14:paraId="54956AE6" w14:textId="5893430D" w:rsidR="00E66B84" w:rsidRDefault="00E66B84" w:rsidP="00E66B84">
      <w:pPr>
        <w:pStyle w:val="ListParagraph"/>
        <w:numPr>
          <w:ilvl w:val="0"/>
          <w:numId w:val="15"/>
        </w:numPr>
        <w:jc w:val="both"/>
        <w:rPr>
          <w:rFonts w:asciiTheme="majorHAnsi" w:eastAsia="Arial" w:hAnsiTheme="majorHAnsi" w:cstheme="majorHAnsi"/>
          <w:color w:val="000000" w:themeColor="text1"/>
          <w:sz w:val="22"/>
          <w:szCs w:val="22"/>
        </w:rPr>
      </w:pPr>
      <w:r w:rsidRPr="00E66B84">
        <w:rPr>
          <w:rFonts w:asciiTheme="majorHAnsi" w:eastAsia="Arial" w:hAnsiTheme="majorHAnsi" w:cstheme="majorHAnsi"/>
          <w:b/>
          <w:bCs/>
          <w:color w:val="000000" w:themeColor="text1"/>
          <w:sz w:val="22"/>
          <w:szCs w:val="22"/>
        </w:rPr>
        <w:t xml:space="preserve">Emmanuel </w:t>
      </w:r>
      <w:proofErr w:type="spellStart"/>
      <w:r w:rsidRPr="00E66B84">
        <w:rPr>
          <w:rFonts w:asciiTheme="majorHAnsi" w:eastAsia="Arial" w:hAnsiTheme="majorHAnsi" w:cstheme="majorHAnsi"/>
          <w:b/>
          <w:bCs/>
          <w:color w:val="000000" w:themeColor="text1"/>
          <w:sz w:val="22"/>
          <w:szCs w:val="22"/>
        </w:rPr>
        <w:t>Ampoma</w:t>
      </w:r>
      <w:proofErr w:type="spellEnd"/>
      <w:r w:rsidRPr="00E66B84">
        <w:rPr>
          <w:rFonts w:asciiTheme="majorHAnsi" w:eastAsia="Arial" w:hAnsiTheme="majorHAnsi" w:cstheme="majorHAnsi"/>
          <w:b/>
          <w:bCs/>
          <w:color w:val="000000" w:themeColor="text1"/>
          <w:sz w:val="22"/>
          <w:szCs w:val="22"/>
        </w:rPr>
        <w:t xml:space="preserve"> Affum</w:t>
      </w:r>
      <w:r w:rsidRPr="00E66B84">
        <w:rPr>
          <w:rFonts w:asciiTheme="majorHAnsi" w:eastAsia="Arial" w:hAnsiTheme="majorHAnsi" w:cstheme="majorHAnsi"/>
          <w:color w:val="000000" w:themeColor="text1"/>
          <w:sz w:val="22"/>
          <w:szCs w:val="22"/>
        </w:rPr>
        <w:t xml:space="preserve">, Owusu </w:t>
      </w:r>
      <w:proofErr w:type="spellStart"/>
      <w:r w:rsidRPr="00E66B84">
        <w:rPr>
          <w:rFonts w:asciiTheme="majorHAnsi" w:eastAsia="Arial" w:hAnsiTheme="majorHAnsi" w:cstheme="majorHAnsi"/>
          <w:color w:val="000000" w:themeColor="text1"/>
          <w:sz w:val="22"/>
          <w:szCs w:val="22"/>
        </w:rPr>
        <w:t>Agyemam</w:t>
      </w:r>
      <w:proofErr w:type="spellEnd"/>
      <w:r w:rsidRPr="00E66B84">
        <w:rPr>
          <w:rFonts w:asciiTheme="majorHAnsi" w:eastAsia="Arial" w:hAnsiTheme="majorHAnsi" w:cstheme="majorHAnsi"/>
          <w:color w:val="000000" w:themeColor="text1"/>
          <w:sz w:val="22"/>
          <w:szCs w:val="22"/>
        </w:rPr>
        <w:t xml:space="preserve"> Antwi, Emmanuel Atebawone, Maxwell </w:t>
      </w:r>
      <w:proofErr w:type="spellStart"/>
      <w:r w:rsidRPr="00E66B84">
        <w:rPr>
          <w:rFonts w:asciiTheme="majorHAnsi" w:eastAsia="Arial" w:hAnsiTheme="majorHAnsi" w:cstheme="majorHAnsi"/>
          <w:color w:val="000000" w:themeColor="text1"/>
          <w:sz w:val="22"/>
          <w:szCs w:val="22"/>
        </w:rPr>
        <w:t>opponh</w:t>
      </w:r>
      <w:proofErr w:type="spellEnd"/>
      <w:r w:rsidRPr="00E66B84">
        <w:rPr>
          <w:rFonts w:asciiTheme="majorHAnsi" w:eastAsia="Arial" w:hAnsiTheme="majorHAnsi" w:cstheme="majorHAnsi"/>
          <w:color w:val="000000" w:themeColor="text1"/>
          <w:sz w:val="22"/>
          <w:szCs w:val="22"/>
        </w:rPr>
        <w:t xml:space="preserve"> Afriyie, Joseph Wumboranaan Nanjo "Examining Bluetooth, GSM, and LTE Frequency Bands in Relation to Radio Frequency Energy </w:t>
      </w:r>
      <w:proofErr w:type="spellStart"/>
      <w:r w:rsidRPr="00E66B84">
        <w:rPr>
          <w:rFonts w:asciiTheme="majorHAnsi" w:eastAsia="Arial" w:hAnsiTheme="majorHAnsi" w:cstheme="majorHAnsi"/>
          <w:color w:val="000000" w:themeColor="text1"/>
          <w:sz w:val="22"/>
          <w:szCs w:val="22"/>
        </w:rPr>
        <w:t>Harvesting"IEEE</w:t>
      </w:r>
      <w:proofErr w:type="spellEnd"/>
      <w:r w:rsidRPr="00E66B84">
        <w:rPr>
          <w:rFonts w:asciiTheme="majorHAnsi" w:eastAsia="Arial" w:hAnsiTheme="majorHAnsi" w:cstheme="majorHAnsi"/>
          <w:color w:val="000000" w:themeColor="text1"/>
          <w:sz w:val="22"/>
          <w:szCs w:val="22"/>
        </w:rPr>
        <w:t xml:space="preserve"> International Conference on Consumer Electronics 11-14 January </w:t>
      </w:r>
      <w:proofErr w:type="gramStart"/>
      <w:r w:rsidRPr="00E66B84">
        <w:rPr>
          <w:rFonts w:asciiTheme="majorHAnsi" w:eastAsia="Arial" w:hAnsiTheme="majorHAnsi" w:cstheme="majorHAnsi"/>
          <w:color w:val="000000" w:themeColor="text1"/>
          <w:sz w:val="22"/>
          <w:szCs w:val="22"/>
        </w:rPr>
        <w:t>2025  Las</w:t>
      </w:r>
      <w:proofErr w:type="gramEnd"/>
      <w:r w:rsidRPr="00E66B84">
        <w:rPr>
          <w:rFonts w:asciiTheme="majorHAnsi" w:eastAsia="Arial" w:hAnsiTheme="majorHAnsi" w:cstheme="majorHAnsi"/>
          <w:color w:val="000000" w:themeColor="text1"/>
          <w:sz w:val="22"/>
          <w:szCs w:val="22"/>
        </w:rPr>
        <w:t xml:space="preserve"> Vegas, NV, </w:t>
      </w:r>
      <w:proofErr w:type="gramStart"/>
      <w:r w:rsidRPr="00E66B84">
        <w:rPr>
          <w:rFonts w:asciiTheme="majorHAnsi" w:eastAsia="Arial" w:hAnsiTheme="majorHAnsi" w:cstheme="majorHAnsi"/>
          <w:color w:val="000000" w:themeColor="text1"/>
          <w:sz w:val="22"/>
          <w:szCs w:val="22"/>
        </w:rPr>
        <w:t xml:space="preserve">USA </w:t>
      </w:r>
      <w:r>
        <w:rPr>
          <w:rFonts w:asciiTheme="majorHAnsi" w:eastAsia="Arial" w:hAnsiTheme="majorHAnsi" w:cstheme="majorHAnsi"/>
          <w:color w:val="000000" w:themeColor="text1"/>
          <w:sz w:val="22"/>
          <w:szCs w:val="22"/>
        </w:rPr>
        <w:t xml:space="preserve"> (</w:t>
      </w:r>
      <w:proofErr w:type="gramEnd"/>
      <w:r w:rsidRPr="00E66B84">
        <w:rPr>
          <w:rFonts w:asciiTheme="majorHAnsi" w:eastAsia="Arial" w:hAnsiTheme="majorHAnsi" w:cstheme="majorHAnsi"/>
          <w:b/>
          <w:bCs/>
          <w:i/>
          <w:iCs/>
          <w:color w:val="000000" w:themeColor="text1"/>
          <w:sz w:val="22"/>
          <w:szCs w:val="22"/>
        </w:rPr>
        <w:t>ACCEPTED</w:t>
      </w:r>
      <w:r>
        <w:rPr>
          <w:rFonts w:asciiTheme="majorHAnsi" w:eastAsia="Arial" w:hAnsiTheme="majorHAnsi" w:cstheme="majorHAnsi"/>
          <w:color w:val="000000" w:themeColor="text1"/>
          <w:sz w:val="22"/>
          <w:szCs w:val="22"/>
        </w:rPr>
        <w:t>)</w:t>
      </w:r>
    </w:p>
    <w:p w14:paraId="7AC35A5C" w14:textId="77777777" w:rsidR="00E66B84" w:rsidRPr="00E66B84" w:rsidRDefault="00E66B84" w:rsidP="00E66B84">
      <w:pPr>
        <w:pStyle w:val="ListParagraph"/>
        <w:rPr>
          <w:rFonts w:asciiTheme="majorHAnsi" w:eastAsia="Arial" w:hAnsiTheme="majorHAnsi" w:cstheme="majorHAnsi"/>
          <w:color w:val="000000" w:themeColor="text1"/>
          <w:sz w:val="22"/>
          <w:szCs w:val="22"/>
        </w:rPr>
      </w:pPr>
    </w:p>
    <w:p w14:paraId="642BAE1C" w14:textId="0F6D90C5" w:rsidR="00E66B84" w:rsidRDefault="001D618A" w:rsidP="001D618A">
      <w:pPr>
        <w:pStyle w:val="ListParagraph"/>
        <w:numPr>
          <w:ilvl w:val="0"/>
          <w:numId w:val="15"/>
        </w:numPr>
        <w:jc w:val="both"/>
        <w:rPr>
          <w:rFonts w:asciiTheme="majorHAnsi" w:eastAsia="Arial" w:hAnsiTheme="majorHAnsi" w:cstheme="majorHAnsi"/>
          <w:color w:val="000000" w:themeColor="text1"/>
          <w:sz w:val="22"/>
          <w:szCs w:val="22"/>
        </w:rPr>
      </w:pPr>
      <w:r w:rsidRPr="001D618A">
        <w:rPr>
          <w:rFonts w:asciiTheme="majorHAnsi" w:eastAsia="Arial" w:hAnsiTheme="majorHAnsi" w:cstheme="majorHAnsi"/>
          <w:color w:val="000000" w:themeColor="text1"/>
          <w:sz w:val="22"/>
          <w:szCs w:val="22"/>
        </w:rPr>
        <w:t>Owusu Agyeman Antwi,</w:t>
      </w:r>
      <w:r>
        <w:rPr>
          <w:rFonts w:asciiTheme="majorHAnsi" w:eastAsia="Arial" w:hAnsiTheme="majorHAnsi" w:cstheme="majorHAnsi"/>
          <w:color w:val="000000" w:themeColor="text1"/>
          <w:sz w:val="22"/>
          <w:szCs w:val="22"/>
        </w:rPr>
        <w:t xml:space="preserve"> </w:t>
      </w:r>
      <w:r w:rsidRPr="001D618A">
        <w:rPr>
          <w:rFonts w:asciiTheme="majorHAnsi" w:eastAsia="Arial" w:hAnsiTheme="majorHAnsi" w:cstheme="majorHAnsi"/>
          <w:b/>
          <w:bCs/>
          <w:color w:val="000000" w:themeColor="text1"/>
          <w:sz w:val="22"/>
          <w:szCs w:val="22"/>
        </w:rPr>
        <w:t xml:space="preserve">Emmanuel </w:t>
      </w:r>
      <w:proofErr w:type="spellStart"/>
      <w:r w:rsidRPr="001D618A">
        <w:rPr>
          <w:rFonts w:asciiTheme="majorHAnsi" w:eastAsia="Arial" w:hAnsiTheme="majorHAnsi" w:cstheme="majorHAnsi"/>
          <w:b/>
          <w:bCs/>
          <w:color w:val="000000" w:themeColor="text1"/>
          <w:sz w:val="22"/>
          <w:szCs w:val="22"/>
        </w:rPr>
        <w:t>Affum</w:t>
      </w:r>
      <w:proofErr w:type="spellEnd"/>
      <w:r w:rsidRPr="001D618A">
        <w:rPr>
          <w:rFonts w:asciiTheme="majorHAnsi" w:eastAsia="Arial" w:hAnsiTheme="majorHAnsi" w:cstheme="majorHAnsi"/>
          <w:b/>
          <w:bCs/>
          <w:color w:val="000000" w:themeColor="text1"/>
          <w:sz w:val="22"/>
          <w:szCs w:val="22"/>
        </w:rPr>
        <w:t xml:space="preserve"> Ampoma</w:t>
      </w:r>
      <w:r w:rsidRPr="001D618A">
        <w:rPr>
          <w:rFonts w:asciiTheme="majorHAnsi" w:eastAsia="Arial" w:hAnsiTheme="majorHAnsi" w:cstheme="majorHAnsi"/>
          <w:color w:val="000000" w:themeColor="text1"/>
          <w:sz w:val="22"/>
          <w:szCs w:val="22"/>
        </w:rPr>
        <w:t xml:space="preserve">, </w:t>
      </w:r>
      <w:proofErr w:type="spellStart"/>
      <w:r w:rsidRPr="001D618A">
        <w:rPr>
          <w:rFonts w:asciiTheme="majorHAnsi" w:eastAsia="Arial" w:hAnsiTheme="majorHAnsi" w:cstheme="majorHAnsi"/>
          <w:color w:val="000000" w:themeColor="text1"/>
          <w:sz w:val="22"/>
          <w:szCs w:val="22"/>
        </w:rPr>
        <w:t>Tweneboah</w:t>
      </w:r>
      <w:proofErr w:type="spellEnd"/>
      <w:r w:rsidRPr="001D618A">
        <w:rPr>
          <w:rFonts w:asciiTheme="majorHAnsi" w:eastAsia="Arial" w:hAnsiTheme="majorHAnsi" w:cstheme="majorHAnsi"/>
          <w:color w:val="000000" w:themeColor="text1"/>
          <w:sz w:val="22"/>
          <w:szCs w:val="22"/>
        </w:rPr>
        <w:t xml:space="preserve"> Kodua Samuel, Opare </w:t>
      </w:r>
      <w:proofErr w:type="spellStart"/>
      <w:r w:rsidRPr="001D618A">
        <w:rPr>
          <w:rFonts w:asciiTheme="majorHAnsi" w:eastAsia="Arial" w:hAnsiTheme="majorHAnsi" w:cstheme="majorHAnsi"/>
          <w:color w:val="000000" w:themeColor="text1"/>
          <w:sz w:val="22"/>
          <w:szCs w:val="22"/>
        </w:rPr>
        <w:t>kwasi</w:t>
      </w:r>
      <w:proofErr w:type="spellEnd"/>
      <w:r w:rsidRPr="001D618A">
        <w:rPr>
          <w:rFonts w:asciiTheme="majorHAnsi" w:eastAsia="Arial" w:hAnsiTheme="majorHAnsi" w:cstheme="majorHAnsi"/>
          <w:color w:val="000000" w:themeColor="text1"/>
          <w:sz w:val="22"/>
          <w:szCs w:val="22"/>
        </w:rPr>
        <w:t xml:space="preserve"> Adu Boahen, Kwakye Kingsford Sarkodie</w:t>
      </w:r>
      <w:r>
        <w:rPr>
          <w:rFonts w:asciiTheme="majorHAnsi" w:eastAsia="Arial" w:hAnsiTheme="majorHAnsi" w:cstheme="majorHAnsi"/>
          <w:color w:val="000000" w:themeColor="text1"/>
          <w:sz w:val="22"/>
          <w:szCs w:val="22"/>
        </w:rPr>
        <w:t xml:space="preserve"> O</w:t>
      </w:r>
      <w:r w:rsidRPr="001D618A">
        <w:rPr>
          <w:rFonts w:asciiTheme="majorHAnsi" w:eastAsia="Arial" w:hAnsiTheme="majorHAnsi" w:cstheme="majorHAnsi"/>
          <w:color w:val="000000" w:themeColor="text1"/>
          <w:sz w:val="22"/>
          <w:szCs w:val="22"/>
        </w:rPr>
        <w:t>beng</w:t>
      </w:r>
      <w:r>
        <w:rPr>
          <w:rFonts w:asciiTheme="majorHAnsi" w:eastAsia="Arial" w:hAnsiTheme="majorHAnsi" w:cstheme="majorHAnsi"/>
          <w:color w:val="000000" w:themeColor="text1"/>
          <w:sz w:val="22"/>
          <w:szCs w:val="22"/>
        </w:rPr>
        <w:t>,</w:t>
      </w:r>
      <w:r w:rsidRPr="001D618A">
        <w:rPr>
          <w:rFonts w:asciiTheme="majorHAnsi" w:eastAsia="Arial" w:hAnsiTheme="majorHAnsi" w:cstheme="majorHAnsi"/>
          <w:color w:val="000000" w:themeColor="text1"/>
          <w:sz w:val="22"/>
          <w:szCs w:val="22"/>
        </w:rPr>
        <w:t xml:space="preserve"> Ofosu Willie</w:t>
      </w:r>
      <w:r>
        <w:rPr>
          <w:rFonts w:asciiTheme="majorHAnsi" w:eastAsia="Arial" w:hAnsiTheme="majorHAnsi" w:cstheme="majorHAnsi"/>
          <w:color w:val="000000" w:themeColor="text1"/>
          <w:sz w:val="22"/>
          <w:szCs w:val="22"/>
        </w:rPr>
        <w:t xml:space="preserve"> </w:t>
      </w:r>
      <w:r w:rsidRPr="001D618A">
        <w:rPr>
          <w:rFonts w:asciiTheme="majorHAnsi" w:eastAsia="Arial" w:hAnsiTheme="majorHAnsi" w:cstheme="majorHAnsi"/>
          <w:color w:val="000000" w:themeColor="text1"/>
          <w:sz w:val="22"/>
          <w:szCs w:val="22"/>
        </w:rPr>
        <w:t>"IRS Assisted communication in three-dimensional stochastic geometry utilizing large antenna transmitters with hardware defects" IET Wireless</w:t>
      </w:r>
      <w:r>
        <w:rPr>
          <w:rFonts w:asciiTheme="majorHAnsi" w:eastAsia="Arial" w:hAnsiTheme="majorHAnsi" w:cstheme="majorHAnsi"/>
          <w:color w:val="000000" w:themeColor="text1"/>
          <w:sz w:val="22"/>
          <w:szCs w:val="22"/>
        </w:rPr>
        <w:t xml:space="preserve"> Communication</w:t>
      </w:r>
    </w:p>
    <w:p w14:paraId="2E431197" w14:textId="77777777" w:rsidR="00D73B86" w:rsidRPr="00D73B86" w:rsidRDefault="00D73B86" w:rsidP="00D73B86">
      <w:pPr>
        <w:pStyle w:val="ListParagraph"/>
        <w:rPr>
          <w:rFonts w:asciiTheme="majorHAnsi" w:eastAsia="Arial" w:hAnsiTheme="majorHAnsi" w:cstheme="majorHAnsi"/>
          <w:color w:val="000000" w:themeColor="text1"/>
          <w:sz w:val="22"/>
          <w:szCs w:val="22"/>
        </w:rPr>
      </w:pPr>
    </w:p>
    <w:p w14:paraId="4AB5747F" w14:textId="49411FE8" w:rsidR="00D73B86" w:rsidRPr="00D73B86" w:rsidRDefault="00D73B86" w:rsidP="00D73B86">
      <w:pPr>
        <w:pStyle w:val="ListParagraph"/>
        <w:numPr>
          <w:ilvl w:val="0"/>
          <w:numId w:val="15"/>
        </w:numPr>
        <w:jc w:val="both"/>
        <w:rPr>
          <w:rFonts w:asciiTheme="majorHAnsi" w:eastAsia="Arial" w:hAnsiTheme="majorHAnsi" w:cstheme="majorHAnsi"/>
          <w:color w:val="000000" w:themeColor="text1"/>
          <w:sz w:val="22"/>
          <w:szCs w:val="22"/>
        </w:rPr>
      </w:pPr>
      <w:r w:rsidRPr="00D73B86">
        <w:rPr>
          <w:rFonts w:asciiTheme="majorHAnsi" w:eastAsia="Arial" w:hAnsiTheme="majorHAnsi" w:cstheme="majorHAnsi"/>
          <w:color w:val="000000" w:themeColor="text1"/>
          <w:sz w:val="22"/>
          <w:szCs w:val="22"/>
        </w:rPr>
        <w:t xml:space="preserve">Owusu Agyeman Antwi, Emmanuel </w:t>
      </w:r>
      <w:proofErr w:type="spellStart"/>
      <w:r w:rsidRPr="00D73B86">
        <w:rPr>
          <w:rFonts w:asciiTheme="majorHAnsi" w:eastAsia="Arial" w:hAnsiTheme="majorHAnsi" w:cstheme="majorHAnsi"/>
          <w:color w:val="000000" w:themeColor="text1"/>
          <w:sz w:val="22"/>
          <w:szCs w:val="22"/>
        </w:rPr>
        <w:t>Affum</w:t>
      </w:r>
      <w:proofErr w:type="spellEnd"/>
      <w:r w:rsidRPr="00D73B86">
        <w:rPr>
          <w:rFonts w:asciiTheme="majorHAnsi" w:eastAsia="Arial" w:hAnsiTheme="majorHAnsi" w:cstheme="majorHAnsi"/>
          <w:color w:val="000000" w:themeColor="text1"/>
          <w:sz w:val="22"/>
          <w:szCs w:val="22"/>
        </w:rPr>
        <w:t xml:space="preserve"> Ampoma, </w:t>
      </w:r>
      <w:proofErr w:type="spellStart"/>
      <w:r w:rsidRPr="00D73B86">
        <w:rPr>
          <w:rFonts w:asciiTheme="majorHAnsi" w:eastAsia="Arial" w:hAnsiTheme="majorHAnsi" w:cstheme="majorHAnsi"/>
          <w:color w:val="000000" w:themeColor="text1"/>
          <w:sz w:val="22"/>
          <w:szCs w:val="22"/>
        </w:rPr>
        <w:t>Tweneboah</w:t>
      </w:r>
      <w:proofErr w:type="spellEnd"/>
      <w:r w:rsidRPr="00D73B86">
        <w:rPr>
          <w:rFonts w:asciiTheme="majorHAnsi" w:eastAsia="Arial" w:hAnsiTheme="majorHAnsi" w:cstheme="majorHAnsi"/>
          <w:color w:val="000000" w:themeColor="text1"/>
          <w:sz w:val="22"/>
          <w:szCs w:val="22"/>
        </w:rPr>
        <w:t xml:space="preserve"> Kodua Samuel, Opare </w:t>
      </w:r>
      <w:proofErr w:type="spellStart"/>
      <w:r w:rsidRPr="00D73B86">
        <w:rPr>
          <w:rFonts w:asciiTheme="majorHAnsi" w:eastAsia="Arial" w:hAnsiTheme="majorHAnsi" w:cstheme="majorHAnsi"/>
          <w:color w:val="000000" w:themeColor="text1"/>
          <w:sz w:val="22"/>
          <w:szCs w:val="22"/>
        </w:rPr>
        <w:t>kwasi</w:t>
      </w:r>
      <w:proofErr w:type="spellEnd"/>
      <w:r w:rsidRPr="00D73B86">
        <w:rPr>
          <w:rFonts w:asciiTheme="majorHAnsi" w:eastAsia="Arial" w:hAnsiTheme="majorHAnsi" w:cstheme="majorHAnsi"/>
          <w:color w:val="000000" w:themeColor="text1"/>
          <w:sz w:val="22"/>
          <w:szCs w:val="22"/>
        </w:rPr>
        <w:t xml:space="preserve"> Adu Boahen, </w:t>
      </w:r>
      <w:proofErr w:type="spellStart"/>
      <w:r w:rsidRPr="00D73B86">
        <w:rPr>
          <w:rFonts w:asciiTheme="majorHAnsi" w:eastAsia="Arial" w:hAnsiTheme="majorHAnsi" w:cstheme="majorHAnsi"/>
          <w:color w:val="000000" w:themeColor="text1"/>
          <w:sz w:val="22"/>
          <w:szCs w:val="22"/>
        </w:rPr>
        <w:t>Ruhyia</w:t>
      </w:r>
      <w:proofErr w:type="spellEnd"/>
      <w:r w:rsidRPr="00D73B86">
        <w:rPr>
          <w:rFonts w:asciiTheme="majorHAnsi" w:eastAsia="Arial" w:hAnsiTheme="majorHAnsi" w:cstheme="majorHAnsi"/>
          <w:color w:val="000000" w:themeColor="text1"/>
          <w:sz w:val="22"/>
          <w:szCs w:val="22"/>
        </w:rPr>
        <w:t xml:space="preserve"> Abubakar, Ofosu </w:t>
      </w:r>
      <w:proofErr w:type="gramStart"/>
      <w:r w:rsidRPr="00D73B86">
        <w:rPr>
          <w:rFonts w:asciiTheme="majorHAnsi" w:eastAsia="Arial" w:hAnsiTheme="majorHAnsi" w:cstheme="majorHAnsi"/>
          <w:color w:val="000000" w:themeColor="text1"/>
          <w:sz w:val="22"/>
          <w:szCs w:val="22"/>
        </w:rPr>
        <w:t xml:space="preserve">Willie </w:t>
      </w:r>
      <w:r>
        <w:rPr>
          <w:rFonts w:asciiTheme="majorHAnsi" w:eastAsia="Arial" w:hAnsiTheme="majorHAnsi" w:cstheme="majorHAnsi"/>
          <w:color w:val="000000" w:themeColor="text1"/>
          <w:sz w:val="22"/>
          <w:szCs w:val="22"/>
        </w:rPr>
        <w:t xml:space="preserve"> </w:t>
      </w:r>
      <w:r w:rsidRPr="00D73B86">
        <w:rPr>
          <w:rFonts w:asciiTheme="majorHAnsi" w:eastAsia="Arial" w:hAnsiTheme="majorHAnsi" w:cstheme="majorHAnsi"/>
          <w:color w:val="000000" w:themeColor="text1"/>
          <w:sz w:val="22"/>
          <w:szCs w:val="22"/>
        </w:rPr>
        <w:t>"</w:t>
      </w:r>
      <w:proofErr w:type="gramEnd"/>
      <w:r w:rsidRPr="00D73B86">
        <w:rPr>
          <w:rFonts w:asciiTheme="majorHAnsi" w:eastAsia="Arial" w:hAnsiTheme="majorHAnsi" w:cstheme="majorHAnsi"/>
          <w:color w:val="000000" w:themeColor="text1"/>
          <w:sz w:val="22"/>
          <w:szCs w:val="22"/>
        </w:rPr>
        <w:t xml:space="preserve">IRS </w:t>
      </w:r>
      <w:proofErr w:type="spellStart"/>
      <w:r w:rsidRPr="00D73B86">
        <w:rPr>
          <w:rFonts w:asciiTheme="majorHAnsi" w:eastAsia="Arial" w:hAnsiTheme="majorHAnsi" w:cstheme="majorHAnsi"/>
          <w:color w:val="000000" w:themeColor="text1"/>
          <w:sz w:val="22"/>
          <w:szCs w:val="22"/>
        </w:rPr>
        <w:t>Asisted</w:t>
      </w:r>
      <w:proofErr w:type="spellEnd"/>
      <w:r w:rsidRPr="00D73B86">
        <w:rPr>
          <w:rFonts w:asciiTheme="majorHAnsi" w:eastAsia="Arial" w:hAnsiTheme="majorHAnsi" w:cstheme="majorHAnsi"/>
          <w:color w:val="000000" w:themeColor="text1"/>
          <w:sz w:val="22"/>
          <w:szCs w:val="22"/>
        </w:rPr>
        <w:t xml:space="preserve"> communication in three-dimensional stochastic geometry utilizing URA with hardware defects Journal</w:t>
      </w:r>
      <w:proofErr w:type="gramStart"/>
      <w:r w:rsidRPr="00D73B86">
        <w:rPr>
          <w:rFonts w:asciiTheme="majorHAnsi" w:eastAsia="Arial" w:hAnsiTheme="majorHAnsi" w:cstheme="majorHAnsi"/>
          <w:color w:val="000000" w:themeColor="text1"/>
          <w:sz w:val="22"/>
          <w:szCs w:val="22"/>
        </w:rPr>
        <w:t>" :</w:t>
      </w:r>
      <w:proofErr w:type="gramEnd"/>
      <w:r w:rsidRPr="00D73B86">
        <w:rPr>
          <w:rFonts w:asciiTheme="majorHAnsi" w:eastAsia="Arial" w:hAnsiTheme="majorHAnsi" w:cstheme="majorHAnsi"/>
          <w:color w:val="000000" w:themeColor="text1"/>
          <w:sz w:val="22"/>
          <w:szCs w:val="22"/>
        </w:rPr>
        <w:t xml:space="preserve"> Springer </w:t>
      </w:r>
      <w:proofErr w:type="spellStart"/>
      <w:r w:rsidRPr="00D73B86">
        <w:rPr>
          <w:rFonts w:asciiTheme="majorHAnsi" w:eastAsia="Arial" w:hAnsiTheme="majorHAnsi" w:cstheme="majorHAnsi"/>
          <w:color w:val="000000" w:themeColor="text1"/>
          <w:sz w:val="22"/>
          <w:szCs w:val="22"/>
        </w:rPr>
        <w:t>Natire</w:t>
      </w:r>
      <w:proofErr w:type="spellEnd"/>
      <w:r w:rsidRPr="00D73B86">
        <w:rPr>
          <w:rFonts w:asciiTheme="majorHAnsi" w:eastAsia="Arial" w:hAnsiTheme="majorHAnsi" w:cstheme="majorHAnsi"/>
          <w:color w:val="000000" w:themeColor="text1"/>
          <w:sz w:val="22"/>
          <w:szCs w:val="22"/>
        </w:rPr>
        <w:t xml:space="preserve"> - Wireless personal Communication</w:t>
      </w:r>
    </w:p>
    <w:p w14:paraId="5F29A663" w14:textId="77777777" w:rsidR="006127CF" w:rsidRPr="00E66B84" w:rsidRDefault="006127CF" w:rsidP="006127CF">
      <w:pPr>
        <w:pStyle w:val="ListParagraph"/>
        <w:jc w:val="both"/>
        <w:rPr>
          <w:rFonts w:asciiTheme="majorHAnsi" w:hAnsiTheme="majorHAnsi" w:cstheme="majorHAnsi"/>
          <w:b/>
          <w:color w:val="215868" w:themeColor="accent5" w:themeShade="80"/>
          <w:sz w:val="22"/>
          <w:szCs w:val="22"/>
        </w:rPr>
      </w:pPr>
    </w:p>
    <w:bookmarkEnd w:id="20"/>
    <w:p w14:paraId="785F2E3D" w14:textId="767DD843" w:rsidR="00E8408F" w:rsidRPr="00E66B84" w:rsidRDefault="00E8408F" w:rsidP="00E8408F">
      <w:pPr>
        <w:rPr>
          <w:rFonts w:asciiTheme="majorHAnsi" w:hAnsiTheme="majorHAnsi" w:cstheme="majorHAnsi"/>
          <w:b/>
          <w:color w:val="215868" w:themeColor="accent5" w:themeShade="80"/>
          <w:sz w:val="22"/>
          <w:szCs w:val="22"/>
        </w:rPr>
      </w:pPr>
    </w:p>
    <w:p w14:paraId="54DE7727" w14:textId="7748BC61" w:rsidR="00E8408F" w:rsidRPr="00D73B86" w:rsidRDefault="00227BE4" w:rsidP="00826210">
      <w:pPr>
        <w:jc w:val="center"/>
        <w:rPr>
          <w:rFonts w:ascii="Arial" w:hAnsi="Arial" w:cs="Arial"/>
          <w:b/>
          <w:color w:val="215868" w:themeColor="accent5" w:themeShade="80"/>
        </w:rPr>
      </w:pPr>
      <w:r w:rsidRPr="00D73B86">
        <w:rPr>
          <w:rFonts w:ascii="Arial" w:hAnsi="Arial" w:cs="Arial"/>
          <w:b/>
          <w:color w:val="215868" w:themeColor="accent5" w:themeShade="80"/>
        </w:rPr>
        <w:t>[</w:t>
      </w:r>
      <w:r w:rsidR="00014548" w:rsidRPr="00D73B86">
        <w:rPr>
          <w:rFonts w:ascii="Arial" w:hAnsi="Arial" w:cs="Arial"/>
          <w:b/>
          <w:color w:val="215868" w:themeColor="accent5" w:themeShade="80"/>
        </w:rPr>
        <w:t>INFORMATION TECHNOLOGY COMPETENCE / COMPUTER LITERACY</w:t>
      </w:r>
      <w:r w:rsidRPr="00D73B86">
        <w:rPr>
          <w:rFonts w:ascii="Arial" w:hAnsi="Arial" w:cs="Arial"/>
          <w:b/>
          <w:color w:val="215868" w:themeColor="accent5" w:themeShade="80"/>
        </w:rPr>
        <w:t>]</w:t>
      </w:r>
    </w:p>
    <w:p w14:paraId="5EDE6E94" w14:textId="77777777" w:rsidR="00D55D5B" w:rsidRPr="005B38D5" w:rsidRDefault="00D55D5B" w:rsidP="00D55D5B">
      <w:pPr>
        <w:rPr>
          <w:rFonts w:asciiTheme="majorHAnsi" w:hAnsiTheme="majorHAnsi" w:cstheme="majorHAnsi"/>
          <w:bCs/>
          <w:color w:val="000000" w:themeColor="text1"/>
          <w:sz w:val="22"/>
          <w:szCs w:val="22"/>
        </w:rPr>
      </w:pPr>
    </w:p>
    <w:p w14:paraId="6F5F7571" w14:textId="54A76C07" w:rsidR="000A4F7D" w:rsidRPr="005B38D5" w:rsidRDefault="00D55D5B" w:rsidP="00D55D5B">
      <w:pPr>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 xml:space="preserve">I am </w:t>
      </w:r>
      <w:r w:rsidR="00EE079D" w:rsidRPr="005B38D5">
        <w:rPr>
          <w:rFonts w:asciiTheme="majorHAnsi" w:hAnsiTheme="majorHAnsi" w:cstheme="majorHAnsi"/>
          <w:bCs/>
          <w:color w:val="000000" w:themeColor="text1"/>
          <w:sz w:val="22"/>
          <w:szCs w:val="22"/>
        </w:rPr>
        <w:t xml:space="preserve">good </w:t>
      </w:r>
      <w:r w:rsidR="00643E58">
        <w:rPr>
          <w:rFonts w:asciiTheme="majorHAnsi" w:hAnsiTheme="majorHAnsi" w:cstheme="majorHAnsi"/>
          <w:bCs/>
          <w:color w:val="000000" w:themeColor="text1"/>
          <w:sz w:val="22"/>
          <w:szCs w:val="22"/>
        </w:rPr>
        <w:t>at</w:t>
      </w:r>
      <w:r w:rsidR="00EE079D" w:rsidRPr="005B38D5">
        <w:rPr>
          <w:rFonts w:asciiTheme="majorHAnsi" w:hAnsiTheme="majorHAnsi" w:cstheme="majorHAnsi"/>
          <w:bCs/>
          <w:color w:val="000000" w:themeColor="text1"/>
          <w:sz w:val="22"/>
          <w:szCs w:val="22"/>
        </w:rPr>
        <w:t xml:space="preserve"> using</w:t>
      </w:r>
      <w:r w:rsidRPr="005B38D5">
        <w:rPr>
          <w:rFonts w:asciiTheme="majorHAnsi" w:hAnsiTheme="majorHAnsi" w:cstheme="majorHAnsi"/>
          <w:bCs/>
          <w:color w:val="000000" w:themeColor="text1"/>
          <w:sz w:val="22"/>
          <w:szCs w:val="22"/>
        </w:rPr>
        <w:t xml:space="preserve"> IT programs and technologies, including</w:t>
      </w:r>
    </w:p>
    <w:p w14:paraId="2BA2A2D9" w14:textId="77777777" w:rsidR="00D55D5B" w:rsidRPr="005B38D5" w:rsidRDefault="00D55D5B" w:rsidP="00D55D5B">
      <w:pPr>
        <w:rPr>
          <w:rFonts w:asciiTheme="majorHAnsi" w:hAnsiTheme="majorHAnsi" w:cstheme="majorHAnsi"/>
          <w:bCs/>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9"/>
      </w:tblGrid>
      <w:tr w:rsidR="00E8408F" w:rsidRPr="005B38D5" w14:paraId="2D5BC423" w14:textId="77777777" w:rsidTr="00D55D5B">
        <w:tc>
          <w:tcPr>
            <w:tcW w:w="10169" w:type="dxa"/>
          </w:tcPr>
          <w:p w14:paraId="6C485117" w14:textId="14A12040" w:rsidR="00E8408F" w:rsidRPr="005B38D5" w:rsidRDefault="00D55D5B" w:rsidP="00D55D5B">
            <w:pPr>
              <w:pStyle w:val="ListParagraph"/>
              <w:numPr>
                <w:ilvl w:val="0"/>
                <w:numId w:val="3"/>
              </w:numPr>
              <w:jc w:val="both"/>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Microsoft Office (Excel, Word, PowerPoint, Publisher, Outlook, etc.)</w:t>
            </w:r>
          </w:p>
        </w:tc>
      </w:tr>
      <w:tr w:rsidR="00E8408F" w:rsidRPr="005B38D5" w14:paraId="350C230A" w14:textId="77777777" w:rsidTr="00D55D5B">
        <w:tc>
          <w:tcPr>
            <w:tcW w:w="10169" w:type="dxa"/>
          </w:tcPr>
          <w:p w14:paraId="34803208" w14:textId="57854664" w:rsidR="00E8408F" w:rsidRPr="005B38D5" w:rsidRDefault="00D55D5B" w:rsidP="00D55D5B">
            <w:pPr>
              <w:pStyle w:val="ListParagraph"/>
              <w:numPr>
                <w:ilvl w:val="0"/>
                <w:numId w:val="3"/>
              </w:numPr>
              <w:jc w:val="both"/>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R (for data analytics and statistical computing)</w:t>
            </w:r>
          </w:p>
        </w:tc>
      </w:tr>
      <w:tr w:rsidR="00E8408F" w:rsidRPr="005B38D5" w14:paraId="4A00C298" w14:textId="77777777" w:rsidTr="00D55D5B">
        <w:tc>
          <w:tcPr>
            <w:tcW w:w="10169" w:type="dxa"/>
          </w:tcPr>
          <w:p w14:paraId="2DA91113" w14:textId="06E77A20" w:rsidR="00E8408F" w:rsidRPr="005B38D5" w:rsidRDefault="00D55D5B" w:rsidP="00D55D5B">
            <w:pPr>
              <w:pStyle w:val="ListParagraph"/>
              <w:numPr>
                <w:ilvl w:val="0"/>
                <w:numId w:val="3"/>
              </w:numPr>
              <w:jc w:val="both"/>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C++ (for object-oriented programming)</w:t>
            </w:r>
          </w:p>
        </w:tc>
      </w:tr>
      <w:tr w:rsidR="00E8408F" w:rsidRPr="005B38D5" w14:paraId="29769796" w14:textId="77777777" w:rsidTr="00D55D5B">
        <w:tc>
          <w:tcPr>
            <w:tcW w:w="10169" w:type="dxa"/>
          </w:tcPr>
          <w:p w14:paraId="1A362001" w14:textId="5D7B7196" w:rsidR="00E8408F" w:rsidRPr="005B38D5" w:rsidRDefault="00D55D5B" w:rsidP="00D55D5B">
            <w:pPr>
              <w:pStyle w:val="ListParagraph"/>
              <w:numPr>
                <w:ilvl w:val="0"/>
                <w:numId w:val="3"/>
              </w:numPr>
              <w:jc w:val="both"/>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Python</w:t>
            </w:r>
          </w:p>
        </w:tc>
      </w:tr>
      <w:tr w:rsidR="00D55D5B" w:rsidRPr="005B38D5" w14:paraId="4A9734F5" w14:textId="77777777" w:rsidTr="00D55D5B">
        <w:tc>
          <w:tcPr>
            <w:tcW w:w="10169" w:type="dxa"/>
          </w:tcPr>
          <w:p w14:paraId="0CD10AC7" w14:textId="41D72211" w:rsidR="00D55D5B" w:rsidRPr="005B38D5" w:rsidRDefault="00D55D5B" w:rsidP="00D55D5B">
            <w:pPr>
              <w:pStyle w:val="ListParagraph"/>
              <w:numPr>
                <w:ilvl w:val="0"/>
                <w:numId w:val="3"/>
              </w:numPr>
              <w:jc w:val="both"/>
              <w:rPr>
                <w:rFonts w:asciiTheme="majorHAnsi" w:hAnsiTheme="majorHAnsi" w:cstheme="majorHAnsi"/>
                <w:bCs/>
                <w:color w:val="000000" w:themeColor="text1"/>
                <w:sz w:val="22"/>
                <w:szCs w:val="22"/>
              </w:rPr>
            </w:pPr>
            <w:proofErr w:type="spellStart"/>
            <w:r w:rsidRPr="005B38D5">
              <w:rPr>
                <w:rFonts w:asciiTheme="majorHAnsi" w:hAnsiTheme="majorHAnsi" w:cstheme="majorHAnsi"/>
                <w:bCs/>
                <w:color w:val="000000" w:themeColor="text1"/>
                <w:sz w:val="22"/>
                <w:szCs w:val="22"/>
              </w:rPr>
              <w:t>Matlab</w:t>
            </w:r>
            <w:proofErr w:type="spellEnd"/>
            <w:r w:rsidRPr="005B38D5">
              <w:rPr>
                <w:rFonts w:asciiTheme="majorHAnsi" w:hAnsiTheme="majorHAnsi" w:cstheme="majorHAnsi"/>
                <w:bCs/>
                <w:color w:val="000000" w:themeColor="text1"/>
                <w:sz w:val="22"/>
                <w:szCs w:val="22"/>
              </w:rPr>
              <w:t xml:space="preserve"> (for scientific programming)</w:t>
            </w:r>
          </w:p>
        </w:tc>
      </w:tr>
      <w:tr w:rsidR="00D55D5B" w:rsidRPr="005B38D5" w14:paraId="3FB471EB" w14:textId="77777777" w:rsidTr="00D55D5B">
        <w:tc>
          <w:tcPr>
            <w:tcW w:w="10169" w:type="dxa"/>
          </w:tcPr>
          <w:p w14:paraId="38701A79" w14:textId="2CE71BA5" w:rsidR="00D55D5B" w:rsidRPr="005B38D5" w:rsidRDefault="00D55D5B" w:rsidP="00D55D5B">
            <w:pPr>
              <w:pStyle w:val="ListParagraph"/>
              <w:numPr>
                <w:ilvl w:val="0"/>
                <w:numId w:val="3"/>
              </w:numPr>
              <w:jc w:val="both"/>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LaTeX (for professional report writing)</w:t>
            </w:r>
          </w:p>
        </w:tc>
      </w:tr>
      <w:tr w:rsidR="00D55D5B" w:rsidRPr="005B38D5" w14:paraId="4F03FBBC" w14:textId="77777777" w:rsidTr="00D55D5B">
        <w:tc>
          <w:tcPr>
            <w:tcW w:w="10169" w:type="dxa"/>
          </w:tcPr>
          <w:p w14:paraId="27E31E09" w14:textId="44672381" w:rsidR="00D55D5B" w:rsidRPr="005B38D5" w:rsidRDefault="00D55D5B" w:rsidP="00D55D5B">
            <w:pPr>
              <w:pStyle w:val="ListParagraph"/>
              <w:numPr>
                <w:ilvl w:val="0"/>
                <w:numId w:val="3"/>
              </w:numPr>
              <w:jc w:val="both"/>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Advanced Design Software (ADS)</w:t>
            </w:r>
          </w:p>
        </w:tc>
      </w:tr>
      <w:tr w:rsidR="00D55D5B" w:rsidRPr="005B38D5" w14:paraId="57EED483" w14:textId="77777777" w:rsidTr="00D55D5B">
        <w:tc>
          <w:tcPr>
            <w:tcW w:w="10169" w:type="dxa"/>
          </w:tcPr>
          <w:p w14:paraId="335B7D9E" w14:textId="0095B871" w:rsidR="00D55D5B" w:rsidRPr="005B38D5" w:rsidRDefault="00D55D5B" w:rsidP="00D55D5B">
            <w:pPr>
              <w:pStyle w:val="ListParagraph"/>
              <w:numPr>
                <w:ilvl w:val="0"/>
                <w:numId w:val="3"/>
              </w:numPr>
              <w:jc w:val="both"/>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Network simulators: Cisco Packet Tracer</w:t>
            </w:r>
          </w:p>
        </w:tc>
      </w:tr>
    </w:tbl>
    <w:p w14:paraId="6927F5B4" w14:textId="77777777" w:rsidR="000A4F7D" w:rsidRPr="005B38D5" w:rsidRDefault="000A4F7D" w:rsidP="00134C69">
      <w:pPr>
        <w:rPr>
          <w:rFonts w:asciiTheme="majorHAnsi" w:hAnsiTheme="majorHAnsi" w:cstheme="majorHAnsi"/>
          <w:b/>
          <w:color w:val="215868" w:themeColor="accent5" w:themeShade="80"/>
          <w:sz w:val="22"/>
          <w:szCs w:val="22"/>
        </w:rPr>
      </w:pPr>
    </w:p>
    <w:p w14:paraId="2684E71B" w14:textId="77777777" w:rsidR="00054E27" w:rsidRPr="00D73B86" w:rsidRDefault="00054E27" w:rsidP="00D73B86">
      <w:pPr>
        <w:jc w:val="center"/>
        <w:rPr>
          <w:rFonts w:ascii="Arial" w:hAnsi="Arial" w:cs="Arial"/>
          <w:b/>
          <w:color w:val="215868" w:themeColor="accent5" w:themeShade="80"/>
        </w:rPr>
      </w:pPr>
    </w:p>
    <w:p w14:paraId="16D9B0C7" w14:textId="3E2B3FDC" w:rsidR="00BF34E0" w:rsidRPr="00D73B86" w:rsidRDefault="00227BE4" w:rsidP="00BF34E0">
      <w:pPr>
        <w:jc w:val="center"/>
        <w:rPr>
          <w:rFonts w:ascii="Arial" w:hAnsi="Arial" w:cs="Arial"/>
          <w:b/>
          <w:color w:val="215868" w:themeColor="accent5" w:themeShade="80"/>
        </w:rPr>
      </w:pPr>
      <w:r w:rsidRPr="00D73B86">
        <w:rPr>
          <w:rFonts w:ascii="Arial" w:hAnsi="Arial" w:cs="Arial"/>
          <w:b/>
          <w:color w:val="215868" w:themeColor="accent5" w:themeShade="80"/>
        </w:rPr>
        <w:t>[</w:t>
      </w:r>
      <w:r w:rsidR="00134C69" w:rsidRPr="00D73B86">
        <w:rPr>
          <w:rFonts w:ascii="Arial" w:hAnsi="Arial" w:cs="Arial"/>
          <w:b/>
          <w:color w:val="215868" w:themeColor="accent5" w:themeShade="80"/>
        </w:rPr>
        <w:t>AWARDS</w:t>
      </w:r>
      <w:r w:rsidR="0007290C" w:rsidRPr="00D73B86">
        <w:rPr>
          <w:rFonts w:ascii="Arial" w:hAnsi="Arial" w:cs="Arial"/>
          <w:b/>
          <w:color w:val="215868" w:themeColor="accent5" w:themeShade="80"/>
        </w:rPr>
        <w:t xml:space="preserve"> AND SCHOLARSHIPS</w:t>
      </w:r>
      <w:r w:rsidRPr="00D73B86">
        <w:rPr>
          <w:rFonts w:ascii="Arial" w:hAnsi="Arial" w:cs="Arial"/>
          <w:b/>
          <w:color w:val="215868" w:themeColor="accent5" w:themeShade="80"/>
        </w:rPr>
        <w:t>]</w:t>
      </w:r>
    </w:p>
    <w:p w14:paraId="197FB1DF" w14:textId="2AF531E9" w:rsidR="000A4F7D" w:rsidRPr="005B38D5" w:rsidRDefault="00BF34E0">
      <w:pPr>
        <w:pStyle w:val="ListParagraph"/>
        <w:numPr>
          <w:ilvl w:val="0"/>
          <w:numId w:val="5"/>
        </w:numPr>
        <w:spacing w:line="276" w:lineRule="auto"/>
        <w:jc w:val="both"/>
        <w:rPr>
          <w:rFonts w:asciiTheme="majorHAnsi" w:hAnsiTheme="majorHAnsi" w:cstheme="majorHAnsi"/>
          <w:sz w:val="22"/>
          <w:szCs w:val="22"/>
        </w:rPr>
      </w:pPr>
      <w:bookmarkStart w:id="21" w:name="_Hlk160003901"/>
      <w:bookmarkStart w:id="22" w:name="_Hlk154466765"/>
      <w:r w:rsidRPr="005B38D5">
        <w:rPr>
          <w:rFonts w:asciiTheme="majorHAnsi" w:hAnsiTheme="majorHAnsi" w:cstheme="majorHAnsi"/>
          <w:sz w:val="22"/>
          <w:szCs w:val="22"/>
        </w:rPr>
        <w:t xml:space="preserve">TWAS-UNESCO Associateships Scholarship at </w:t>
      </w:r>
      <w:r w:rsidR="00E80281">
        <w:rPr>
          <w:rFonts w:asciiTheme="majorHAnsi" w:hAnsiTheme="majorHAnsi" w:cstheme="majorHAnsi"/>
          <w:sz w:val="22"/>
          <w:szCs w:val="22"/>
        </w:rPr>
        <w:t>Centers</w:t>
      </w:r>
      <w:r w:rsidRPr="005B38D5">
        <w:rPr>
          <w:rFonts w:asciiTheme="majorHAnsi" w:hAnsiTheme="majorHAnsi" w:cstheme="majorHAnsi"/>
          <w:sz w:val="22"/>
          <w:szCs w:val="22"/>
        </w:rPr>
        <w:t xml:space="preserve"> of Excellence in the South by World Academy of Sciences for the Advancement of Science in Developing Countries, 2023-to-date</w:t>
      </w:r>
    </w:p>
    <w:bookmarkEnd w:id="21"/>
    <w:p w14:paraId="23C42D82" w14:textId="6FE0B63E" w:rsidR="00BF34E0" w:rsidRPr="005B38D5" w:rsidRDefault="00BF34E0" w:rsidP="00BF34E0">
      <w:pPr>
        <w:pStyle w:val="ListParagraph"/>
        <w:numPr>
          <w:ilvl w:val="0"/>
          <w:numId w:val="5"/>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Outstanding PhD International Student, 2017 by China Scholarship Council</w:t>
      </w:r>
    </w:p>
    <w:p w14:paraId="12FADE91" w14:textId="43EAE4B6" w:rsidR="00014548" w:rsidRPr="005B38D5" w:rsidRDefault="00014548">
      <w:pPr>
        <w:pStyle w:val="ListParagraph"/>
        <w:numPr>
          <w:ilvl w:val="0"/>
          <w:numId w:val="5"/>
        </w:numPr>
        <w:spacing w:line="276" w:lineRule="auto"/>
        <w:jc w:val="both"/>
        <w:rPr>
          <w:rFonts w:asciiTheme="majorHAnsi" w:hAnsiTheme="majorHAnsi" w:cstheme="majorHAnsi"/>
          <w:sz w:val="22"/>
          <w:szCs w:val="22"/>
        </w:rPr>
      </w:pPr>
      <w:bookmarkStart w:id="23" w:name="_Hlk119496314"/>
      <w:r w:rsidRPr="005B38D5">
        <w:rPr>
          <w:rFonts w:asciiTheme="majorHAnsi" w:hAnsiTheme="majorHAnsi" w:cstheme="majorHAnsi"/>
          <w:sz w:val="22"/>
          <w:szCs w:val="22"/>
        </w:rPr>
        <w:t xml:space="preserve">Scholarship Award of Fourteen thousand Six Hundred and Two Dollars (14,602 USD) by China Scholarship Council for PhD Studies at </w:t>
      </w:r>
      <w:r w:rsidR="00433A38" w:rsidRPr="005B38D5">
        <w:rPr>
          <w:rFonts w:asciiTheme="majorHAnsi" w:hAnsiTheme="majorHAnsi" w:cstheme="majorHAnsi"/>
          <w:sz w:val="22"/>
          <w:szCs w:val="22"/>
        </w:rPr>
        <w:t xml:space="preserve">the </w:t>
      </w:r>
      <w:r w:rsidRPr="005B38D5">
        <w:rPr>
          <w:rFonts w:asciiTheme="majorHAnsi" w:hAnsiTheme="majorHAnsi" w:cstheme="majorHAnsi"/>
          <w:sz w:val="22"/>
          <w:szCs w:val="22"/>
        </w:rPr>
        <w:t xml:space="preserve">University of Electronic, Science and Technology, </w:t>
      </w:r>
      <w:r w:rsidR="00665369" w:rsidRPr="005B38D5">
        <w:rPr>
          <w:rFonts w:asciiTheme="majorHAnsi" w:hAnsiTheme="majorHAnsi" w:cstheme="majorHAnsi"/>
          <w:sz w:val="22"/>
          <w:szCs w:val="22"/>
        </w:rPr>
        <w:t>Chengdu</w:t>
      </w:r>
      <w:r w:rsidRPr="005B38D5">
        <w:rPr>
          <w:rFonts w:asciiTheme="majorHAnsi" w:hAnsiTheme="majorHAnsi" w:cstheme="majorHAnsi"/>
          <w:sz w:val="22"/>
          <w:szCs w:val="22"/>
        </w:rPr>
        <w:t>, Sichuan-China</w:t>
      </w:r>
    </w:p>
    <w:bookmarkEnd w:id="23"/>
    <w:p w14:paraId="08B925BF" w14:textId="443FA333" w:rsidR="00014548" w:rsidRPr="005B38D5" w:rsidRDefault="00014548" w:rsidP="00014548">
      <w:pPr>
        <w:pStyle w:val="ListParagraph"/>
        <w:numPr>
          <w:ilvl w:val="0"/>
          <w:numId w:val="5"/>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 xml:space="preserve">Scholarship Award of Three Thousand Nine Hundred and </w:t>
      </w:r>
      <w:r w:rsidR="00B21D17" w:rsidRPr="005B38D5">
        <w:rPr>
          <w:rFonts w:asciiTheme="majorHAnsi" w:hAnsiTheme="majorHAnsi" w:cstheme="majorHAnsi"/>
          <w:sz w:val="22"/>
          <w:szCs w:val="22"/>
        </w:rPr>
        <w:t>thirty-Nine</w:t>
      </w:r>
      <w:r w:rsidRPr="005B38D5">
        <w:rPr>
          <w:rFonts w:asciiTheme="majorHAnsi" w:hAnsiTheme="majorHAnsi" w:cstheme="majorHAnsi"/>
          <w:sz w:val="22"/>
          <w:szCs w:val="22"/>
        </w:rPr>
        <w:t xml:space="preserve"> (3939 USD) by All Nation University for Master Studies at SRM University, Chennai, Tamil Nadu, India</w:t>
      </w:r>
    </w:p>
    <w:p w14:paraId="4E09998C" w14:textId="003FE980" w:rsidR="000A4F7D" w:rsidRDefault="000A4F7D" w:rsidP="000A4F7D">
      <w:pPr>
        <w:pStyle w:val="ListParagraph"/>
        <w:numPr>
          <w:ilvl w:val="0"/>
          <w:numId w:val="5"/>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Best Paper Award, National Conference on Microelectronics and Communication, SRM University</w:t>
      </w:r>
      <w:bookmarkEnd w:id="22"/>
      <w:r w:rsidR="00AF4709" w:rsidRPr="005B38D5">
        <w:rPr>
          <w:rFonts w:asciiTheme="majorHAnsi" w:hAnsiTheme="majorHAnsi" w:cstheme="majorHAnsi"/>
          <w:sz w:val="22"/>
          <w:szCs w:val="22"/>
        </w:rPr>
        <w:t xml:space="preserve"> 2009</w:t>
      </w:r>
      <w:r w:rsidRPr="005B38D5">
        <w:rPr>
          <w:rFonts w:asciiTheme="majorHAnsi" w:hAnsiTheme="majorHAnsi" w:cstheme="majorHAnsi"/>
          <w:sz w:val="22"/>
          <w:szCs w:val="22"/>
        </w:rPr>
        <w:t>.</w:t>
      </w:r>
    </w:p>
    <w:p w14:paraId="69741596" w14:textId="77777777" w:rsidR="00D73B86" w:rsidRPr="00D73B86" w:rsidRDefault="00D73B86" w:rsidP="000A4F7D">
      <w:pPr>
        <w:pStyle w:val="ListParagraph"/>
        <w:numPr>
          <w:ilvl w:val="0"/>
          <w:numId w:val="5"/>
        </w:numPr>
        <w:spacing w:line="276" w:lineRule="auto"/>
        <w:jc w:val="both"/>
        <w:rPr>
          <w:rFonts w:asciiTheme="majorHAnsi" w:hAnsiTheme="majorHAnsi" w:cstheme="majorHAnsi"/>
          <w:sz w:val="22"/>
          <w:szCs w:val="22"/>
        </w:rPr>
      </w:pPr>
    </w:p>
    <w:p w14:paraId="7BEDF510" w14:textId="021C759B" w:rsidR="000A4F7D" w:rsidRPr="00D73B86" w:rsidRDefault="00227BE4" w:rsidP="000A4F7D">
      <w:pPr>
        <w:jc w:val="center"/>
        <w:rPr>
          <w:rFonts w:ascii="Arial" w:hAnsi="Arial" w:cs="Arial"/>
          <w:b/>
          <w:color w:val="215868" w:themeColor="accent5" w:themeShade="80"/>
        </w:rPr>
      </w:pPr>
      <w:r w:rsidRPr="00D73B86">
        <w:rPr>
          <w:rFonts w:ascii="Arial" w:hAnsi="Arial" w:cs="Arial"/>
          <w:b/>
          <w:color w:val="215868" w:themeColor="accent5" w:themeShade="80"/>
        </w:rPr>
        <w:t>[</w:t>
      </w:r>
      <w:r w:rsidR="00133441" w:rsidRPr="00D73B86">
        <w:rPr>
          <w:rFonts w:ascii="Arial" w:hAnsi="Arial" w:cs="Arial"/>
          <w:b/>
          <w:color w:val="215868" w:themeColor="accent5" w:themeShade="80"/>
        </w:rPr>
        <w:t>OTHER ACTIVITIES</w:t>
      </w:r>
      <w:r w:rsidRPr="00D73B86">
        <w:rPr>
          <w:rFonts w:ascii="Arial" w:hAnsi="Arial" w:cs="Arial"/>
          <w:b/>
          <w:color w:val="215868" w:themeColor="accent5" w:themeShade="80"/>
        </w:rPr>
        <w:t>]</w:t>
      </w:r>
    </w:p>
    <w:p w14:paraId="03F94A23" w14:textId="4B107528" w:rsidR="000A4F7D" w:rsidRPr="005B38D5" w:rsidRDefault="00054E27">
      <w:pPr>
        <w:pStyle w:val="ListParagraph"/>
        <w:numPr>
          <w:ilvl w:val="0"/>
          <w:numId w:val="10"/>
        </w:numPr>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 xml:space="preserve">Chief </w:t>
      </w:r>
      <w:r w:rsidR="000A4F7D" w:rsidRPr="005B38D5">
        <w:rPr>
          <w:rFonts w:asciiTheme="majorHAnsi" w:hAnsiTheme="majorHAnsi" w:cstheme="majorHAnsi"/>
          <w:bCs/>
          <w:color w:val="000000" w:themeColor="text1"/>
          <w:sz w:val="22"/>
          <w:szCs w:val="22"/>
        </w:rPr>
        <w:t>Examiner,</w:t>
      </w:r>
      <w:r w:rsidRPr="005B38D5">
        <w:rPr>
          <w:rFonts w:asciiTheme="majorHAnsi" w:hAnsiTheme="majorHAnsi" w:cstheme="majorHAnsi"/>
          <w:bCs/>
          <w:color w:val="000000" w:themeColor="text1"/>
          <w:sz w:val="22"/>
          <w:szCs w:val="22"/>
        </w:rPr>
        <w:t xml:space="preserve"> Applied </w:t>
      </w:r>
      <w:r w:rsidR="005B5B29" w:rsidRPr="005B38D5">
        <w:rPr>
          <w:rFonts w:asciiTheme="majorHAnsi" w:hAnsiTheme="majorHAnsi" w:cstheme="majorHAnsi"/>
          <w:bCs/>
          <w:color w:val="000000" w:themeColor="text1"/>
          <w:sz w:val="22"/>
          <w:szCs w:val="22"/>
        </w:rPr>
        <w:t>Electricity, West</w:t>
      </w:r>
      <w:r w:rsidR="000A4F7D" w:rsidRPr="005B38D5">
        <w:rPr>
          <w:rFonts w:asciiTheme="majorHAnsi" w:hAnsiTheme="majorHAnsi" w:cstheme="majorHAnsi"/>
          <w:bCs/>
          <w:color w:val="000000" w:themeColor="text1"/>
          <w:sz w:val="22"/>
          <w:szCs w:val="22"/>
        </w:rPr>
        <w:t xml:space="preserve"> African Examinations Council, Ghana</w:t>
      </w:r>
    </w:p>
    <w:p w14:paraId="1FB6CF37" w14:textId="5EE73030" w:rsidR="000A4F7D" w:rsidRPr="005B38D5" w:rsidRDefault="000A4F7D">
      <w:pPr>
        <w:pStyle w:val="ListParagraph"/>
        <w:numPr>
          <w:ilvl w:val="0"/>
          <w:numId w:val="10"/>
        </w:numPr>
        <w:rPr>
          <w:rFonts w:asciiTheme="majorHAnsi" w:hAnsiTheme="majorHAnsi" w:cstheme="majorHAnsi"/>
          <w:bCs/>
          <w:color w:val="000000" w:themeColor="text1"/>
          <w:sz w:val="22"/>
          <w:szCs w:val="22"/>
        </w:rPr>
      </w:pPr>
      <w:r w:rsidRPr="005B38D5">
        <w:rPr>
          <w:rFonts w:asciiTheme="majorHAnsi" w:hAnsiTheme="majorHAnsi" w:cstheme="majorHAnsi"/>
          <w:bCs/>
          <w:color w:val="000000" w:themeColor="text1"/>
          <w:sz w:val="22"/>
          <w:szCs w:val="22"/>
        </w:rPr>
        <w:t>Consultant, Ghana Broadcasting Corporation – Kumasi</w:t>
      </w:r>
    </w:p>
    <w:p w14:paraId="64661D8F" w14:textId="77777777" w:rsidR="007C26BD" w:rsidRPr="005B38D5" w:rsidRDefault="007C26BD" w:rsidP="007C26BD">
      <w:pPr>
        <w:pStyle w:val="ListParagraph"/>
        <w:numPr>
          <w:ilvl w:val="0"/>
          <w:numId w:val="10"/>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 xml:space="preserve">Editorial Board Member, SCIREA Journal of Electrics and Communication </w:t>
      </w:r>
    </w:p>
    <w:p w14:paraId="3C88DBCE" w14:textId="77777777" w:rsidR="007C26BD" w:rsidRPr="005B38D5" w:rsidRDefault="007C26BD" w:rsidP="007C26BD">
      <w:pPr>
        <w:pStyle w:val="ListParagraph"/>
        <w:numPr>
          <w:ilvl w:val="0"/>
          <w:numId w:val="10"/>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Reviewer, IEEE Antenna and Wireless Propagation (AWPL)</w:t>
      </w:r>
    </w:p>
    <w:p w14:paraId="6965340B" w14:textId="77777777" w:rsidR="007C26BD" w:rsidRPr="005B38D5" w:rsidRDefault="007C26BD" w:rsidP="007C26BD">
      <w:pPr>
        <w:pStyle w:val="ListParagraph"/>
        <w:numPr>
          <w:ilvl w:val="0"/>
          <w:numId w:val="10"/>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Reviewer, IEEE Transactions on Technology Vehicular Technology</w:t>
      </w:r>
    </w:p>
    <w:p w14:paraId="28D1AFCE" w14:textId="5D868E9A" w:rsidR="00877251" w:rsidRPr="005B38D5" w:rsidRDefault="007C26BD" w:rsidP="00877251">
      <w:pPr>
        <w:pStyle w:val="ListParagraph"/>
        <w:numPr>
          <w:ilvl w:val="0"/>
          <w:numId w:val="10"/>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Reviewer, IEEE Access</w:t>
      </w:r>
    </w:p>
    <w:p w14:paraId="342D2C88" w14:textId="76D90422" w:rsidR="00AF4709" w:rsidRPr="005B38D5" w:rsidRDefault="00AF4709" w:rsidP="00AF4709">
      <w:pPr>
        <w:pStyle w:val="ListParagraph"/>
        <w:numPr>
          <w:ilvl w:val="0"/>
          <w:numId w:val="10"/>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Reviewer, Wireless Personal Communication</w:t>
      </w:r>
    </w:p>
    <w:p w14:paraId="2204F322" w14:textId="1BFDC83D" w:rsidR="00AF4709" w:rsidRPr="005B38D5" w:rsidRDefault="00AF4709" w:rsidP="00AF4709">
      <w:pPr>
        <w:pStyle w:val="ListParagraph"/>
        <w:numPr>
          <w:ilvl w:val="0"/>
          <w:numId w:val="10"/>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Reviewer, IEEE Open Journal of Vehicular Technology</w:t>
      </w:r>
    </w:p>
    <w:p w14:paraId="1D2F1F6F" w14:textId="0F523A98" w:rsidR="00877251" w:rsidRPr="005B38D5" w:rsidRDefault="00877251" w:rsidP="00877251">
      <w:pPr>
        <w:pStyle w:val="ListParagraph"/>
        <w:numPr>
          <w:ilvl w:val="0"/>
          <w:numId w:val="10"/>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lastRenderedPageBreak/>
        <w:t>KSII Transactions on Internet and Information Systems</w:t>
      </w:r>
    </w:p>
    <w:p w14:paraId="5B472D5A" w14:textId="77777777" w:rsidR="007C26BD" w:rsidRPr="005B38D5" w:rsidRDefault="007C26BD" w:rsidP="007C26BD">
      <w:pPr>
        <w:pStyle w:val="ListParagraph"/>
        <w:numPr>
          <w:ilvl w:val="0"/>
          <w:numId w:val="10"/>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 xml:space="preserve">Reviewer, The International Journal of Innovative Computing and Applications, </w:t>
      </w:r>
      <w:proofErr w:type="spellStart"/>
      <w:r w:rsidRPr="005B38D5">
        <w:rPr>
          <w:rFonts w:asciiTheme="majorHAnsi" w:hAnsiTheme="majorHAnsi" w:cstheme="majorHAnsi"/>
          <w:sz w:val="22"/>
          <w:szCs w:val="22"/>
        </w:rPr>
        <w:t>Inderscience</w:t>
      </w:r>
      <w:proofErr w:type="spellEnd"/>
    </w:p>
    <w:p w14:paraId="36754BB5" w14:textId="77777777" w:rsidR="008B7FA1" w:rsidRPr="005B38D5" w:rsidRDefault="008B7FA1" w:rsidP="00133441">
      <w:pPr>
        <w:rPr>
          <w:rFonts w:asciiTheme="majorHAnsi" w:hAnsiTheme="majorHAnsi" w:cstheme="majorHAnsi"/>
          <w:bCs/>
          <w:color w:val="000000" w:themeColor="text1"/>
          <w:sz w:val="22"/>
          <w:szCs w:val="22"/>
        </w:rPr>
      </w:pPr>
    </w:p>
    <w:p w14:paraId="6F49D84C" w14:textId="419AACA5" w:rsidR="00DD0D21" w:rsidRPr="00D73B86" w:rsidRDefault="00227BE4" w:rsidP="000A4F7D">
      <w:pPr>
        <w:jc w:val="center"/>
        <w:rPr>
          <w:rFonts w:ascii="Arial" w:hAnsi="Arial" w:cs="Arial"/>
          <w:b/>
          <w:color w:val="215868" w:themeColor="accent5" w:themeShade="80"/>
        </w:rPr>
      </w:pPr>
      <w:r w:rsidRPr="00D73B86">
        <w:rPr>
          <w:rFonts w:ascii="Arial" w:hAnsi="Arial" w:cs="Arial"/>
          <w:b/>
          <w:color w:val="215868" w:themeColor="accent5" w:themeShade="80"/>
        </w:rPr>
        <w:t>[</w:t>
      </w:r>
      <w:r w:rsidR="00DD0D21" w:rsidRPr="00D73B86">
        <w:rPr>
          <w:rFonts w:ascii="Arial" w:hAnsi="Arial" w:cs="Arial"/>
          <w:b/>
          <w:color w:val="215868" w:themeColor="accent5" w:themeShade="80"/>
        </w:rPr>
        <w:t>SOFT SKILLS</w:t>
      </w:r>
      <w:r w:rsidRPr="00D73B86">
        <w:rPr>
          <w:rFonts w:ascii="Arial" w:hAnsi="Arial" w:cs="Arial"/>
          <w:b/>
          <w:color w:val="215868" w:themeColor="accent5" w:themeShade="8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86"/>
      </w:tblGrid>
      <w:tr w:rsidR="00DD0D21" w:rsidRPr="005B38D5" w14:paraId="10FC1128" w14:textId="77777777" w:rsidTr="00FD6FA1">
        <w:tc>
          <w:tcPr>
            <w:tcW w:w="5197" w:type="dxa"/>
            <w:hideMark/>
          </w:tcPr>
          <w:p w14:paraId="7EFBC960" w14:textId="07166997" w:rsidR="00DD0D21" w:rsidRPr="005B38D5" w:rsidRDefault="00464043">
            <w:pPr>
              <w:pStyle w:val="ListParagraph"/>
              <w:numPr>
                <w:ilvl w:val="0"/>
                <w:numId w:val="4"/>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S</w:t>
            </w:r>
            <w:r w:rsidR="00DD0D21" w:rsidRPr="005B38D5">
              <w:rPr>
                <w:rFonts w:asciiTheme="majorHAnsi" w:hAnsiTheme="majorHAnsi" w:cstheme="majorHAnsi"/>
                <w:sz w:val="22"/>
                <w:szCs w:val="22"/>
              </w:rPr>
              <w:t>trong personal initiative &amp; drive</w:t>
            </w:r>
          </w:p>
          <w:p w14:paraId="1C696C20" w14:textId="77777777" w:rsidR="00DD0D21" w:rsidRPr="005B38D5" w:rsidRDefault="00DD0D21">
            <w:pPr>
              <w:pStyle w:val="ListParagraph"/>
              <w:numPr>
                <w:ilvl w:val="0"/>
                <w:numId w:val="4"/>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Intellectually inquisitive</w:t>
            </w:r>
          </w:p>
          <w:p w14:paraId="1365D208" w14:textId="13BA93D5" w:rsidR="00DD0D21" w:rsidRPr="005B38D5" w:rsidRDefault="00464043">
            <w:pPr>
              <w:pStyle w:val="ListParagraph"/>
              <w:numPr>
                <w:ilvl w:val="0"/>
                <w:numId w:val="4"/>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Self-motivated to independently complete tasks</w:t>
            </w:r>
          </w:p>
        </w:tc>
        <w:tc>
          <w:tcPr>
            <w:tcW w:w="5198" w:type="dxa"/>
            <w:hideMark/>
          </w:tcPr>
          <w:p w14:paraId="72FDEF52" w14:textId="01DC7962" w:rsidR="00DD0D21" w:rsidRPr="005B38D5" w:rsidRDefault="00464043">
            <w:pPr>
              <w:pStyle w:val="ListParagraph"/>
              <w:numPr>
                <w:ilvl w:val="0"/>
                <w:numId w:val="4"/>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Excellent at critical</w:t>
            </w:r>
            <w:r w:rsidR="00DD0D21" w:rsidRPr="005B38D5">
              <w:rPr>
                <w:rFonts w:asciiTheme="majorHAnsi" w:hAnsiTheme="majorHAnsi" w:cstheme="majorHAnsi"/>
                <w:sz w:val="22"/>
                <w:szCs w:val="22"/>
              </w:rPr>
              <w:t xml:space="preserve"> thinking</w:t>
            </w:r>
            <w:r w:rsidRPr="005B38D5">
              <w:rPr>
                <w:rFonts w:asciiTheme="majorHAnsi" w:hAnsiTheme="majorHAnsi" w:cstheme="majorHAnsi"/>
                <w:sz w:val="22"/>
                <w:szCs w:val="22"/>
              </w:rPr>
              <w:t xml:space="preserve"> and analysis</w:t>
            </w:r>
          </w:p>
          <w:p w14:paraId="44373E8B" w14:textId="58634293" w:rsidR="00DD0D21" w:rsidRPr="005B38D5" w:rsidRDefault="00DD0D21">
            <w:pPr>
              <w:pStyle w:val="ListParagraph"/>
              <w:numPr>
                <w:ilvl w:val="0"/>
                <w:numId w:val="4"/>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Highly resistant to pressure and stress</w:t>
            </w:r>
          </w:p>
          <w:p w14:paraId="166738D5" w14:textId="77777777" w:rsidR="00DD0D21" w:rsidRPr="005B38D5" w:rsidRDefault="00DD0D21">
            <w:pPr>
              <w:pStyle w:val="ListParagraph"/>
              <w:numPr>
                <w:ilvl w:val="0"/>
                <w:numId w:val="4"/>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Determined and Perseverant spirit</w:t>
            </w:r>
          </w:p>
        </w:tc>
      </w:tr>
    </w:tbl>
    <w:p w14:paraId="4D3B43D3" w14:textId="77777777" w:rsidR="00EA369D" w:rsidRPr="005B38D5" w:rsidRDefault="00EA369D" w:rsidP="00DD0D21">
      <w:pPr>
        <w:spacing w:line="276" w:lineRule="auto"/>
        <w:jc w:val="both"/>
        <w:rPr>
          <w:rFonts w:asciiTheme="majorHAnsi" w:hAnsiTheme="majorHAnsi" w:cstheme="majorHAnsi"/>
          <w:sz w:val="22"/>
          <w:szCs w:val="22"/>
        </w:rPr>
      </w:pPr>
    </w:p>
    <w:p w14:paraId="74E6C3B7" w14:textId="105B7C80" w:rsidR="00B46230" w:rsidRPr="00D73B86" w:rsidRDefault="00227BE4" w:rsidP="000A4F7D">
      <w:pPr>
        <w:jc w:val="center"/>
        <w:rPr>
          <w:rFonts w:ascii="Arial" w:hAnsi="Arial" w:cs="Arial"/>
          <w:b/>
          <w:color w:val="215868" w:themeColor="accent5" w:themeShade="80"/>
        </w:rPr>
      </w:pPr>
      <w:r w:rsidRPr="00D73B86">
        <w:rPr>
          <w:rFonts w:ascii="Arial" w:hAnsi="Arial" w:cs="Arial"/>
          <w:b/>
          <w:color w:val="215868" w:themeColor="accent5" w:themeShade="80"/>
        </w:rPr>
        <w:t>[</w:t>
      </w:r>
      <w:r w:rsidR="00C62232" w:rsidRPr="00D73B86">
        <w:rPr>
          <w:rFonts w:ascii="Arial" w:hAnsi="Arial" w:cs="Arial"/>
          <w:b/>
          <w:color w:val="215868" w:themeColor="accent5" w:themeShade="80"/>
        </w:rPr>
        <w:t>MEMBERSHIP / AFFILIATIONS</w:t>
      </w:r>
      <w:r w:rsidRPr="00D73B86">
        <w:rPr>
          <w:rFonts w:ascii="Arial" w:hAnsi="Arial" w:cs="Arial"/>
          <w:b/>
          <w:color w:val="215868" w:themeColor="accent5" w:themeShade="80"/>
        </w:rPr>
        <w:t>]</w:t>
      </w:r>
    </w:p>
    <w:p w14:paraId="09533F04" w14:textId="6194A0E8" w:rsidR="00C62232" w:rsidRPr="005B38D5" w:rsidRDefault="000A4F7D">
      <w:pPr>
        <w:pStyle w:val="ListParagraph"/>
        <w:numPr>
          <w:ilvl w:val="0"/>
          <w:numId w:val="6"/>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Member, Institute of Electrical Electronic Engineering (IEEE)</w:t>
      </w:r>
    </w:p>
    <w:p w14:paraId="1DEDC4A4" w14:textId="5130F90C" w:rsidR="000A4F7D" w:rsidRPr="005B38D5" w:rsidRDefault="000A4F7D">
      <w:pPr>
        <w:pStyle w:val="ListParagraph"/>
        <w:numPr>
          <w:ilvl w:val="0"/>
          <w:numId w:val="6"/>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Member, International Association of Engineers (IAENG)</w:t>
      </w:r>
    </w:p>
    <w:p w14:paraId="5ECF2E4E" w14:textId="6DCE9B85" w:rsidR="000A4F7D" w:rsidRPr="005B38D5" w:rsidRDefault="000A4F7D">
      <w:pPr>
        <w:pStyle w:val="ListParagraph"/>
        <w:numPr>
          <w:ilvl w:val="0"/>
          <w:numId w:val="6"/>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Member, Wireless World Research Forum (WWRF)</w:t>
      </w:r>
    </w:p>
    <w:p w14:paraId="2A311F2D" w14:textId="07FC6ADA" w:rsidR="000A4F7D" w:rsidRPr="005B38D5" w:rsidRDefault="000A4F7D">
      <w:pPr>
        <w:pStyle w:val="ListParagraph"/>
        <w:numPr>
          <w:ilvl w:val="0"/>
          <w:numId w:val="6"/>
        </w:num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Member, Ghana Electrical Contractor, Eastern Region</w:t>
      </w:r>
    </w:p>
    <w:p w14:paraId="799BF114" w14:textId="20C3E942" w:rsidR="000A4F7D" w:rsidRPr="005B38D5" w:rsidRDefault="00227BE4" w:rsidP="000A4F7D">
      <w:pPr>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w:t>
      </w:r>
    </w:p>
    <w:p w14:paraId="19C213C9" w14:textId="028DE90E" w:rsidR="000A4F7D" w:rsidRPr="00D73B86" w:rsidRDefault="00227BE4" w:rsidP="000A4F7D">
      <w:pPr>
        <w:jc w:val="center"/>
        <w:rPr>
          <w:rFonts w:ascii="Arial" w:hAnsi="Arial" w:cs="Arial"/>
          <w:b/>
          <w:color w:val="215868" w:themeColor="accent5" w:themeShade="80"/>
        </w:rPr>
      </w:pPr>
      <w:r w:rsidRPr="00D73B86">
        <w:rPr>
          <w:rFonts w:ascii="Arial" w:hAnsi="Arial" w:cs="Arial"/>
          <w:b/>
          <w:color w:val="215868" w:themeColor="accent5" w:themeShade="80"/>
        </w:rPr>
        <w:t>[</w:t>
      </w:r>
      <w:r w:rsidR="000A4F7D" w:rsidRPr="00D73B86">
        <w:rPr>
          <w:rFonts w:ascii="Arial" w:hAnsi="Arial" w:cs="Arial"/>
          <w:b/>
          <w:color w:val="215868" w:themeColor="accent5" w:themeShade="80"/>
        </w:rPr>
        <w:t>REFERENCES</w:t>
      </w:r>
      <w:r w:rsidRPr="00D73B86">
        <w:rPr>
          <w:rFonts w:ascii="Arial" w:hAnsi="Arial" w:cs="Arial"/>
          <w:b/>
          <w:color w:val="215868" w:themeColor="accent5" w:themeShade="80"/>
        </w:rPr>
        <w:t>]</w:t>
      </w:r>
    </w:p>
    <w:p w14:paraId="13AAF17F" w14:textId="77777777" w:rsidR="000A4F7D" w:rsidRPr="005B38D5" w:rsidRDefault="000A4F7D">
      <w:pPr>
        <w:pStyle w:val="ListParagraph"/>
        <w:numPr>
          <w:ilvl w:val="0"/>
          <w:numId w:val="17"/>
        </w:numPr>
        <w:spacing w:line="276" w:lineRule="auto"/>
        <w:jc w:val="both"/>
        <w:rPr>
          <w:rFonts w:asciiTheme="majorHAnsi" w:hAnsiTheme="majorHAnsi" w:cstheme="majorHAnsi"/>
          <w:b/>
          <w:bCs/>
          <w:sz w:val="22"/>
          <w:szCs w:val="22"/>
        </w:rPr>
      </w:pPr>
      <w:r w:rsidRPr="005B38D5">
        <w:rPr>
          <w:rFonts w:asciiTheme="majorHAnsi" w:hAnsiTheme="majorHAnsi" w:cstheme="majorHAnsi"/>
          <w:b/>
          <w:bCs/>
          <w:sz w:val="22"/>
          <w:szCs w:val="22"/>
        </w:rPr>
        <w:t xml:space="preserve">Dr. Wen </w:t>
      </w:r>
      <w:proofErr w:type="spellStart"/>
      <w:r w:rsidRPr="005B38D5">
        <w:rPr>
          <w:rFonts w:asciiTheme="majorHAnsi" w:hAnsiTheme="majorHAnsi" w:cstheme="majorHAnsi"/>
          <w:b/>
          <w:bCs/>
          <w:sz w:val="22"/>
          <w:szCs w:val="22"/>
        </w:rPr>
        <w:t>Guangjun</w:t>
      </w:r>
      <w:proofErr w:type="spellEnd"/>
      <w:r w:rsidRPr="005B38D5">
        <w:rPr>
          <w:rFonts w:asciiTheme="majorHAnsi" w:hAnsiTheme="majorHAnsi" w:cstheme="majorHAnsi"/>
          <w:b/>
          <w:bCs/>
          <w:sz w:val="22"/>
          <w:szCs w:val="22"/>
        </w:rPr>
        <w:t xml:space="preserve">, </w:t>
      </w:r>
    </w:p>
    <w:p w14:paraId="540332D6" w14:textId="1FFF4AF0" w:rsidR="000A4F7D" w:rsidRPr="005B38D5" w:rsidRDefault="000A4F7D" w:rsidP="000A4F7D">
      <w:pPr>
        <w:pStyle w:val="ListParagraph"/>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 xml:space="preserve">Professor and Head of the Center for RFIC and System Technology, University of Electronic Science and Technology of China, </w:t>
      </w:r>
      <w:proofErr w:type="spellStart"/>
      <w:r w:rsidRPr="005B38D5">
        <w:rPr>
          <w:rFonts w:asciiTheme="majorHAnsi" w:hAnsiTheme="majorHAnsi" w:cstheme="majorHAnsi"/>
          <w:sz w:val="22"/>
          <w:szCs w:val="22"/>
        </w:rPr>
        <w:t>Qingshuihe</w:t>
      </w:r>
      <w:proofErr w:type="spellEnd"/>
      <w:r w:rsidRPr="005B38D5">
        <w:rPr>
          <w:rFonts w:asciiTheme="majorHAnsi" w:hAnsiTheme="majorHAnsi" w:cstheme="majorHAnsi"/>
          <w:sz w:val="22"/>
          <w:szCs w:val="22"/>
        </w:rPr>
        <w:t xml:space="preserve"> Campus: No 2006, </w:t>
      </w:r>
      <w:proofErr w:type="spellStart"/>
      <w:r w:rsidRPr="005B38D5">
        <w:rPr>
          <w:rFonts w:asciiTheme="majorHAnsi" w:hAnsiTheme="majorHAnsi" w:cstheme="majorHAnsi"/>
          <w:sz w:val="22"/>
          <w:szCs w:val="22"/>
        </w:rPr>
        <w:t>Xiyuan</w:t>
      </w:r>
      <w:proofErr w:type="spellEnd"/>
      <w:r w:rsidRPr="005B38D5">
        <w:rPr>
          <w:rFonts w:asciiTheme="majorHAnsi" w:hAnsiTheme="majorHAnsi" w:cstheme="majorHAnsi"/>
          <w:sz w:val="22"/>
          <w:szCs w:val="22"/>
        </w:rPr>
        <w:t xml:space="preserve"> Ave, West Hi-Tech </w:t>
      </w:r>
      <w:proofErr w:type="spellStart"/>
      <w:r w:rsidRPr="005B38D5">
        <w:rPr>
          <w:rFonts w:asciiTheme="majorHAnsi" w:hAnsiTheme="majorHAnsi" w:cstheme="majorHAnsi"/>
          <w:sz w:val="22"/>
          <w:szCs w:val="22"/>
        </w:rPr>
        <w:t>Xone</w:t>
      </w:r>
      <w:proofErr w:type="spellEnd"/>
      <w:r w:rsidRPr="005B38D5">
        <w:rPr>
          <w:rFonts w:asciiTheme="majorHAnsi" w:hAnsiTheme="majorHAnsi" w:cstheme="majorHAnsi"/>
          <w:sz w:val="22"/>
          <w:szCs w:val="22"/>
        </w:rPr>
        <w:t>, Chengdu 611731, P. R. China.</w:t>
      </w:r>
    </w:p>
    <w:p w14:paraId="00F86714" w14:textId="3536DD03" w:rsidR="000A4F7D" w:rsidRPr="005B38D5" w:rsidRDefault="00D73B86" w:rsidP="000A4F7D">
      <w:pPr>
        <w:pStyle w:val="ListParagraph"/>
        <w:spacing w:line="276" w:lineRule="auto"/>
        <w:jc w:val="both"/>
        <w:rPr>
          <w:rFonts w:asciiTheme="majorHAnsi" w:hAnsiTheme="majorHAnsi" w:cstheme="majorHAnsi"/>
          <w:sz w:val="22"/>
          <w:szCs w:val="22"/>
        </w:rPr>
      </w:pPr>
      <w:r>
        <w:t xml:space="preserve">Email: </w:t>
      </w:r>
      <w:hyperlink r:id="rId72" w:history="1">
        <w:r w:rsidR="00DC3732" w:rsidRPr="008C72FB">
          <w:rPr>
            <w:rStyle w:val="Hyperlink"/>
            <w:rFonts w:asciiTheme="majorHAnsi" w:hAnsiTheme="majorHAnsi" w:cstheme="majorHAnsi"/>
            <w:sz w:val="22"/>
            <w:szCs w:val="22"/>
          </w:rPr>
          <w:t>wgj@uestc.edu.cn</w:t>
        </w:r>
      </w:hyperlink>
      <w:r w:rsidR="000A4F7D" w:rsidRPr="005B38D5">
        <w:rPr>
          <w:rFonts w:asciiTheme="majorHAnsi" w:hAnsiTheme="majorHAnsi" w:cstheme="majorHAnsi"/>
          <w:sz w:val="22"/>
          <w:szCs w:val="22"/>
        </w:rPr>
        <w:t xml:space="preserve"> / </w:t>
      </w:r>
      <w:hyperlink r:id="rId73" w:history="1">
        <w:r w:rsidR="000A4F7D" w:rsidRPr="005B38D5">
          <w:rPr>
            <w:rStyle w:val="Hyperlink"/>
            <w:rFonts w:asciiTheme="majorHAnsi" w:hAnsiTheme="majorHAnsi" w:cstheme="majorHAnsi"/>
            <w:color w:val="auto"/>
            <w:sz w:val="22"/>
            <w:szCs w:val="22"/>
            <w:u w:val="none"/>
          </w:rPr>
          <w:t>wenguangjun_uestc@163.com</w:t>
        </w:r>
      </w:hyperlink>
      <w:r w:rsidR="000A4F7D" w:rsidRPr="005B38D5">
        <w:rPr>
          <w:rFonts w:asciiTheme="majorHAnsi" w:hAnsiTheme="majorHAnsi" w:cstheme="majorHAnsi"/>
          <w:sz w:val="22"/>
          <w:szCs w:val="22"/>
        </w:rPr>
        <w:t xml:space="preserve"> </w:t>
      </w:r>
    </w:p>
    <w:p w14:paraId="4442F4DC" w14:textId="77777777" w:rsidR="000A4F7D" w:rsidRPr="005B38D5" w:rsidRDefault="000A4F7D" w:rsidP="000A4F7D">
      <w:pPr>
        <w:pStyle w:val="ListParagraph"/>
        <w:spacing w:line="276" w:lineRule="auto"/>
        <w:jc w:val="both"/>
        <w:rPr>
          <w:rFonts w:asciiTheme="majorHAnsi" w:hAnsiTheme="majorHAnsi" w:cstheme="majorHAnsi"/>
          <w:sz w:val="22"/>
          <w:szCs w:val="22"/>
        </w:rPr>
      </w:pPr>
    </w:p>
    <w:p w14:paraId="604A5F49" w14:textId="22895C51" w:rsidR="000A4F7D" w:rsidRPr="005B38D5" w:rsidRDefault="000A4F7D">
      <w:pPr>
        <w:pStyle w:val="ListParagraph"/>
        <w:numPr>
          <w:ilvl w:val="0"/>
          <w:numId w:val="17"/>
        </w:numPr>
        <w:spacing w:line="276" w:lineRule="auto"/>
        <w:jc w:val="both"/>
        <w:rPr>
          <w:rFonts w:asciiTheme="majorHAnsi" w:hAnsiTheme="majorHAnsi" w:cstheme="majorHAnsi"/>
          <w:b/>
          <w:bCs/>
          <w:sz w:val="22"/>
          <w:szCs w:val="22"/>
        </w:rPr>
      </w:pPr>
      <w:r w:rsidRPr="005B38D5">
        <w:rPr>
          <w:rFonts w:asciiTheme="majorHAnsi" w:hAnsiTheme="majorHAnsi" w:cstheme="majorHAnsi"/>
          <w:b/>
          <w:bCs/>
          <w:sz w:val="22"/>
          <w:szCs w:val="22"/>
        </w:rPr>
        <w:t xml:space="preserve">Dr. </w:t>
      </w:r>
      <w:proofErr w:type="spellStart"/>
      <w:r w:rsidRPr="005B38D5">
        <w:rPr>
          <w:rFonts w:asciiTheme="majorHAnsi" w:hAnsiTheme="majorHAnsi" w:cstheme="majorHAnsi"/>
          <w:b/>
          <w:bCs/>
          <w:sz w:val="22"/>
          <w:szCs w:val="22"/>
        </w:rPr>
        <w:t>Thipparraju</w:t>
      </w:r>
      <w:proofErr w:type="spellEnd"/>
      <w:r w:rsidRPr="005B38D5">
        <w:rPr>
          <w:rFonts w:asciiTheme="majorHAnsi" w:hAnsiTheme="majorHAnsi" w:cstheme="majorHAnsi"/>
          <w:b/>
          <w:bCs/>
          <w:sz w:val="22"/>
          <w:szCs w:val="22"/>
        </w:rPr>
        <w:t xml:space="preserve"> Rama Rao</w:t>
      </w:r>
    </w:p>
    <w:p w14:paraId="0AA75FFA" w14:textId="16757543" w:rsidR="000A4F7D" w:rsidRPr="005B38D5" w:rsidRDefault="000A4F7D" w:rsidP="000A4F7D">
      <w:pPr>
        <w:pStyle w:val="ListParagraph"/>
        <w:spacing w:line="276" w:lineRule="auto"/>
        <w:jc w:val="both"/>
        <w:rPr>
          <w:rFonts w:asciiTheme="majorHAnsi" w:hAnsiTheme="majorHAnsi" w:cstheme="majorHAnsi"/>
          <w:sz w:val="22"/>
          <w:szCs w:val="22"/>
        </w:rPr>
      </w:pPr>
      <w:r w:rsidRPr="005B38D5">
        <w:rPr>
          <w:rFonts w:asciiTheme="majorHAnsi" w:hAnsiTheme="majorHAnsi" w:cstheme="majorHAnsi"/>
          <w:sz w:val="22"/>
          <w:szCs w:val="22"/>
        </w:rPr>
        <w:t xml:space="preserve">Professor and Head of Dept. of Telecommunication Engineering, School of EEE, SRM University, </w:t>
      </w:r>
      <w:proofErr w:type="spellStart"/>
      <w:r w:rsidRPr="005B38D5">
        <w:rPr>
          <w:rFonts w:asciiTheme="majorHAnsi" w:hAnsiTheme="majorHAnsi" w:cstheme="majorHAnsi"/>
          <w:sz w:val="22"/>
          <w:szCs w:val="22"/>
        </w:rPr>
        <w:t>Kattankulathur</w:t>
      </w:r>
      <w:proofErr w:type="spellEnd"/>
      <w:r w:rsidRPr="005B38D5">
        <w:rPr>
          <w:rFonts w:asciiTheme="majorHAnsi" w:hAnsiTheme="majorHAnsi" w:cstheme="majorHAnsi"/>
          <w:sz w:val="22"/>
          <w:szCs w:val="22"/>
        </w:rPr>
        <w:t xml:space="preserve"> – 603203, Kancheepuram Dt., TN, Chennai – India</w:t>
      </w:r>
    </w:p>
    <w:p w14:paraId="221E35B8" w14:textId="49337A44" w:rsidR="000A4F7D" w:rsidRPr="000A4F7D" w:rsidRDefault="00DC3732" w:rsidP="000A4F7D">
      <w:pPr>
        <w:pStyle w:val="ListParagraph"/>
        <w:spacing w:line="276" w:lineRule="auto"/>
        <w:jc w:val="both"/>
        <w:rPr>
          <w:rFonts w:ascii="Arial" w:hAnsi="Arial" w:cs="Arial"/>
          <w:sz w:val="22"/>
          <w:szCs w:val="22"/>
        </w:rPr>
      </w:pPr>
      <w:r>
        <w:t xml:space="preserve">Email: </w:t>
      </w:r>
      <w:hyperlink r:id="rId74" w:history="1">
        <w:r w:rsidR="001F097F" w:rsidRPr="008C72FB">
          <w:rPr>
            <w:rStyle w:val="Hyperlink"/>
            <w:rFonts w:ascii="Arial" w:hAnsi="Arial" w:cs="Arial"/>
            <w:sz w:val="22"/>
            <w:szCs w:val="22"/>
          </w:rPr>
          <w:t>ramarao@gmail.com</w:t>
        </w:r>
      </w:hyperlink>
    </w:p>
    <w:p w14:paraId="6A62A5E8" w14:textId="6E504198" w:rsidR="000A4F7D" w:rsidRPr="000A4F7D" w:rsidRDefault="000A4F7D" w:rsidP="000A4F7D">
      <w:pPr>
        <w:spacing w:line="276" w:lineRule="auto"/>
        <w:jc w:val="both"/>
        <w:rPr>
          <w:rFonts w:ascii="Arial" w:hAnsi="Arial" w:cs="Arial"/>
          <w:sz w:val="22"/>
          <w:szCs w:val="22"/>
        </w:rPr>
      </w:pPr>
    </w:p>
    <w:p w14:paraId="526D7CE6" w14:textId="77777777" w:rsidR="000A4F7D" w:rsidRPr="000A4F7D" w:rsidRDefault="000A4F7D" w:rsidP="000A4F7D">
      <w:pPr>
        <w:pStyle w:val="ListParagraph"/>
        <w:spacing w:line="276" w:lineRule="auto"/>
        <w:jc w:val="both"/>
        <w:rPr>
          <w:rFonts w:ascii="Arial" w:hAnsi="Arial" w:cs="Arial"/>
          <w:sz w:val="22"/>
          <w:szCs w:val="22"/>
        </w:rPr>
      </w:pPr>
    </w:p>
    <w:sectPr w:rsidR="000A4F7D" w:rsidRPr="000A4F7D" w:rsidSect="00B31F30">
      <w:footerReference w:type="default" r:id="rId75"/>
      <w:pgSz w:w="11907" w:h="16839" w:code="9"/>
      <w:pgMar w:top="900" w:right="864" w:bottom="360" w:left="864" w:header="720"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1460" w14:textId="77777777" w:rsidR="00DF39A7" w:rsidRDefault="00DF39A7">
      <w:r>
        <w:separator/>
      </w:r>
    </w:p>
  </w:endnote>
  <w:endnote w:type="continuationSeparator" w:id="0">
    <w:p w14:paraId="2E99C557" w14:textId="77777777" w:rsidR="00DF39A7" w:rsidRDefault="00DF3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ngraversGothic BT">
    <w:altName w:val="Arial"/>
    <w:charset w:val="00"/>
    <w:family w:val="swiss"/>
    <w:pitch w:val="variable"/>
    <w:sig w:usb0="00000087" w:usb1="00000000" w:usb2="00000000" w:usb3="00000000" w:csb0="0000001B" w:csb1="00000000"/>
  </w:font>
  <w:font w:name="Helvetica Neue">
    <w:altName w:val="Arial"/>
    <w:panose1 w:val="00000000000000000000"/>
    <w:charset w:val="00"/>
    <w:family w:val="roman"/>
    <w:notTrueType/>
    <w:pitch w:val="default"/>
  </w:font>
  <w:font w:name="ヒラギノ角ゴ Pro W3">
    <w:charset w:val="80"/>
    <w:family w:val="auto"/>
    <w:pitch w:val="variable"/>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553671"/>
      <w:docPartObj>
        <w:docPartGallery w:val="Page Numbers (Bottom of Page)"/>
        <w:docPartUnique/>
      </w:docPartObj>
    </w:sdtPr>
    <w:sdtContent>
      <w:sdt>
        <w:sdtPr>
          <w:id w:val="-1769616900"/>
          <w:docPartObj>
            <w:docPartGallery w:val="Page Numbers (Top of Page)"/>
            <w:docPartUnique/>
          </w:docPartObj>
        </w:sdtPr>
        <w:sdtContent>
          <w:p w14:paraId="2B055C5D" w14:textId="1243EA88" w:rsidR="000A4F7D" w:rsidRDefault="000A4F7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7DA31E8" w14:textId="13833142" w:rsidR="005E33D9" w:rsidRDefault="005E33D9">
    <w:pPr>
      <w:pStyle w:val="Footer"/>
      <w:tabs>
        <w:tab w:val="clear" w:pos="4320"/>
        <w:tab w:val="clear" w:pos="8640"/>
        <w:tab w:val="right" w:pos="9720"/>
      </w:tabs>
      <w:rPr>
        <w:rFonts w:ascii="Arial" w:hAnsi="Arial" w:cs="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BED88" w14:textId="77777777" w:rsidR="00DF39A7" w:rsidRDefault="00DF39A7">
      <w:r>
        <w:separator/>
      </w:r>
    </w:p>
  </w:footnote>
  <w:footnote w:type="continuationSeparator" w:id="0">
    <w:p w14:paraId="33A74325" w14:textId="77777777" w:rsidR="00DF39A7" w:rsidRDefault="00DF3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086"/>
    <w:multiLevelType w:val="hybridMultilevel"/>
    <w:tmpl w:val="3690A1F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91D10"/>
    <w:multiLevelType w:val="hybridMultilevel"/>
    <w:tmpl w:val="54C451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80865"/>
    <w:multiLevelType w:val="hybridMultilevel"/>
    <w:tmpl w:val="7D06E0C4"/>
    <w:lvl w:ilvl="0" w:tplc="0409000D">
      <w:start w:val="1"/>
      <w:numFmt w:val="bullet"/>
      <w:lvlText w:val=""/>
      <w:lvlJc w:val="left"/>
      <w:pPr>
        <w:ind w:left="720" w:hanging="360"/>
      </w:pPr>
      <w:rPr>
        <w:rFonts w:ascii="Wingdings" w:hAnsi="Wingdings" w:hint="default"/>
        <w:color w:val="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A19E3"/>
    <w:multiLevelType w:val="hybridMultilevel"/>
    <w:tmpl w:val="AA2E4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00444"/>
    <w:multiLevelType w:val="hybridMultilevel"/>
    <w:tmpl w:val="FAA6418E"/>
    <w:lvl w:ilvl="0" w:tplc="5BC4DE22">
      <w:start w:val="1"/>
      <w:numFmt w:val="bullet"/>
      <w:lvlText w:val=""/>
      <w:lvlJc w:val="left"/>
      <w:pPr>
        <w:ind w:left="720" w:hanging="360"/>
      </w:pPr>
      <w:rPr>
        <w:rFonts w:ascii="Wingdings" w:hAnsi="Wingding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67A5B"/>
    <w:multiLevelType w:val="hybridMultilevel"/>
    <w:tmpl w:val="725CC052"/>
    <w:lvl w:ilvl="0" w:tplc="0409000D">
      <w:start w:val="1"/>
      <w:numFmt w:val="bullet"/>
      <w:lvlText w:val=""/>
      <w:lvlJc w:val="left"/>
      <w:pPr>
        <w:ind w:left="720" w:hanging="360"/>
      </w:pPr>
      <w:rPr>
        <w:rFonts w:ascii="Wingdings" w:hAnsi="Wingding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145CA"/>
    <w:multiLevelType w:val="hybridMultilevel"/>
    <w:tmpl w:val="70722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0E4F2D"/>
    <w:multiLevelType w:val="hybridMultilevel"/>
    <w:tmpl w:val="166C91DC"/>
    <w:lvl w:ilvl="0" w:tplc="0409000D">
      <w:start w:val="1"/>
      <w:numFmt w:val="bullet"/>
      <w:lvlText w:val=""/>
      <w:lvlJc w:val="left"/>
      <w:pPr>
        <w:ind w:left="1440" w:hanging="360"/>
      </w:pPr>
      <w:rPr>
        <w:rFonts w:ascii="Wingdings" w:hAnsi="Wingdings" w:hint="default"/>
        <w:color w:val="31849B" w:themeColor="accent5"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A72A9F"/>
    <w:multiLevelType w:val="hybridMultilevel"/>
    <w:tmpl w:val="3E64FE68"/>
    <w:lvl w:ilvl="0" w:tplc="04090011">
      <w:start w:val="1"/>
      <w:numFmt w:val="bullet"/>
      <w:pStyle w:val="StyleListBulletListBulletCharKernat16pt1"/>
      <w:lvlText w:val=""/>
      <w:lvlJc w:val="left"/>
      <w:pPr>
        <w:tabs>
          <w:tab w:val="num" w:pos="360"/>
        </w:tabs>
        <w:ind w:left="360" w:hanging="360"/>
      </w:pPr>
      <w:rPr>
        <w:rFonts w:ascii="Symbol" w:hAnsi="Symbol" w:hint="default"/>
        <w:color w:val="auto"/>
      </w:rPr>
    </w:lvl>
    <w:lvl w:ilvl="1" w:tplc="04090019">
      <w:start w:val="1"/>
      <w:numFmt w:val="bullet"/>
      <w:lvlText w:val=""/>
      <w:lvlJc w:val="left"/>
      <w:pPr>
        <w:tabs>
          <w:tab w:val="num" w:pos="0"/>
        </w:tabs>
        <w:ind w:left="0" w:hanging="360"/>
      </w:pPr>
      <w:rPr>
        <w:rFonts w:ascii="Symbol" w:hAnsi="Symbol" w:hint="default"/>
      </w:rPr>
    </w:lvl>
    <w:lvl w:ilvl="2" w:tplc="0409001B">
      <w:start w:val="1"/>
      <w:numFmt w:val="bullet"/>
      <w:lvlText w:val=""/>
      <w:lvlJc w:val="left"/>
      <w:pPr>
        <w:tabs>
          <w:tab w:val="num" w:pos="720"/>
        </w:tabs>
        <w:ind w:left="720" w:hanging="360"/>
      </w:pPr>
      <w:rPr>
        <w:rFonts w:ascii="Wingdings" w:hAnsi="Wingdings" w:hint="default"/>
      </w:rPr>
    </w:lvl>
    <w:lvl w:ilvl="3" w:tplc="0409000F" w:tentative="1">
      <w:start w:val="1"/>
      <w:numFmt w:val="bullet"/>
      <w:lvlText w:val=""/>
      <w:lvlJc w:val="left"/>
      <w:pPr>
        <w:tabs>
          <w:tab w:val="num" w:pos="1440"/>
        </w:tabs>
        <w:ind w:left="1440" w:hanging="360"/>
      </w:pPr>
      <w:rPr>
        <w:rFonts w:ascii="Symbol" w:hAnsi="Symbol" w:hint="default"/>
      </w:rPr>
    </w:lvl>
    <w:lvl w:ilvl="4" w:tplc="04090019" w:tentative="1">
      <w:start w:val="1"/>
      <w:numFmt w:val="bullet"/>
      <w:lvlText w:val="o"/>
      <w:lvlJc w:val="left"/>
      <w:pPr>
        <w:tabs>
          <w:tab w:val="num" w:pos="2160"/>
        </w:tabs>
        <w:ind w:left="2160" w:hanging="360"/>
      </w:pPr>
      <w:rPr>
        <w:rFonts w:ascii="Courier New" w:hAnsi="Courier New" w:cs="Courier New" w:hint="default"/>
      </w:rPr>
    </w:lvl>
    <w:lvl w:ilvl="5" w:tplc="0409001B" w:tentative="1">
      <w:start w:val="1"/>
      <w:numFmt w:val="bullet"/>
      <w:lvlText w:val=""/>
      <w:lvlJc w:val="left"/>
      <w:pPr>
        <w:tabs>
          <w:tab w:val="num" w:pos="2880"/>
        </w:tabs>
        <w:ind w:left="2880" w:hanging="360"/>
      </w:pPr>
      <w:rPr>
        <w:rFonts w:ascii="Wingdings" w:hAnsi="Wingdings" w:hint="default"/>
      </w:rPr>
    </w:lvl>
    <w:lvl w:ilvl="6" w:tplc="0409000F" w:tentative="1">
      <w:start w:val="1"/>
      <w:numFmt w:val="bullet"/>
      <w:lvlText w:val=""/>
      <w:lvlJc w:val="left"/>
      <w:pPr>
        <w:tabs>
          <w:tab w:val="num" w:pos="3600"/>
        </w:tabs>
        <w:ind w:left="3600" w:hanging="360"/>
      </w:pPr>
      <w:rPr>
        <w:rFonts w:ascii="Symbol" w:hAnsi="Symbol" w:hint="default"/>
      </w:rPr>
    </w:lvl>
    <w:lvl w:ilvl="7" w:tplc="04090019" w:tentative="1">
      <w:start w:val="1"/>
      <w:numFmt w:val="bullet"/>
      <w:lvlText w:val="o"/>
      <w:lvlJc w:val="left"/>
      <w:pPr>
        <w:tabs>
          <w:tab w:val="num" w:pos="4320"/>
        </w:tabs>
        <w:ind w:left="4320" w:hanging="360"/>
      </w:pPr>
      <w:rPr>
        <w:rFonts w:ascii="Courier New" w:hAnsi="Courier New" w:cs="Courier New" w:hint="default"/>
      </w:rPr>
    </w:lvl>
    <w:lvl w:ilvl="8" w:tplc="0409001B" w:tentative="1">
      <w:start w:val="1"/>
      <w:numFmt w:val="bullet"/>
      <w:lvlText w:val=""/>
      <w:lvlJc w:val="left"/>
      <w:pPr>
        <w:tabs>
          <w:tab w:val="num" w:pos="5040"/>
        </w:tabs>
        <w:ind w:left="5040" w:hanging="360"/>
      </w:pPr>
      <w:rPr>
        <w:rFonts w:ascii="Wingdings" w:hAnsi="Wingdings" w:hint="default"/>
      </w:rPr>
    </w:lvl>
  </w:abstractNum>
  <w:abstractNum w:abstractNumId="9" w15:restartNumberingAfterBreak="0">
    <w:nsid w:val="22FD789B"/>
    <w:multiLevelType w:val="hybridMultilevel"/>
    <w:tmpl w:val="1A94E642"/>
    <w:lvl w:ilvl="0" w:tplc="932EBCC4">
      <w:start w:val="1"/>
      <w:numFmt w:val="decimal"/>
      <w:lvlText w:val="%1"/>
      <w:lvlJc w:val="left"/>
      <w:pPr>
        <w:ind w:left="720" w:hanging="360"/>
      </w:pPr>
      <w:rPr>
        <w:rFonts w:ascii="Open Sans" w:hAnsi="Open Sans" w:cs="Open Sans" w:hint="default"/>
        <w:b w:val="0"/>
        <w:color w:val="1C1D1E"/>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108BE"/>
    <w:multiLevelType w:val="hybridMultilevel"/>
    <w:tmpl w:val="A7C0F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0972EB"/>
    <w:multiLevelType w:val="hybridMultilevel"/>
    <w:tmpl w:val="D092315E"/>
    <w:lvl w:ilvl="0" w:tplc="0DCA3F34">
      <w:start w:val="1"/>
      <w:numFmt w:val="bullet"/>
      <w:lvlText w:val=""/>
      <w:lvlJc w:val="left"/>
      <w:pPr>
        <w:ind w:left="720" w:hanging="360"/>
      </w:pPr>
      <w:rPr>
        <w:rFonts w:ascii="Wingdings" w:hAnsi="Wingding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904F4"/>
    <w:multiLevelType w:val="hybridMultilevel"/>
    <w:tmpl w:val="AE84819A"/>
    <w:lvl w:ilvl="0" w:tplc="0409000D">
      <w:start w:val="1"/>
      <w:numFmt w:val="bullet"/>
      <w:lvlText w:val=""/>
      <w:lvlJc w:val="left"/>
      <w:pPr>
        <w:ind w:left="720" w:hanging="360"/>
      </w:pPr>
      <w:rPr>
        <w:rFonts w:ascii="Wingdings" w:hAnsi="Wingdings" w:hint="default"/>
        <w:color w:val="31849B" w:themeColor="accent5"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842ACA"/>
    <w:multiLevelType w:val="hybridMultilevel"/>
    <w:tmpl w:val="6DD4F9D4"/>
    <w:lvl w:ilvl="0" w:tplc="0409000D">
      <w:start w:val="1"/>
      <w:numFmt w:val="bullet"/>
      <w:lvlText w:val=""/>
      <w:lvlJc w:val="left"/>
      <w:pPr>
        <w:ind w:left="720" w:hanging="360"/>
      </w:pPr>
      <w:rPr>
        <w:rFonts w:ascii="Wingdings" w:hAnsi="Wingding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D43D7"/>
    <w:multiLevelType w:val="hybridMultilevel"/>
    <w:tmpl w:val="573ABA8A"/>
    <w:lvl w:ilvl="0" w:tplc="0DCA3F34">
      <w:start w:val="1"/>
      <w:numFmt w:val="bullet"/>
      <w:lvlText w:val=""/>
      <w:lvlJc w:val="left"/>
      <w:pPr>
        <w:ind w:left="900" w:hanging="360"/>
      </w:pPr>
      <w:rPr>
        <w:rFonts w:ascii="Wingdings" w:hAnsi="Wingding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707194"/>
    <w:multiLevelType w:val="hybridMultilevel"/>
    <w:tmpl w:val="FB627100"/>
    <w:lvl w:ilvl="0" w:tplc="2E96BCA2">
      <w:start w:val="5"/>
      <w:numFmt w:val="decimal"/>
      <w:lvlText w:val="%1."/>
      <w:lvlJc w:val="left"/>
      <w:pPr>
        <w:ind w:left="720" w:hanging="360"/>
      </w:pPr>
      <w:rPr>
        <w:rFonts w:hint="default"/>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82763"/>
    <w:multiLevelType w:val="hybridMultilevel"/>
    <w:tmpl w:val="65BC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324B6F"/>
    <w:multiLevelType w:val="hybridMultilevel"/>
    <w:tmpl w:val="3BF23EE8"/>
    <w:lvl w:ilvl="0" w:tplc="52F4EF7C">
      <w:start w:val="1"/>
      <w:numFmt w:val="decimal"/>
      <w:lvlText w:val="%1."/>
      <w:lvlJc w:val="left"/>
      <w:pPr>
        <w:ind w:left="720" w:hanging="360"/>
      </w:pPr>
      <w:rPr>
        <w:rFonts w:hint="default"/>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8268F"/>
    <w:multiLevelType w:val="hybridMultilevel"/>
    <w:tmpl w:val="DD325516"/>
    <w:lvl w:ilvl="0" w:tplc="0409001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BE1077"/>
    <w:multiLevelType w:val="hybridMultilevel"/>
    <w:tmpl w:val="327C0BF4"/>
    <w:lvl w:ilvl="0" w:tplc="0DCA3F34">
      <w:start w:val="1"/>
      <w:numFmt w:val="bullet"/>
      <w:lvlText w:val=""/>
      <w:lvlJc w:val="left"/>
      <w:pPr>
        <w:ind w:left="720" w:hanging="360"/>
      </w:pPr>
      <w:rPr>
        <w:rFonts w:ascii="Wingdings" w:hAnsi="Wingdings" w:hint="default"/>
        <w:color w:val="31849B"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617676"/>
    <w:multiLevelType w:val="hybridMultilevel"/>
    <w:tmpl w:val="731C69B2"/>
    <w:lvl w:ilvl="0" w:tplc="2BF243AA">
      <w:start w:val="1"/>
      <w:numFmt w:val="bullet"/>
      <w:lvlText w:val=""/>
      <w:lvlJc w:val="left"/>
      <w:pPr>
        <w:ind w:left="720" w:hanging="360"/>
      </w:pPr>
      <w:rPr>
        <w:rFonts w:ascii="Wingdings" w:hAnsi="Wingding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A45425"/>
    <w:multiLevelType w:val="hybridMultilevel"/>
    <w:tmpl w:val="B6D49ADC"/>
    <w:lvl w:ilvl="0" w:tplc="04090019">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703A6A"/>
    <w:multiLevelType w:val="hybridMultilevel"/>
    <w:tmpl w:val="55946770"/>
    <w:lvl w:ilvl="0" w:tplc="0409000D">
      <w:start w:val="1"/>
      <w:numFmt w:val="bullet"/>
      <w:lvlText w:val=""/>
      <w:lvlJc w:val="left"/>
      <w:pPr>
        <w:ind w:left="720" w:hanging="360"/>
      </w:pPr>
      <w:rPr>
        <w:rFonts w:ascii="Wingdings" w:hAnsi="Wingdings" w:hint="default"/>
        <w:color w:val="31849B"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EC1C33"/>
    <w:multiLevelType w:val="hybridMultilevel"/>
    <w:tmpl w:val="C3C0522E"/>
    <w:lvl w:ilvl="0" w:tplc="D37833CE">
      <w:start w:val="2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E43E94"/>
    <w:multiLevelType w:val="hybridMultilevel"/>
    <w:tmpl w:val="CCCC2978"/>
    <w:lvl w:ilvl="0" w:tplc="860E2CB6">
      <w:start w:val="1"/>
      <w:numFmt w:val="decimal"/>
      <w:lvlText w:val="%1."/>
      <w:lvlJc w:val="left"/>
      <w:pPr>
        <w:ind w:left="2520" w:hanging="360"/>
      </w:pPr>
      <w:rPr>
        <w:rFonts w:hint="default"/>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145FDF"/>
    <w:multiLevelType w:val="hybridMultilevel"/>
    <w:tmpl w:val="8F867C14"/>
    <w:lvl w:ilvl="0" w:tplc="0DCA3F34">
      <w:start w:val="1"/>
      <w:numFmt w:val="bullet"/>
      <w:lvlText w:val=""/>
      <w:lvlJc w:val="left"/>
      <w:pPr>
        <w:ind w:left="720" w:hanging="360"/>
      </w:pPr>
      <w:rPr>
        <w:rFonts w:ascii="Wingdings" w:hAnsi="Wingdings" w:hint="default"/>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947EDF"/>
    <w:multiLevelType w:val="hybridMultilevel"/>
    <w:tmpl w:val="FE0A86A2"/>
    <w:lvl w:ilvl="0" w:tplc="0409000D">
      <w:start w:val="1"/>
      <w:numFmt w:val="bullet"/>
      <w:lvlText w:val=""/>
      <w:lvlJc w:val="left"/>
      <w:pPr>
        <w:ind w:left="1429" w:hanging="360"/>
      </w:pPr>
      <w:rPr>
        <w:rFonts w:ascii="Wingdings" w:hAnsi="Wingdings" w:hint="default"/>
        <w:color w:val="31849B" w:themeColor="accent5" w:themeShade="BF"/>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8C17AB1"/>
    <w:multiLevelType w:val="hybridMultilevel"/>
    <w:tmpl w:val="778A8F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B834087"/>
    <w:multiLevelType w:val="hybridMultilevel"/>
    <w:tmpl w:val="5FFA6072"/>
    <w:lvl w:ilvl="0" w:tplc="E19EF0C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E85419"/>
    <w:multiLevelType w:val="hybridMultilevel"/>
    <w:tmpl w:val="29D05948"/>
    <w:lvl w:ilvl="0" w:tplc="0409000D">
      <w:start w:val="1"/>
      <w:numFmt w:val="bullet"/>
      <w:lvlText w:val=""/>
      <w:lvlJc w:val="left"/>
      <w:pPr>
        <w:ind w:left="1440" w:hanging="360"/>
      </w:pPr>
      <w:rPr>
        <w:rFonts w:ascii="Wingdings" w:hAnsi="Wingdings" w:hint="default"/>
        <w:color w:val="31849B" w:themeColor="accent5"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6F7BD4"/>
    <w:multiLevelType w:val="hybridMultilevel"/>
    <w:tmpl w:val="7708E5E6"/>
    <w:lvl w:ilvl="0" w:tplc="5BC4DE22">
      <w:start w:val="1"/>
      <w:numFmt w:val="bullet"/>
      <w:lvlText w:val=""/>
      <w:lvlJc w:val="left"/>
      <w:pPr>
        <w:ind w:left="720" w:hanging="360"/>
      </w:pPr>
      <w:rPr>
        <w:rFonts w:ascii="Wingdings" w:hAnsi="Wingding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D23195"/>
    <w:multiLevelType w:val="hybridMultilevel"/>
    <w:tmpl w:val="11CCFB0A"/>
    <w:lvl w:ilvl="0" w:tplc="0409000F">
      <w:start w:val="1"/>
      <w:numFmt w:val="decimal"/>
      <w:lvlText w:val="%1."/>
      <w:lvlJc w:val="left"/>
      <w:pPr>
        <w:ind w:left="720" w:hanging="360"/>
      </w:pPr>
      <w:rPr>
        <w:rFont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45195B"/>
    <w:multiLevelType w:val="hybridMultilevel"/>
    <w:tmpl w:val="F8E8811E"/>
    <w:lvl w:ilvl="0" w:tplc="04090019">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AC43B2"/>
    <w:multiLevelType w:val="singleLevel"/>
    <w:tmpl w:val="96944F06"/>
    <w:lvl w:ilvl="0">
      <w:start w:val="1"/>
      <w:numFmt w:val="bullet"/>
      <w:pStyle w:val="resumebullet"/>
      <w:lvlText w:val=""/>
      <w:lvlJc w:val="left"/>
      <w:pPr>
        <w:tabs>
          <w:tab w:val="num" w:pos="1080"/>
        </w:tabs>
        <w:ind w:left="864" w:hanging="144"/>
      </w:pPr>
      <w:rPr>
        <w:rFonts w:ascii="Symbol" w:hAnsi="Symbol" w:hint="default"/>
        <w:sz w:val="16"/>
      </w:rPr>
    </w:lvl>
  </w:abstractNum>
  <w:abstractNum w:abstractNumId="34" w15:restartNumberingAfterBreak="0">
    <w:nsid w:val="7A3E71F6"/>
    <w:multiLevelType w:val="hybridMultilevel"/>
    <w:tmpl w:val="EB00F84E"/>
    <w:lvl w:ilvl="0" w:tplc="04090005">
      <w:start w:val="1"/>
      <w:numFmt w:val="bullet"/>
      <w:lvlText w:val=""/>
      <w:lvlJc w:val="left"/>
      <w:pPr>
        <w:ind w:left="720" w:hanging="360"/>
      </w:pPr>
      <w:rPr>
        <w:rFonts w:ascii="Wingdings" w:hAnsi="Wingdings"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6C2CD6"/>
    <w:multiLevelType w:val="hybridMultilevel"/>
    <w:tmpl w:val="8DB2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6347FA"/>
    <w:multiLevelType w:val="hybridMultilevel"/>
    <w:tmpl w:val="21AC0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553497"/>
    <w:multiLevelType w:val="hybridMultilevel"/>
    <w:tmpl w:val="82F0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082160">
    <w:abstractNumId w:val="8"/>
  </w:num>
  <w:num w:numId="2" w16cid:durableId="1751534490">
    <w:abstractNumId w:val="33"/>
  </w:num>
  <w:num w:numId="3" w16cid:durableId="1223128871">
    <w:abstractNumId w:val="2"/>
  </w:num>
  <w:num w:numId="4" w16cid:durableId="828136069">
    <w:abstractNumId w:val="30"/>
  </w:num>
  <w:num w:numId="5" w16cid:durableId="852647508">
    <w:abstractNumId w:val="34"/>
  </w:num>
  <w:num w:numId="6" w16cid:durableId="762721538">
    <w:abstractNumId w:val="20"/>
  </w:num>
  <w:num w:numId="7" w16cid:durableId="1269040550">
    <w:abstractNumId w:val="31"/>
  </w:num>
  <w:num w:numId="8" w16cid:durableId="424347933">
    <w:abstractNumId w:val="15"/>
  </w:num>
  <w:num w:numId="9" w16cid:durableId="197091642">
    <w:abstractNumId w:val="13"/>
  </w:num>
  <w:num w:numId="10" w16cid:durableId="1091003950">
    <w:abstractNumId w:val="11"/>
  </w:num>
  <w:num w:numId="11" w16cid:durableId="1298872552">
    <w:abstractNumId w:val="24"/>
  </w:num>
  <w:num w:numId="12" w16cid:durableId="1444616884">
    <w:abstractNumId w:val="19"/>
  </w:num>
  <w:num w:numId="13" w16cid:durableId="977222785">
    <w:abstractNumId w:val="25"/>
  </w:num>
  <w:num w:numId="14" w16cid:durableId="2089956606">
    <w:abstractNumId w:val="17"/>
  </w:num>
  <w:num w:numId="15" w16cid:durableId="596138901">
    <w:abstractNumId w:val="22"/>
  </w:num>
  <w:num w:numId="16" w16cid:durableId="1622111226">
    <w:abstractNumId w:val="3"/>
  </w:num>
  <w:num w:numId="17" w16cid:durableId="1304581533">
    <w:abstractNumId w:val="14"/>
  </w:num>
  <w:num w:numId="18" w16cid:durableId="1827937317">
    <w:abstractNumId w:val="26"/>
  </w:num>
  <w:num w:numId="19" w16cid:durableId="1515606269">
    <w:abstractNumId w:val="16"/>
  </w:num>
  <w:num w:numId="20" w16cid:durableId="512885158">
    <w:abstractNumId w:val="35"/>
  </w:num>
  <w:num w:numId="21" w16cid:durableId="832136585">
    <w:abstractNumId w:val="37"/>
  </w:num>
  <w:num w:numId="22" w16cid:durableId="1321890226">
    <w:abstractNumId w:val="27"/>
  </w:num>
  <w:num w:numId="23" w16cid:durableId="314342503">
    <w:abstractNumId w:val="36"/>
  </w:num>
  <w:num w:numId="24" w16cid:durableId="1373382429">
    <w:abstractNumId w:val="32"/>
  </w:num>
  <w:num w:numId="25" w16cid:durableId="799302423">
    <w:abstractNumId w:val="21"/>
  </w:num>
  <w:num w:numId="26" w16cid:durableId="1062874611">
    <w:abstractNumId w:val="29"/>
  </w:num>
  <w:num w:numId="27" w16cid:durableId="1390760978">
    <w:abstractNumId w:val="12"/>
  </w:num>
  <w:num w:numId="28" w16cid:durableId="262569610">
    <w:abstractNumId w:val="18"/>
  </w:num>
  <w:num w:numId="29" w16cid:durableId="1795362169">
    <w:abstractNumId w:val="4"/>
  </w:num>
  <w:num w:numId="30" w16cid:durableId="235482962">
    <w:abstractNumId w:val="5"/>
  </w:num>
  <w:num w:numId="31" w16cid:durableId="993296019">
    <w:abstractNumId w:val="7"/>
  </w:num>
  <w:num w:numId="32" w16cid:durableId="1998878163">
    <w:abstractNumId w:val="1"/>
  </w:num>
  <w:num w:numId="33" w16cid:durableId="314456199">
    <w:abstractNumId w:val="10"/>
  </w:num>
  <w:num w:numId="34" w16cid:durableId="1781414774">
    <w:abstractNumId w:val="28"/>
  </w:num>
  <w:num w:numId="35" w16cid:durableId="659309601">
    <w:abstractNumId w:val="23"/>
  </w:num>
  <w:num w:numId="36" w16cid:durableId="5446828">
    <w:abstractNumId w:val="6"/>
  </w:num>
  <w:num w:numId="37" w16cid:durableId="2034988204">
    <w:abstractNumId w:val="9"/>
  </w:num>
  <w:num w:numId="38" w16cid:durableId="211204682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zMDE3Njc2MTE2sbBU0lEKTi0uzszPAykwrgUAzttqLywAAAA="/>
  </w:docVars>
  <w:rsids>
    <w:rsidRoot w:val="00D52514"/>
    <w:rsid w:val="00001C64"/>
    <w:rsid w:val="00003DD6"/>
    <w:rsid w:val="00005F32"/>
    <w:rsid w:val="000113CD"/>
    <w:rsid w:val="00011B1C"/>
    <w:rsid w:val="00011B43"/>
    <w:rsid w:val="00014548"/>
    <w:rsid w:val="00014851"/>
    <w:rsid w:val="00021F12"/>
    <w:rsid w:val="00022C32"/>
    <w:rsid w:val="000241A1"/>
    <w:rsid w:val="000259B7"/>
    <w:rsid w:val="00027282"/>
    <w:rsid w:val="00027D80"/>
    <w:rsid w:val="000335DF"/>
    <w:rsid w:val="00033910"/>
    <w:rsid w:val="00035058"/>
    <w:rsid w:val="00037600"/>
    <w:rsid w:val="00040626"/>
    <w:rsid w:val="00040CD3"/>
    <w:rsid w:val="0004143F"/>
    <w:rsid w:val="0004475F"/>
    <w:rsid w:val="00050582"/>
    <w:rsid w:val="00052DB5"/>
    <w:rsid w:val="00053860"/>
    <w:rsid w:val="00054E27"/>
    <w:rsid w:val="00054F76"/>
    <w:rsid w:val="00055226"/>
    <w:rsid w:val="0005577A"/>
    <w:rsid w:val="00055933"/>
    <w:rsid w:val="000564A3"/>
    <w:rsid w:val="00061655"/>
    <w:rsid w:val="00062B15"/>
    <w:rsid w:val="0006301A"/>
    <w:rsid w:val="000634EF"/>
    <w:rsid w:val="00064111"/>
    <w:rsid w:val="00064F76"/>
    <w:rsid w:val="00066F89"/>
    <w:rsid w:val="00067FAF"/>
    <w:rsid w:val="00071BFB"/>
    <w:rsid w:val="0007290C"/>
    <w:rsid w:val="00072C73"/>
    <w:rsid w:val="00073BE3"/>
    <w:rsid w:val="00074A64"/>
    <w:rsid w:val="00075A8F"/>
    <w:rsid w:val="000777D1"/>
    <w:rsid w:val="000779DA"/>
    <w:rsid w:val="00081144"/>
    <w:rsid w:val="0008195A"/>
    <w:rsid w:val="000827CB"/>
    <w:rsid w:val="00083E81"/>
    <w:rsid w:val="00087869"/>
    <w:rsid w:val="00093DFE"/>
    <w:rsid w:val="000942FF"/>
    <w:rsid w:val="00096738"/>
    <w:rsid w:val="000A3CEF"/>
    <w:rsid w:val="000A4F7D"/>
    <w:rsid w:val="000A6D9C"/>
    <w:rsid w:val="000A6FA7"/>
    <w:rsid w:val="000B0792"/>
    <w:rsid w:val="000B0B24"/>
    <w:rsid w:val="000B0D33"/>
    <w:rsid w:val="000B191C"/>
    <w:rsid w:val="000B28FC"/>
    <w:rsid w:val="000B354B"/>
    <w:rsid w:val="000B6460"/>
    <w:rsid w:val="000B7A09"/>
    <w:rsid w:val="000C05F4"/>
    <w:rsid w:val="000C0ACF"/>
    <w:rsid w:val="000C135E"/>
    <w:rsid w:val="000C1595"/>
    <w:rsid w:val="000C4BB3"/>
    <w:rsid w:val="000C4E17"/>
    <w:rsid w:val="000C4E43"/>
    <w:rsid w:val="000C4F83"/>
    <w:rsid w:val="000D1BAC"/>
    <w:rsid w:val="000D69AE"/>
    <w:rsid w:val="000E0F0B"/>
    <w:rsid w:val="000E15B2"/>
    <w:rsid w:val="000E166D"/>
    <w:rsid w:val="000E185A"/>
    <w:rsid w:val="000E3D77"/>
    <w:rsid w:val="000E438A"/>
    <w:rsid w:val="000E4C89"/>
    <w:rsid w:val="000E595F"/>
    <w:rsid w:val="000E727D"/>
    <w:rsid w:val="000F04EF"/>
    <w:rsid w:val="000F1784"/>
    <w:rsid w:val="000F66F1"/>
    <w:rsid w:val="000F673E"/>
    <w:rsid w:val="00101815"/>
    <w:rsid w:val="00103A63"/>
    <w:rsid w:val="00103FB5"/>
    <w:rsid w:val="001061DD"/>
    <w:rsid w:val="0011277C"/>
    <w:rsid w:val="00114B3F"/>
    <w:rsid w:val="0011637A"/>
    <w:rsid w:val="00121C7A"/>
    <w:rsid w:val="00121DCF"/>
    <w:rsid w:val="00121ED8"/>
    <w:rsid w:val="0012243C"/>
    <w:rsid w:val="00122A98"/>
    <w:rsid w:val="0012456B"/>
    <w:rsid w:val="00125250"/>
    <w:rsid w:val="001269DC"/>
    <w:rsid w:val="001274F3"/>
    <w:rsid w:val="0013013F"/>
    <w:rsid w:val="00131310"/>
    <w:rsid w:val="00132352"/>
    <w:rsid w:val="00133441"/>
    <w:rsid w:val="001337C0"/>
    <w:rsid w:val="00134183"/>
    <w:rsid w:val="00134C69"/>
    <w:rsid w:val="00137229"/>
    <w:rsid w:val="00144BDA"/>
    <w:rsid w:val="00144CA5"/>
    <w:rsid w:val="0014529F"/>
    <w:rsid w:val="001459D0"/>
    <w:rsid w:val="001461B8"/>
    <w:rsid w:val="001472BA"/>
    <w:rsid w:val="00147C5D"/>
    <w:rsid w:val="00150369"/>
    <w:rsid w:val="00150B00"/>
    <w:rsid w:val="00150C0B"/>
    <w:rsid w:val="00152F71"/>
    <w:rsid w:val="0015323D"/>
    <w:rsid w:val="00153BFF"/>
    <w:rsid w:val="001541AF"/>
    <w:rsid w:val="00154461"/>
    <w:rsid w:val="0015737E"/>
    <w:rsid w:val="00161770"/>
    <w:rsid w:val="00166036"/>
    <w:rsid w:val="00166744"/>
    <w:rsid w:val="00166DAC"/>
    <w:rsid w:val="00167400"/>
    <w:rsid w:val="00170B33"/>
    <w:rsid w:val="00172463"/>
    <w:rsid w:val="00172EB0"/>
    <w:rsid w:val="00173D31"/>
    <w:rsid w:val="001776A6"/>
    <w:rsid w:val="00177EF8"/>
    <w:rsid w:val="001806B8"/>
    <w:rsid w:val="001833F0"/>
    <w:rsid w:val="00184453"/>
    <w:rsid w:val="00185243"/>
    <w:rsid w:val="00186296"/>
    <w:rsid w:val="00186710"/>
    <w:rsid w:val="0018793A"/>
    <w:rsid w:val="00190DDC"/>
    <w:rsid w:val="00191CA1"/>
    <w:rsid w:val="00195233"/>
    <w:rsid w:val="00195911"/>
    <w:rsid w:val="001976C8"/>
    <w:rsid w:val="00197A52"/>
    <w:rsid w:val="00197E71"/>
    <w:rsid w:val="001A0B48"/>
    <w:rsid w:val="001A27A1"/>
    <w:rsid w:val="001A46CD"/>
    <w:rsid w:val="001A5603"/>
    <w:rsid w:val="001B3B6A"/>
    <w:rsid w:val="001B4F38"/>
    <w:rsid w:val="001B5CA3"/>
    <w:rsid w:val="001B77A5"/>
    <w:rsid w:val="001C14C0"/>
    <w:rsid w:val="001C17B6"/>
    <w:rsid w:val="001C3333"/>
    <w:rsid w:val="001C3766"/>
    <w:rsid w:val="001C3E73"/>
    <w:rsid w:val="001C6DE8"/>
    <w:rsid w:val="001C77B8"/>
    <w:rsid w:val="001D25ED"/>
    <w:rsid w:val="001D2D6C"/>
    <w:rsid w:val="001D3A63"/>
    <w:rsid w:val="001D4713"/>
    <w:rsid w:val="001D500D"/>
    <w:rsid w:val="001D618A"/>
    <w:rsid w:val="001D709F"/>
    <w:rsid w:val="001D7EB3"/>
    <w:rsid w:val="001E195A"/>
    <w:rsid w:val="001E4177"/>
    <w:rsid w:val="001E68CF"/>
    <w:rsid w:val="001F097F"/>
    <w:rsid w:val="001F0FDD"/>
    <w:rsid w:val="001F2609"/>
    <w:rsid w:val="001F423E"/>
    <w:rsid w:val="001F5244"/>
    <w:rsid w:val="00203A3C"/>
    <w:rsid w:val="00203E2D"/>
    <w:rsid w:val="00205214"/>
    <w:rsid w:val="002066D6"/>
    <w:rsid w:val="00207AC5"/>
    <w:rsid w:val="0021179F"/>
    <w:rsid w:val="00217FBA"/>
    <w:rsid w:val="002201D6"/>
    <w:rsid w:val="002213AF"/>
    <w:rsid w:val="00221E7F"/>
    <w:rsid w:val="00222A72"/>
    <w:rsid w:val="00222E35"/>
    <w:rsid w:val="002240E8"/>
    <w:rsid w:val="0022420C"/>
    <w:rsid w:val="00224DBE"/>
    <w:rsid w:val="002256D7"/>
    <w:rsid w:val="00225F36"/>
    <w:rsid w:val="00226CBE"/>
    <w:rsid w:val="002271BD"/>
    <w:rsid w:val="00227835"/>
    <w:rsid w:val="00227BE4"/>
    <w:rsid w:val="00231DBA"/>
    <w:rsid w:val="00232F82"/>
    <w:rsid w:val="0023601B"/>
    <w:rsid w:val="00237B21"/>
    <w:rsid w:val="002404C1"/>
    <w:rsid w:val="0024231A"/>
    <w:rsid w:val="0024237C"/>
    <w:rsid w:val="0024275D"/>
    <w:rsid w:val="00243817"/>
    <w:rsid w:val="002456A1"/>
    <w:rsid w:val="002464B5"/>
    <w:rsid w:val="0024767A"/>
    <w:rsid w:val="00247E19"/>
    <w:rsid w:val="00261C5F"/>
    <w:rsid w:val="0026358C"/>
    <w:rsid w:val="002639EC"/>
    <w:rsid w:val="002652C3"/>
    <w:rsid w:val="0026722F"/>
    <w:rsid w:val="00271E83"/>
    <w:rsid w:val="00274DBA"/>
    <w:rsid w:val="002760AC"/>
    <w:rsid w:val="00280E0A"/>
    <w:rsid w:val="002820B5"/>
    <w:rsid w:val="0028213E"/>
    <w:rsid w:val="0028387E"/>
    <w:rsid w:val="00285FAA"/>
    <w:rsid w:val="00285FF5"/>
    <w:rsid w:val="002866D2"/>
    <w:rsid w:val="002903B3"/>
    <w:rsid w:val="00291CB0"/>
    <w:rsid w:val="00292EC8"/>
    <w:rsid w:val="002933BB"/>
    <w:rsid w:val="00294569"/>
    <w:rsid w:val="00294A45"/>
    <w:rsid w:val="00295E06"/>
    <w:rsid w:val="002961F5"/>
    <w:rsid w:val="00297A3F"/>
    <w:rsid w:val="00297D4E"/>
    <w:rsid w:val="002A1771"/>
    <w:rsid w:val="002A1AF6"/>
    <w:rsid w:val="002A2A35"/>
    <w:rsid w:val="002A57B7"/>
    <w:rsid w:val="002B286E"/>
    <w:rsid w:val="002B2C79"/>
    <w:rsid w:val="002B33DD"/>
    <w:rsid w:val="002B374D"/>
    <w:rsid w:val="002B4F66"/>
    <w:rsid w:val="002C01CE"/>
    <w:rsid w:val="002C183B"/>
    <w:rsid w:val="002C3731"/>
    <w:rsid w:val="002D006F"/>
    <w:rsid w:val="002D1B95"/>
    <w:rsid w:val="002D1B9E"/>
    <w:rsid w:val="002D2DC4"/>
    <w:rsid w:val="002D31D2"/>
    <w:rsid w:val="002D39EB"/>
    <w:rsid w:val="002D3E89"/>
    <w:rsid w:val="002D63B3"/>
    <w:rsid w:val="002D766F"/>
    <w:rsid w:val="002E0ACE"/>
    <w:rsid w:val="002E2493"/>
    <w:rsid w:val="002E2F92"/>
    <w:rsid w:val="002E444D"/>
    <w:rsid w:val="002E4E67"/>
    <w:rsid w:val="002E5A3C"/>
    <w:rsid w:val="002E735E"/>
    <w:rsid w:val="002E77F7"/>
    <w:rsid w:val="002F05B8"/>
    <w:rsid w:val="002F0652"/>
    <w:rsid w:val="002F15CC"/>
    <w:rsid w:val="002F4573"/>
    <w:rsid w:val="002F4C69"/>
    <w:rsid w:val="00301DF8"/>
    <w:rsid w:val="00303020"/>
    <w:rsid w:val="00303774"/>
    <w:rsid w:val="003037A6"/>
    <w:rsid w:val="00303C5C"/>
    <w:rsid w:val="003075C0"/>
    <w:rsid w:val="00311936"/>
    <w:rsid w:val="00313E79"/>
    <w:rsid w:val="00314FB6"/>
    <w:rsid w:val="00315C18"/>
    <w:rsid w:val="003168D1"/>
    <w:rsid w:val="0031763A"/>
    <w:rsid w:val="00317C89"/>
    <w:rsid w:val="00317DB7"/>
    <w:rsid w:val="00322FBE"/>
    <w:rsid w:val="003269E5"/>
    <w:rsid w:val="003309B7"/>
    <w:rsid w:val="00330DD4"/>
    <w:rsid w:val="00333BCB"/>
    <w:rsid w:val="00333C76"/>
    <w:rsid w:val="003347A3"/>
    <w:rsid w:val="00334E1C"/>
    <w:rsid w:val="00335214"/>
    <w:rsid w:val="003364D6"/>
    <w:rsid w:val="003427B9"/>
    <w:rsid w:val="00343E02"/>
    <w:rsid w:val="00343FD9"/>
    <w:rsid w:val="00346520"/>
    <w:rsid w:val="00346567"/>
    <w:rsid w:val="0034678A"/>
    <w:rsid w:val="003479C9"/>
    <w:rsid w:val="00350296"/>
    <w:rsid w:val="00350A21"/>
    <w:rsid w:val="00351C67"/>
    <w:rsid w:val="00352CA5"/>
    <w:rsid w:val="00352D00"/>
    <w:rsid w:val="00353A0E"/>
    <w:rsid w:val="0035775D"/>
    <w:rsid w:val="00357B6C"/>
    <w:rsid w:val="00357EAD"/>
    <w:rsid w:val="00361108"/>
    <w:rsid w:val="00364147"/>
    <w:rsid w:val="00364E3B"/>
    <w:rsid w:val="00365D4B"/>
    <w:rsid w:val="003670D3"/>
    <w:rsid w:val="00370D7D"/>
    <w:rsid w:val="00371FD1"/>
    <w:rsid w:val="003728D1"/>
    <w:rsid w:val="00372D00"/>
    <w:rsid w:val="00374799"/>
    <w:rsid w:val="003747FA"/>
    <w:rsid w:val="00375596"/>
    <w:rsid w:val="00376C89"/>
    <w:rsid w:val="003811B3"/>
    <w:rsid w:val="00381368"/>
    <w:rsid w:val="00381C12"/>
    <w:rsid w:val="00381F9C"/>
    <w:rsid w:val="003824E3"/>
    <w:rsid w:val="00382C6E"/>
    <w:rsid w:val="00384DA0"/>
    <w:rsid w:val="00385553"/>
    <w:rsid w:val="0038591C"/>
    <w:rsid w:val="00390CAB"/>
    <w:rsid w:val="00391D56"/>
    <w:rsid w:val="003940A4"/>
    <w:rsid w:val="003955BC"/>
    <w:rsid w:val="00395C40"/>
    <w:rsid w:val="0039636E"/>
    <w:rsid w:val="00397559"/>
    <w:rsid w:val="00397C78"/>
    <w:rsid w:val="003A0355"/>
    <w:rsid w:val="003A0C67"/>
    <w:rsid w:val="003A0FD3"/>
    <w:rsid w:val="003A1958"/>
    <w:rsid w:val="003A201A"/>
    <w:rsid w:val="003A2FD5"/>
    <w:rsid w:val="003A4058"/>
    <w:rsid w:val="003A59DE"/>
    <w:rsid w:val="003B1400"/>
    <w:rsid w:val="003B1A1E"/>
    <w:rsid w:val="003B2365"/>
    <w:rsid w:val="003B244B"/>
    <w:rsid w:val="003B6CC9"/>
    <w:rsid w:val="003B70EC"/>
    <w:rsid w:val="003B7970"/>
    <w:rsid w:val="003C0ABC"/>
    <w:rsid w:val="003C0E49"/>
    <w:rsid w:val="003C3EF1"/>
    <w:rsid w:val="003C5255"/>
    <w:rsid w:val="003C64A9"/>
    <w:rsid w:val="003C76A2"/>
    <w:rsid w:val="003C778D"/>
    <w:rsid w:val="003C7971"/>
    <w:rsid w:val="003D2185"/>
    <w:rsid w:val="003D2411"/>
    <w:rsid w:val="003D2B76"/>
    <w:rsid w:val="003E43BB"/>
    <w:rsid w:val="003E7C4C"/>
    <w:rsid w:val="003F1B17"/>
    <w:rsid w:val="003F2E8A"/>
    <w:rsid w:val="003F2F03"/>
    <w:rsid w:val="003F4918"/>
    <w:rsid w:val="003F6357"/>
    <w:rsid w:val="004005FB"/>
    <w:rsid w:val="004009F8"/>
    <w:rsid w:val="00400B53"/>
    <w:rsid w:val="004029E8"/>
    <w:rsid w:val="004034F9"/>
    <w:rsid w:val="00412D65"/>
    <w:rsid w:val="00414D53"/>
    <w:rsid w:val="00415B2B"/>
    <w:rsid w:val="00416036"/>
    <w:rsid w:val="00416393"/>
    <w:rsid w:val="00416536"/>
    <w:rsid w:val="004170C1"/>
    <w:rsid w:val="004171E7"/>
    <w:rsid w:val="00420177"/>
    <w:rsid w:val="0042195E"/>
    <w:rsid w:val="00421CAA"/>
    <w:rsid w:val="00423EE4"/>
    <w:rsid w:val="0042448A"/>
    <w:rsid w:val="004252DC"/>
    <w:rsid w:val="004254A8"/>
    <w:rsid w:val="00426801"/>
    <w:rsid w:val="00426A90"/>
    <w:rsid w:val="00427D55"/>
    <w:rsid w:val="00431CF2"/>
    <w:rsid w:val="00433A38"/>
    <w:rsid w:val="00434567"/>
    <w:rsid w:val="00435D15"/>
    <w:rsid w:val="004370CC"/>
    <w:rsid w:val="00442F1D"/>
    <w:rsid w:val="0044417C"/>
    <w:rsid w:val="00446920"/>
    <w:rsid w:val="00447157"/>
    <w:rsid w:val="00450056"/>
    <w:rsid w:val="00452C04"/>
    <w:rsid w:val="0045349F"/>
    <w:rsid w:val="00455336"/>
    <w:rsid w:val="0045583E"/>
    <w:rsid w:val="00456738"/>
    <w:rsid w:val="00456874"/>
    <w:rsid w:val="00460A0E"/>
    <w:rsid w:val="00460A44"/>
    <w:rsid w:val="004610F2"/>
    <w:rsid w:val="0046345C"/>
    <w:rsid w:val="00463A0A"/>
    <w:rsid w:val="00464043"/>
    <w:rsid w:val="00465F1F"/>
    <w:rsid w:val="004661E3"/>
    <w:rsid w:val="00470981"/>
    <w:rsid w:val="00471AB2"/>
    <w:rsid w:val="00471D1F"/>
    <w:rsid w:val="00472A02"/>
    <w:rsid w:val="00472F67"/>
    <w:rsid w:val="00473A66"/>
    <w:rsid w:val="00482322"/>
    <w:rsid w:val="004835DC"/>
    <w:rsid w:val="00484A57"/>
    <w:rsid w:val="004854CC"/>
    <w:rsid w:val="00485833"/>
    <w:rsid w:val="0048608E"/>
    <w:rsid w:val="004908CA"/>
    <w:rsid w:val="004935C1"/>
    <w:rsid w:val="00495610"/>
    <w:rsid w:val="004A392D"/>
    <w:rsid w:val="004A43DE"/>
    <w:rsid w:val="004A4596"/>
    <w:rsid w:val="004A6ECD"/>
    <w:rsid w:val="004B097E"/>
    <w:rsid w:val="004B4339"/>
    <w:rsid w:val="004B57F9"/>
    <w:rsid w:val="004B5899"/>
    <w:rsid w:val="004B7391"/>
    <w:rsid w:val="004C09DA"/>
    <w:rsid w:val="004C0F55"/>
    <w:rsid w:val="004C11E4"/>
    <w:rsid w:val="004C3540"/>
    <w:rsid w:val="004C36A0"/>
    <w:rsid w:val="004D3C58"/>
    <w:rsid w:val="004D476D"/>
    <w:rsid w:val="004D5C0B"/>
    <w:rsid w:val="004D5D2A"/>
    <w:rsid w:val="004D6BB9"/>
    <w:rsid w:val="004E1BC5"/>
    <w:rsid w:val="004E2DBE"/>
    <w:rsid w:val="004E38AA"/>
    <w:rsid w:val="004E4609"/>
    <w:rsid w:val="004E462E"/>
    <w:rsid w:val="004E57DD"/>
    <w:rsid w:val="004E70D7"/>
    <w:rsid w:val="004F00C4"/>
    <w:rsid w:val="004F0C7B"/>
    <w:rsid w:val="004F1583"/>
    <w:rsid w:val="004F4568"/>
    <w:rsid w:val="004F58BF"/>
    <w:rsid w:val="005003A9"/>
    <w:rsid w:val="0050270A"/>
    <w:rsid w:val="005045B4"/>
    <w:rsid w:val="00504DB5"/>
    <w:rsid w:val="005059B1"/>
    <w:rsid w:val="005104C4"/>
    <w:rsid w:val="0051340D"/>
    <w:rsid w:val="005148CE"/>
    <w:rsid w:val="00514A4B"/>
    <w:rsid w:val="00515313"/>
    <w:rsid w:val="005153FD"/>
    <w:rsid w:val="00516FB7"/>
    <w:rsid w:val="00517D68"/>
    <w:rsid w:val="005203DB"/>
    <w:rsid w:val="0052147C"/>
    <w:rsid w:val="005227F4"/>
    <w:rsid w:val="00523666"/>
    <w:rsid w:val="00524889"/>
    <w:rsid w:val="00524DA9"/>
    <w:rsid w:val="00537937"/>
    <w:rsid w:val="00540E60"/>
    <w:rsid w:val="00544076"/>
    <w:rsid w:val="00545075"/>
    <w:rsid w:val="005450D5"/>
    <w:rsid w:val="0054572A"/>
    <w:rsid w:val="0054656D"/>
    <w:rsid w:val="00546838"/>
    <w:rsid w:val="00546C7A"/>
    <w:rsid w:val="00547304"/>
    <w:rsid w:val="0055057A"/>
    <w:rsid w:val="00554360"/>
    <w:rsid w:val="00557873"/>
    <w:rsid w:val="00557E71"/>
    <w:rsid w:val="005602D9"/>
    <w:rsid w:val="0056298D"/>
    <w:rsid w:val="005636B0"/>
    <w:rsid w:val="00563A92"/>
    <w:rsid w:val="00564444"/>
    <w:rsid w:val="00564A7D"/>
    <w:rsid w:val="005667AF"/>
    <w:rsid w:val="00567DC6"/>
    <w:rsid w:val="00570D7C"/>
    <w:rsid w:val="00571892"/>
    <w:rsid w:val="00571C9E"/>
    <w:rsid w:val="00571E4E"/>
    <w:rsid w:val="00573A58"/>
    <w:rsid w:val="0057485D"/>
    <w:rsid w:val="0057560A"/>
    <w:rsid w:val="00575FC6"/>
    <w:rsid w:val="005764BB"/>
    <w:rsid w:val="0058024A"/>
    <w:rsid w:val="00580500"/>
    <w:rsid w:val="005845EA"/>
    <w:rsid w:val="00585805"/>
    <w:rsid w:val="005875E9"/>
    <w:rsid w:val="0059344E"/>
    <w:rsid w:val="005948B7"/>
    <w:rsid w:val="00594AC2"/>
    <w:rsid w:val="0059519A"/>
    <w:rsid w:val="005952E6"/>
    <w:rsid w:val="005A0189"/>
    <w:rsid w:val="005A0446"/>
    <w:rsid w:val="005A1BFD"/>
    <w:rsid w:val="005A250E"/>
    <w:rsid w:val="005A3930"/>
    <w:rsid w:val="005A3C6E"/>
    <w:rsid w:val="005A3EFF"/>
    <w:rsid w:val="005A6B3B"/>
    <w:rsid w:val="005A7F2E"/>
    <w:rsid w:val="005B0CED"/>
    <w:rsid w:val="005B275E"/>
    <w:rsid w:val="005B2C14"/>
    <w:rsid w:val="005B357A"/>
    <w:rsid w:val="005B38D5"/>
    <w:rsid w:val="005B3C1C"/>
    <w:rsid w:val="005B4573"/>
    <w:rsid w:val="005B4AF2"/>
    <w:rsid w:val="005B5B29"/>
    <w:rsid w:val="005B77DC"/>
    <w:rsid w:val="005B7B55"/>
    <w:rsid w:val="005C00AD"/>
    <w:rsid w:val="005C184F"/>
    <w:rsid w:val="005C204A"/>
    <w:rsid w:val="005C34ED"/>
    <w:rsid w:val="005C6742"/>
    <w:rsid w:val="005C73D0"/>
    <w:rsid w:val="005D0B0A"/>
    <w:rsid w:val="005D5016"/>
    <w:rsid w:val="005D6084"/>
    <w:rsid w:val="005E03A0"/>
    <w:rsid w:val="005E33D9"/>
    <w:rsid w:val="005E370C"/>
    <w:rsid w:val="005E5465"/>
    <w:rsid w:val="005E54F6"/>
    <w:rsid w:val="005E5657"/>
    <w:rsid w:val="005F04AA"/>
    <w:rsid w:val="005F0A52"/>
    <w:rsid w:val="005F20BD"/>
    <w:rsid w:val="005F38E8"/>
    <w:rsid w:val="005F40F9"/>
    <w:rsid w:val="005F52F4"/>
    <w:rsid w:val="005F5FFC"/>
    <w:rsid w:val="005F6038"/>
    <w:rsid w:val="005F64AD"/>
    <w:rsid w:val="005F6926"/>
    <w:rsid w:val="005F6DBE"/>
    <w:rsid w:val="005F7CB3"/>
    <w:rsid w:val="00601134"/>
    <w:rsid w:val="00601D3A"/>
    <w:rsid w:val="006020E1"/>
    <w:rsid w:val="00602A98"/>
    <w:rsid w:val="0060304C"/>
    <w:rsid w:val="006037F8"/>
    <w:rsid w:val="00607233"/>
    <w:rsid w:val="00607625"/>
    <w:rsid w:val="0060777A"/>
    <w:rsid w:val="00607B09"/>
    <w:rsid w:val="00611D0F"/>
    <w:rsid w:val="006127CF"/>
    <w:rsid w:val="00612871"/>
    <w:rsid w:val="00612F8E"/>
    <w:rsid w:val="0061577B"/>
    <w:rsid w:val="006158E2"/>
    <w:rsid w:val="006164EA"/>
    <w:rsid w:val="00616AA8"/>
    <w:rsid w:val="0062030B"/>
    <w:rsid w:val="00621059"/>
    <w:rsid w:val="00622178"/>
    <w:rsid w:val="006266F3"/>
    <w:rsid w:val="00627A14"/>
    <w:rsid w:val="00630071"/>
    <w:rsid w:val="00631264"/>
    <w:rsid w:val="00631A4C"/>
    <w:rsid w:val="00631D89"/>
    <w:rsid w:val="00633B2A"/>
    <w:rsid w:val="00635ACC"/>
    <w:rsid w:val="0063703B"/>
    <w:rsid w:val="006372DF"/>
    <w:rsid w:val="00642C79"/>
    <w:rsid w:val="00643E58"/>
    <w:rsid w:val="006468B7"/>
    <w:rsid w:val="0064731B"/>
    <w:rsid w:val="006473CF"/>
    <w:rsid w:val="00651B70"/>
    <w:rsid w:val="0065498E"/>
    <w:rsid w:val="00654AF1"/>
    <w:rsid w:val="00655027"/>
    <w:rsid w:val="006552ED"/>
    <w:rsid w:val="00656DD1"/>
    <w:rsid w:val="00656EAD"/>
    <w:rsid w:val="006612E8"/>
    <w:rsid w:val="00662DB6"/>
    <w:rsid w:val="00665369"/>
    <w:rsid w:val="00667CDE"/>
    <w:rsid w:val="00673216"/>
    <w:rsid w:val="006749AB"/>
    <w:rsid w:val="00680767"/>
    <w:rsid w:val="0068078B"/>
    <w:rsid w:val="00683F7C"/>
    <w:rsid w:val="006849A2"/>
    <w:rsid w:val="00684BA7"/>
    <w:rsid w:val="00685471"/>
    <w:rsid w:val="00685BFF"/>
    <w:rsid w:val="00687C68"/>
    <w:rsid w:val="006912F6"/>
    <w:rsid w:val="006922FA"/>
    <w:rsid w:val="00692D5C"/>
    <w:rsid w:val="00693BB3"/>
    <w:rsid w:val="006A169D"/>
    <w:rsid w:val="006A1AC6"/>
    <w:rsid w:val="006A3677"/>
    <w:rsid w:val="006B3274"/>
    <w:rsid w:val="006B42C4"/>
    <w:rsid w:val="006B572A"/>
    <w:rsid w:val="006B6B51"/>
    <w:rsid w:val="006B6BD7"/>
    <w:rsid w:val="006B6C81"/>
    <w:rsid w:val="006B6F6E"/>
    <w:rsid w:val="006C1201"/>
    <w:rsid w:val="006C1AEC"/>
    <w:rsid w:val="006C58A0"/>
    <w:rsid w:val="006C62B7"/>
    <w:rsid w:val="006C6502"/>
    <w:rsid w:val="006C7B19"/>
    <w:rsid w:val="006D124D"/>
    <w:rsid w:val="006D3644"/>
    <w:rsid w:val="006D4D54"/>
    <w:rsid w:val="006D50E0"/>
    <w:rsid w:val="006D54AE"/>
    <w:rsid w:val="006D56C6"/>
    <w:rsid w:val="006E002E"/>
    <w:rsid w:val="006E0850"/>
    <w:rsid w:val="006E0D0A"/>
    <w:rsid w:val="006E13DC"/>
    <w:rsid w:val="006E365F"/>
    <w:rsid w:val="006E488D"/>
    <w:rsid w:val="006E6A33"/>
    <w:rsid w:val="006E7680"/>
    <w:rsid w:val="006E7FB8"/>
    <w:rsid w:val="006F35BA"/>
    <w:rsid w:val="006F3656"/>
    <w:rsid w:val="006F4CC5"/>
    <w:rsid w:val="00702A92"/>
    <w:rsid w:val="007047CD"/>
    <w:rsid w:val="00704A0B"/>
    <w:rsid w:val="00705D67"/>
    <w:rsid w:val="00706F84"/>
    <w:rsid w:val="007072B0"/>
    <w:rsid w:val="00710995"/>
    <w:rsid w:val="00710B96"/>
    <w:rsid w:val="00711705"/>
    <w:rsid w:val="00712DEC"/>
    <w:rsid w:val="00714876"/>
    <w:rsid w:val="0071589E"/>
    <w:rsid w:val="00716510"/>
    <w:rsid w:val="0071718E"/>
    <w:rsid w:val="00717CF0"/>
    <w:rsid w:val="00721A68"/>
    <w:rsid w:val="0072382A"/>
    <w:rsid w:val="00723AFA"/>
    <w:rsid w:val="007248D2"/>
    <w:rsid w:val="00730409"/>
    <w:rsid w:val="0073322A"/>
    <w:rsid w:val="00734FDE"/>
    <w:rsid w:val="00740D0E"/>
    <w:rsid w:val="00741AA6"/>
    <w:rsid w:val="00744730"/>
    <w:rsid w:val="007450D5"/>
    <w:rsid w:val="00747545"/>
    <w:rsid w:val="00747F95"/>
    <w:rsid w:val="007534F5"/>
    <w:rsid w:val="00753826"/>
    <w:rsid w:val="0075479A"/>
    <w:rsid w:val="00755B57"/>
    <w:rsid w:val="00757A39"/>
    <w:rsid w:val="00757D97"/>
    <w:rsid w:val="007643FF"/>
    <w:rsid w:val="00764E6F"/>
    <w:rsid w:val="00765E35"/>
    <w:rsid w:val="00767326"/>
    <w:rsid w:val="00767F4C"/>
    <w:rsid w:val="00772B03"/>
    <w:rsid w:val="00773C79"/>
    <w:rsid w:val="00774CBA"/>
    <w:rsid w:val="00776296"/>
    <w:rsid w:val="0077739F"/>
    <w:rsid w:val="00780035"/>
    <w:rsid w:val="0078007D"/>
    <w:rsid w:val="00781128"/>
    <w:rsid w:val="00781BB4"/>
    <w:rsid w:val="00782127"/>
    <w:rsid w:val="00782BE0"/>
    <w:rsid w:val="0078467B"/>
    <w:rsid w:val="00784BD2"/>
    <w:rsid w:val="007853DC"/>
    <w:rsid w:val="00786951"/>
    <w:rsid w:val="0079128A"/>
    <w:rsid w:val="007920F4"/>
    <w:rsid w:val="00792B3B"/>
    <w:rsid w:val="00792B81"/>
    <w:rsid w:val="007931F2"/>
    <w:rsid w:val="007932D8"/>
    <w:rsid w:val="00793DF3"/>
    <w:rsid w:val="00797E8C"/>
    <w:rsid w:val="007A69BD"/>
    <w:rsid w:val="007A7160"/>
    <w:rsid w:val="007B167A"/>
    <w:rsid w:val="007B2788"/>
    <w:rsid w:val="007B5174"/>
    <w:rsid w:val="007C0832"/>
    <w:rsid w:val="007C26BD"/>
    <w:rsid w:val="007C2951"/>
    <w:rsid w:val="007C2A0D"/>
    <w:rsid w:val="007C323C"/>
    <w:rsid w:val="007D1FEF"/>
    <w:rsid w:val="007D365D"/>
    <w:rsid w:val="007E0E70"/>
    <w:rsid w:val="007E16C1"/>
    <w:rsid w:val="007E2F2D"/>
    <w:rsid w:val="007E41C3"/>
    <w:rsid w:val="007E5020"/>
    <w:rsid w:val="007E57D5"/>
    <w:rsid w:val="007E6F52"/>
    <w:rsid w:val="007F05B1"/>
    <w:rsid w:val="007F0D28"/>
    <w:rsid w:val="007F1B2E"/>
    <w:rsid w:val="007F216A"/>
    <w:rsid w:val="007F2669"/>
    <w:rsid w:val="007F37ED"/>
    <w:rsid w:val="007F6529"/>
    <w:rsid w:val="007F7F66"/>
    <w:rsid w:val="008012D6"/>
    <w:rsid w:val="00801AB4"/>
    <w:rsid w:val="00802219"/>
    <w:rsid w:val="00802350"/>
    <w:rsid w:val="00803987"/>
    <w:rsid w:val="008052CE"/>
    <w:rsid w:val="00806407"/>
    <w:rsid w:val="008078F1"/>
    <w:rsid w:val="0081019F"/>
    <w:rsid w:val="00811622"/>
    <w:rsid w:val="0081256B"/>
    <w:rsid w:val="008159A0"/>
    <w:rsid w:val="00817BBE"/>
    <w:rsid w:val="00817DFC"/>
    <w:rsid w:val="00821DF2"/>
    <w:rsid w:val="00823C5F"/>
    <w:rsid w:val="00824739"/>
    <w:rsid w:val="00826210"/>
    <w:rsid w:val="00831178"/>
    <w:rsid w:val="00831C56"/>
    <w:rsid w:val="0083232F"/>
    <w:rsid w:val="00833326"/>
    <w:rsid w:val="0084035D"/>
    <w:rsid w:val="00840E8D"/>
    <w:rsid w:val="008412DF"/>
    <w:rsid w:val="00842398"/>
    <w:rsid w:val="008431C0"/>
    <w:rsid w:val="00843CA8"/>
    <w:rsid w:val="00844F9C"/>
    <w:rsid w:val="00845217"/>
    <w:rsid w:val="00845B16"/>
    <w:rsid w:val="00847DAF"/>
    <w:rsid w:val="00850E54"/>
    <w:rsid w:val="00852374"/>
    <w:rsid w:val="0085269B"/>
    <w:rsid w:val="0085299D"/>
    <w:rsid w:val="00852E55"/>
    <w:rsid w:val="00853081"/>
    <w:rsid w:val="00853C35"/>
    <w:rsid w:val="00855472"/>
    <w:rsid w:val="00856B7A"/>
    <w:rsid w:val="00856D4E"/>
    <w:rsid w:val="0086146F"/>
    <w:rsid w:val="008617BE"/>
    <w:rsid w:val="00863AB8"/>
    <w:rsid w:val="00870A84"/>
    <w:rsid w:val="0087103C"/>
    <w:rsid w:val="008722C1"/>
    <w:rsid w:val="00874920"/>
    <w:rsid w:val="00877251"/>
    <w:rsid w:val="00877D57"/>
    <w:rsid w:val="00880018"/>
    <w:rsid w:val="0088076E"/>
    <w:rsid w:val="00881EE2"/>
    <w:rsid w:val="00881F47"/>
    <w:rsid w:val="0088221B"/>
    <w:rsid w:val="00886B18"/>
    <w:rsid w:val="008875D0"/>
    <w:rsid w:val="008902E1"/>
    <w:rsid w:val="00892BBA"/>
    <w:rsid w:val="00894269"/>
    <w:rsid w:val="0089595B"/>
    <w:rsid w:val="00896F42"/>
    <w:rsid w:val="008975FD"/>
    <w:rsid w:val="00897C42"/>
    <w:rsid w:val="008A05FD"/>
    <w:rsid w:val="008A1AB3"/>
    <w:rsid w:val="008A4EA9"/>
    <w:rsid w:val="008B1319"/>
    <w:rsid w:val="008B202D"/>
    <w:rsid w:val="008B34EE"/>
    <w:rsid w:val="008B3F2A"/>
    <w:rsid w:val="008B7FA1"/>
    <w:rsid w:val="008C4707"/>
    <w:rsid w:val="008C7D46"/>
    <w:rsid w:val="008D023C"/>
    <w:rsid w:val="008D07E2"/>
    <w:rsid w:val="008D1DE8"/>
    <w:rsid w:val="008D2A4D"/>
    <w:rsid w:val="008D4395"/>
    <w:rsid w:val="008D4587"/>
    <w:rsid w:val="008D4E1E"/>
    <w:rsid w:val="008D5A53"/>
    <w:rsid w:val="008D5F53"/>
    <w:rsid w:val="008E14AE"/>
    <w:rsid w:val="008E51F8"/>
    <w:rsid w:val="008E72DD"/>
    <w:rsid w:val="008E7CD5"/>
    <w:rsid w:val="008F0B44"/>
    <w:rsid w:val="008F4F52"/>
    <w:rsid w:val="008F642F"/>
    <w:rsid w:val="008F6476"/>
    <w:rsid w:val="008F75ED"/>
    <w:rsid w:val="00900A2A"/>
    <w:rsid w:val="00902363"/>
    <w:rsid w:val="00906088"/>
    <w:rsid w:val="009109AB"/>
    <w:rsid w:val="00910DEA"/>
    <w:rsid w:val="00912E39"/>
    <w:rsid w:val="00916D68"/>
    <w:rsid w:val="00916F53"/>
    <w:rsid w:val="009172AA"/>
    <w:rsid w:val="009212E8"/>
    <w:rsid w:val="009214FB"/>
    <w:rsid w:val="00922A67"/>
    <w:rsid w:val="00922BE9"/>
    <w:rsid w:val="00923807"/>
    <w:rsid w:val="0092655C"/>
    <w:rsid w:val="00927DA2"/>
    <w:rsid w:val="00927DAA"/>
    <w:rsid w:val="00930813"/>
    <w:rsid w:val="009311B9"/>
    <w:rsid w:val="0093168F"/>
    <w:rsid w:val="00931C5B"/>
    <w:rsid w:val="0094183B"/>
    <w:rsid w:val="00941A53"/>
    <w:rsid w:val="009422E9"/>
    <w:rsid w:val="00944BAF"/>
    <w:rsid w:val="009473EB"/>
    <w:rsid w:val="009478B5"/>
    <w:rsid w:val="00947E64"/>
    <w:rsid w:val="009500B9"/>
    <w:rsid w:val="00950F0B"/>
    <w:rsid w:val="009534C3"/>
    <w:rsid w:val="009537D5"/>
    <w:rsid w:val="00953C11"/>
    <w:rsid w:val="00960D47"/>
    <w:rsid w:val="00961502"/>
    <w:rsid w:val="00962281"/>
    <w:rsid w:val="0096436C"/>
    <w:rsid w:val="009653CB"/>
    <w:rsid w:val="00965D68"/>
    <w:rsid w:val="009664F9"/>
    <w:rsid w:val="00970BD7"/>
    <w:rsid w:val="009743C5"/>
    <w:rsid w:val="0098020B"/>
    <w:rsid w:val="009809E3"/>
    <w:rsid w:val="009824DF"/>
    <w:rsid w:val="009864F7"/>
    <w:rsid w:val="0098662B"/>
    <w:rsid w:val="009869BF"/>
    <w:rsid w:val="00990B39"/>
    <w:rsid w:val="00992D2C"/>
    <w:rsid w:val="00992E32"/>
    <w:rsid w:val="0099611D"/>
    <w:rsid w:val="009973AA"/>
    <w:rsid w:val="00997499"/>
    <w:rsid w:val="009976B3"/>
    <w:rsid w:val="009A552C"/>
    <w:rsid w:val="009A71F0"/>
    <w:rsid w:val="009A7DA5"/>
    <w:rsid w:val="009B052F"/>
    <w:rsid w:val="009B190D"/>
    <w:rsid w:val="009B2960"/>
    <w:rsid w:val="009B2B80"/>
    <w:rsid w:val="009B2C2E"/>
    <w:rsid w:val="009B3F95"/>
    <w:rsid w:val="009B60DF"/>
    <w:rsid w:val="009B7B70"/>
    <w:rsid w:val="009D0EB9"/>
    <w:rsid w:val="009D2243"/>
    <w:rsid w:val="009D2BFF"/>
    <w:rsid w:val="009D3B00"/>
    <w:rsid w:val="009D6842"/>
    <w:rsid w:val="009D6F95"/>
    <w:rsid w:val="009D7570"/>
    <w:rsid w:val="009E0731"/>
    <w:rsid w:val="009E2156"/>
    <w:rsid w:val="009E4B40"/>
    <w:rsid w:val="009E79BA"/>
    <w:rsid w:val="009F120C"/>
    <w:rsid w:val="009F2348"/>
    <w:rsid w:val="009F28A8"/>
    <w:rsid w:val="009F434E"/>
    <w:rsid w:val="009F5C4D"/>
    <w:rsid w:val="00A011B2"/>
    <w:rsid w:val="00A017BF"/>
    <w:rsid w:val="00A027CC"/>
    <w:rsid w:val="00A03074"/>
    <w:rsid w:val="00A05343"/>
    <w:rsid w:val="00A07523"/>
    <w:rsid w:val="00A1069B"/>
    <w:rsid w:val="00A10B65"/>
    <w:rsid w:val="00A11736"/>
    <w:rsid w:val="00A12926"/>
    <w:rsid w:val="00A17AE5"/>
    <w:rsid w:val="00A2262A"/>
    <w:rsid w:val="00A25452"/>
    <w:rsid w:val="00A26B6E"/>
    <w:rsid w:val="00A336D1"/>
    <w:rsid w:val="00A40B73"/>
    <w:rsid w:val="00A40F2A"/>
    <w:rsid w:val="00A41157"/>
    <w:rsid w:val="00A41BB6"/>
    <w:rsid w:val="00A426A9"/>
    <w:rsid w:val="00A427DF"/>
    <w:rsid w:val="00A43671"/>
    <w:rsid w:val="00A43B2A"/>
    <w:rsid w:val="00A448DC"/>
    <w:rsid w:val="00A4715E"/>
    <w:rsid w:val="00A525B5"/>
    <w:rsid w:val="00A54A8A"/>
    <w:rsid w:val="00A55E1D"/>
    <w:rsid w:val="00A570E4"/>
    <w:rsid w:val="00A618FD"/>
    <w:rsid w:val="00A62374"/>
    <w:rsid w:val="00A623CC"/>
    <w:rsid w:val="00A62DB0"/>
    <w:rsid w:val="00A63C45"/>
    <w:rsid w:val="00A65DB3"/>
    <w:rsid w:val="00A70E61"/>
    <w:rsid w:val="00A72527"/>
    <w:rsid w:val="00A732E7"/>
    <w:rsid w:val="00A7341B"/>
    <w:rsid w:val="00A7392A"/>
    <w:rsid w:val="00A75482"/>
    <w:rsid w:val="00A75C25"/>
    <w:rsid w:val="00A75CCE"/>
    <w:rsid w:val="00A75D87"/>
    <w:rsid w:val="00A77B10"/>
    <w:rsid w:val="00A810BD"/>
    <w:rsid w:val="00A81A06"/>
    <w:rsid w:val="00A84122"/>
    <w:rsid w:val="00A85ACF"/>
    <w:rsid w:val="00A8692D"/>
    <w:rsid w:val="00A964A2"/>
    <w:rsid w:val="00A9797A"/>
    <w:rsid w:val="00A979DD"/>
    <w:rsid w:val="00AA5D56"/>
    <w:rsid w:val="00AA6F75"/>
    <w:rsid w:val="00AA7514"/>
    <w:rsid w:val="00AA7CAA"/>
    <w:rsid w:val="00AB3B1A"/>
    <w:rsid w:val="00AB4D56"/>
    <w:rsid w:val="00AB4F93"/>
    <w:rsid w:val="00AB563C"/>
    <w:rsid w:val="00AB579E"/>
    <w:rsid w:val="00AB5C41"/>
    <w:rsid w:val="00AC0115"/>
    <w:rsid w:val="00AC0D8E"/>
    <w:rsid w:val="00AC1613"/>
    <w:rsid w:val="00AC18EC"/>
    <w:rsid w:val="00AC3084"/>
    <w:rsid w:val="00AC325D"/>
    <w:rsid w:val="00AC32B7"/>
    <w:rsid w:val="00AC4608"/>
    <w:rsid w:val="00AC64DB"/>
    <w:rsid w:val="00AC6A0A"/>
    <w:rsid w:val="00AD243B"/>
    <w:rsid w:val="00AD250A"/>
    <w:rsid w:val="00AD5737"/>
    <w:rsid w:val="00AD74BF"/>
    <w:rsid w:val="00AE5B9C"/>
    <w:rsid w:val="00AE6A31"/>
    <w:rsid w:val="00AF001F"/>
    <w:rsid w:val="00AF0320"/>
    <w:rsid w:val="00AF0C19"/>
    <w:rsid w:val="00AF18E8"/>
    <w:rsid w:val="00AF3124"/>
    <w:rsid w:val="00AF4709"/>
    <w:rsid w:val="00B01909"/>
    <w:rsid w:val="00B01F88"/>
    <w:rsid w:val="00B0321D"/>
    <w:rsid w:val="00B03AF1"/>
    <w:rsid w:val="00B06328"/>
    <w:rsid w:val="00B06D9C"/>
    <w:rsid w:val="00B06F0B"/>
    <w:rsid w:val="00B07483"/>
    <w:rsid w:val="00B10F86"/>
    <w:rsid w:val="00B12C7D"/>
    <w:rsid w:val="00B15530"/>
    <w:rsid w:val="00B15678"/>
    <w:rsid w:val="00B166D8"/>
    <w:rsid w:val="00B20FF7"/>
    <w:rsid w:val="00B211B3"/>
    <w:rsid w:val="00B21D17"/>
    <w:rsid w:val="00B22EC3"/>
    <w:rsid w:val="00B23D04"/>
    <w:rsid w:val="00B2766B"/>
    <w:rsid w:val="00B30110"/>
    <w:rsid w:val="00B31BB8"/>
    <w:rsid w:val="00B31F30"/>
    <w:rsid w:val="00B32023"/>
    <w:rsid w:val="00B32FA2"/>
    <w:rsid w:val="00B33C41"/>
    <w:rsid w:val="00B33D3C"/>
    <w:rsid w:val="00B349E5"/>
    <w:rsid w:val="00B36E4C"/>
    <w:rsid w:val="00B41A06"/>
    <w:rsid w:val="00B43F60"/>
    <w:rsid w:val="00B458FA"/>
    <w:rsid w:val="00B46230"/>
    <w:rsid w:val="00B50B3A"/>
    <w:rsid w:val="00B51F3F"/>
    <w:rsid w:val="00B52180"/>
    <w:rsid w:val="00B53026"/>
    <w:rsid w:val="00B536BC"/>
    <w:rsid w:val="00B536FB"/>
    <w:rsid w:val="00B55A19"/>
    <w:rsid w:val="00B55DAE"/>
    <w:rsid w:val="00B57680"/>
    <w:rsid w:val="00B605E6"/>
    <w:rsid w:val="00B648E2"/>
    <w:rsid w:val="00B64D24"/>
    <w:rsid w:val="00B65A8F"/>
    <w:rsid w:val="00B75C9C"/>
    <w:rsid w:val="00B761C0"/>
    <w:rsid w:val="00B76829"/>
    <w:rsid w:val="00B81AC0"/>
    <w:rsid w:val="00B854F0"/>
    <w:rsid w:val="00B8556F"/>
    <w:rsid w:val="00B858DC"/>
    <w:rsid w:val="00B87935"/>
    <w:rsid w:val="00B90E3D"/>
    <w:rsid w:val="00B91BA0"/>
    <w:rsid w:val="00B93935"/>
    <w:rsid w:val="00B94370"/>
    <w:rsid w:val="00BA168B"/>
    <w:rsid w:val="00BA19C6"/>
    <w:rsid w:val="00BA1BA3"/>
    <w:rsid w:val="00BA25D2"/>
    <w:rsid w:val="00BA3D6D"/>
    <w:rsid w:val="00BA6A49"/>
    <w:rsid w:val="00BA6FD3"/>
    <w:rsid w:val="00BB0404"/>
    <w:rsid w:val="00BB32B2"/>
    <w:rsid w:val="00BB55FC"/>
    <w:rsid w:val="00BB60A1"/>
    <w:rsid w:val="00BB72DD"/>
    <w:rsid w:val="00BC144E"/>
    <w:rsid w:val="00BC35E8"/>
    <w:rsid w:val="00BC5179"/>
    <w:rsid w:val="00BC552A"/>
    <w:rsid w:val="00BC5C97"/>
    <w:rsid w:val="00BC7CA8"/>
    <w:rsid w:val="00BC7D96"/>
    <w:rsid w:val="00BD0925"/>
    <w:rsid w:val="00BD28EC"/>
    <w:rsid w:val="00BD3571"/>
    <w:rsid w:val="00BD4681"/>
    <w:rsid w:val="00BD52DA"/>
    <w:rsid w:val="00BD533F"/>
    <w:rsid w:val="00BD6579"/>
    <w:rsid w:val="00BD73BA"/>
    <w:rsid w:val="00BD7700"/>
    <w:rsid w:val="00BD7E77"/>
    <w:rsid w:val="00BE063E"/>
    <w:rsid w:val="00BE14C4"/>
    <w:rsid w:val="00BE176B"/>
    <w:rsid w:val="00BE1CCE"/>
    <w:rsid w:val="00BE2267"/>
    <w:rsid w:val="00BE2873"/>
    <w:rsid w:val="00BE4DA8"/>
    <w:rsid w:val="00BE5511"/>
    <w:rsid w:val="00BE62B5"/>
    <w:rsid w:val="00BE6ABD"/>
    <w:rsid w:val="00BE6CFA"/>
    <w:rsid w:val="00BE76CE"/>
    <w:rsid w:val="00BF2918"/>
    <w:rsid w:val="00BF34E0"/>
    <w:rsid w:val="00BF3D20"/>
    <w:rsid w:val="00BF498B"/>
    <w:rsid w:val="00BF55B6"/>
    <w:rsid w:val="00BF7231"/>
    <w:rsid w:val="00BF7320"/>
    <w:rsid w:val="00BF7AD3"/>
    <w:rsid w:val="00BF7E68"/>
    <w:rsid w:val="00C0012C"/>
    <w:rsid w:val="00C002A6"/>
    <w:rsid w:val="00C00F2A"/>
    <w:rsid w:val="00C010C8"/>
    <w:rsid w:val="00C01D43"/>
    <w:rsid w:val="00C06298"/>
    <w:rsid w:val="00C06DA5"/>
    <w:rsid w:val="00C0713B"/>
    <w:rsid w:val="00C0787A"/>
    <w:rsid w:val="00C17D3F"/>
    <w:rsid w:val="00C17F1C"/>
    <w:rsid w:val="00C23588"/>
    <w:rsid w:val="00C236F7"/>
    <w:rsid w:val="00C26753"/>
    <w:rsid w:val="00C26CA1"/>
    <w:rsid w:val="00C26D01"/>
    <w:rsid w:val="00C275BA"/>
    <w:rsid w:val="00C32D6A"/>
    <w:rsid w:val="00C336F4"/>
    <w:rsid w:val="00C3482A"/>
    <w:rsid w:val="00C36C41"/>
    <w:rsid w:val="00C4020E"/>
    <w:rsid w:val="00C4076B"/>
    <w:rsid w:val="00C40F3A"/>
    <w:rsid w:val="00C44E36"/>
    <w:rsid w:val="00C45798"/>
    <w:rsid w:val="00C4687E"/>
    <w:rsid w:val="00C46CCA"/>
    <w:rsid w:val="00C46FFB"/>
    <w:rsid w:val="00C504E0"/>
    <w:rsid w:val="00C54273"/>
    <w:rsid w:val="00C55D9E"/>
    <w:rsid w:val="00C62232"/>
    <w:rsid w:val="00C64C9C"/>
    <w:rsid w:val="00C6503B"/>
    <w:rsid w:val="00C6562C"/>
    <w:rsid w:val="00C70C32"/>
    <w:rsid w:val="00C70F3D"/>
    <w:rsid w:val="00C715F8"/>
    <w:rsid w:val="00C72E8B"/>
    <w:rsid w:val="00C778FA"/>
    <w:rsid w:val="00C82328"/>
    <w:rsid w:val="00C82E8B"/>
    <w:rsid w:val="00C8388D"/>
    <w:rsid w:val="00C8525B"/>
    <w:rsid w:val="00C85262"/>
    <w:rsid w:val="00C85ACF"/>
    <w:rsid w:val="00C92017"/>
    <w:rsid w:val="00C92C03"/>
    <w:rsid w:val="00C931C0"/>
    <w:rsid w:val="00C9448C"/>
    <w:rsid w:val="00C95828"/>
    <w:rsid w:val="00C95EC9"/>
    <w:rsid w:val="00C96C21"/>
    <w:rsid w:val="00C96CAF"/>
    <w:rsid w:val="00CA3671"/>
    <w:rsid w:val="00CA4C3E"/>
    <w:rsid w:val="00CA5679"/>
    <w:rsid w:val="00CA7156"/>
    <w:rsid w:val="00CB12A7"/>
    <w:rsid w:val="00CB1CCC"/>
    <w:rsid w:val="00CB1CE3"/>
    <w:rsid w:val="00CB45F3"/>
    <w:rsid w:val="00CB4659"/>
    <w:rsid w:val="00CB53BD"/>
    <w:rsid w:val="00CB7BCD"/>
    <w:rsid w:val="00CC0BB9"/>
    <w:rsid w:val="00CC135E"/>
    <w:rsid w:val="00CC1AA3"/>
    <w:rsid w:val="00CC40CC"/>
    <w:rsid w:val="00CC6458"/>
    <w:rsid w:val="00CC6A38"/>
    <w:rsid w:val="00CC6C41"/>
    <w:rsid w:val="00CC6E2F"/>
    <w:rsid w:val="00CD03D1"/>
    <w:rsid w:val="00CD0809"/>
    <w:rsid w:val="00CD154C"/>
    <w:rsid w:val="00CD15CE"/>
    <w:rsid w:val="00CD265E"/>
    <w:rsid w:val="00CD59EF"/>
    <w:rsid w:val="00CD70A9"/>
    <w:rsid w:val="00CD7D46"/>
    <w:rsid w:val="00CD7DF6"/>
    <w:rsid w:val="00CE0836"/>
    <w:rsid w:val="00CE5855"/>
    <w:rsid w:val="00CE69C2"/>
    <w:rsid w:val="00CF21EB"/>
    <w:rsid w:val="00CF261C"/>
    <w:rsid w:val="00CF33D6"/>
    <w:rsid w:val="00CF56C2"/>
    <w:rsid w:val="00CF570D"/>
    <w:rsid w:val="00CF5EC7"/>
    <w:rsid w:val="00D02060"/>
    <w:rsid w:val="00D04FC2"/>
    <w:rsid w:val="00D06CB5"/>
    <w:rsid w:val="00D06FD0"/>
    <w:rsid w:val="00D103A6"/>
    <w:rsid w:val="00D10F8C"/>
    <w:rsid w:val="00D11363"/>
    <w:rsid w:val="00D12CB0"/>
    <w:rsid w:val="00D14CFA"/>
    <w:rsid w:val="00D16BBD"/>
    <w:rsid w:val="00D16DBD"/>
    <w:rsid w:val="00D16F48"/>
    <w:rsid w:val="00D17BD1"/>
    <w:rsid w:val="00D22127"/>
    <w:rsid w:val="00D22710"/>
    <w:rsid w:val="00D228A5"/>
    <w:rsid w:val="00D25F76"/>
    <w:rsid w:val="00D3117A"/>
    <w:rsid w:val="00D336FD"/>
    <w:rsid w:val="00D33913"/>
    <w:rsid w:val="00D344CB"/>
    <w:rsid w:val="00D347E8"/>
    <w:rsid w:val="00D36932"/>
    <w:rsid w:val="00D40910"/>
    <w:rsid w:val="00D442BB"/>
    <w:rsid w:val="00D47CA3"/>
    <w:rsid w:val="00D52136"/>
    <w:rsid w:val="00D52514"/>
    <w:rsid w:val="00D53D49"/>
    <w:rsid w:val="00D540A4"/>
    <w:rsid w:val="00D55D5B"/>
    <w:rsid w:val="00D56C13"/>
    <w:rsid w:val="00D574E6"/>
    <w:rsid w:val="00D626FD"/>
    <w:rsid w:val="00D666F8"/>
    <w:rsid w:val="00D67FCC"/>
    <w:rsid w:val="00D7189A"/>
    <w:rsid w:val="00D723A3"/>
    <w:rsid w:val="00D734DE"/>
    <w:rsid w:val="00D73B86"/>
    <w:rsid w:val="00D754CF"/>
    <w:rsid w:val="00D75610"/>
    <w:rsid w:val="00D76F64"/>
    <w:rsid w:val="00D77F5C"/>
    <w:rsid w:val="00D82076"/>
    <w:rsid w:val="00D84AEC"/>
    <w:rsid w:val="00D84DD5"/>
    <w:rsid w:val="00D905B8"/>
    <w:rsid w:val="00D913AB"/>
    <w:rsid w:val="00D91833"/>
    <w:rsid w:val="00D933AE"/>
    <w:rsid w:val="00D9538C"/>
    <w:rsid w:val="00D96732"/>
    <w:rsid w:val="00DA11AB"/>
    <w:rsid w:val="00DA11B4"/>
    <w:rsid w:val="00DA1748"/>
    <w:rsid w:val="00DA1FCD"/>
    <w:rsid w:val="00DA24AE"/>
    <w:rsid w:val="00DA39B0"/>
    <w:rsid w:val="00DA54ED"/>
    <w:rsid w:val="00DA5765"/>
    <w:rsid w:val="00DA6C6D"/>
    <w:rsid w:val="00DB0DAF"/>
    <w:rsid w:val="00DB2AE5"/>
    <w:rsid w:val="00DB48B7"/>
    <w:rsid w:val="00DB5FBD"/>
    <w:rsid w:val="00DB613F"/>
    <w:rsid w:val="00DB6544"/>
    <w:rsid w:val="00DB764E"/>
    <w:rsid w:val="00DC101B"/>
    <w:rsid w:val="00DC1582"/>
    <w:rsid w:val="00DC15E0"/>
    <w:rsid w:val="00DC2AD5"/>
    <w:rsid w:val="00DC33D9"/>
    <w:rsid w:val="00DC3732"/>
    <w:rsid w:val="00DC4B25"/>
    <w:rsid w:val="00DC52AF"/>
    <w:rsid w:val="00DC609D"/>
    <w:rsid w:val="00DD08DD"/>
    <w:rsid w:val="00DD0D21"/>
    <w:rsid w:val="00DD26B9"/>
    <w:rsid w:val="00DD2DB2"/>
    <w:rsid w:val="00DD413C"/>
    <w:rsid w:val="00DD4895"/>
    <w:rsid w:val="00DD5D64"/>
    <w:rsid w:val="00DD6BC7"/>
    <w:rsid w:val="00DD7AB5"/>
    <w:rsid w:val="00DE0B7A"/>
    <w:rsid w:val="00DE0D8C"/>
    <w:rsid w:val="00DE1E32"/>
    <w:rsid w:val="00DE3E86"/>
    <w:rsid w:val="00DE44C1"/>
    <w:rsid w:val="00DE54EB"/>
    <w:rsid w:val="00DE5723"/>
    <w:rsid w:val="00DE6763"/>
    <w:rsid w:val="00DF0353"/>
    <w:rsid w:val="00DF1842"/>
    <w:rsid w:val="00DF2251"/>
    <w:rsid w:val="00DF39A7"/>
    <w:rsid w:val="00DF4180"/>
    <w:rsid w:val="00DF4E0E"/>
    <w:rsid w:val="00DF701A"/>
    <w:rsid w:val="00DF7A15"/>
    <w:rsid w:val="00E00BC6"/>
    <w:rsid w:val="00E00E21"/>
    <w:rsid w:val="00E01C0E"/>
    <w:rsid w:val="00E01FEE"/>
    <w:rsid w:val="00E0305E"/>
    <w:rsid w:val="00E038A3"/>
    <w:rsid w:val="00E03A2A"/>
    <w:rsid w:val="00E03B51"/>
    <w:rsid w:val="00E1152F"/>
    <w:rsid w:val="00E11CFC"/>
    <w:rsid w:val="00E12A24"/>
    <w:rsid w:val="00E14D5A"/>
    <w:rsid w:val="00E22759"/>
    <w:rsid w:val="00E258F2"/>
    <w:rsid w:val="00E25BB5"/>
    <w:rsid w:val="00E26465"/>
    <w:rsid w:val="00E31BE7"/>
    <w:rsid w:val="00E33D07"/>
    <w:rsid w:val="00E37E02"/>
    <w:rsid w:val="00E424B9"/>
    <w:rsid w:val="00E42F1E"/>
    <w:rsid w:val="00E42FC0"/>
    <w:rsid w:val="00E45AD6"/>
    <w:rsid w:val="00E46646"/>
    <w:rsid w:val="00E46A30"/>
    <w:rsid w:val="00E4734D"/>
    <w:rsid w:val="00E509AE"/>
    <w:rsid w:val="00E50B0D"/>
    <w:rsid w:val="00E50F49"/>
    <w:rsid w:val="00E52676"/>
    <w:rsid w:val="00E537EF"/>
    <w:rsid w:val="00E53D73"/>
    <w:rsid w:val="00E60B8D"/>
    <w:rsid w:val="00E611DA"/>
    <w:rsid w:val="00E65BE0"/>
    <w:rsid w:val="00E66B84"/>
    <w:rsid w:val="00E66C10"/>
    <w:rsid w:val="00E67FD6"/>
    <w:rsid w:val="00E70001"/>
    <w:rsid w:val="00E71328"/>
    <w:rsid w:val="00E73A12"/>
    <w:rsid w:val="00E74CAE"/>
    <w:rsid w:val="00E76503"/>
    <w:rsid w:val="00E76C38"/>
    <w:rsid w:val="00E77F4F"/>
    <w:rsid w:val="00E80281"/>
    <w:rsid w:val="00E82ABB"/>
    <w:rsid w:val="00E83AC6"/>
    <w:rsid w:val="00E8408F"/>
    <w:rsid w:val="00E85106"/>
    <w:rsid w:val="00E865AA"/>
    <w:rsid w:val="00E87CBE"/>
    <w:rsid w:val="00E9010E"/>
    <w:rsid w:val="00E90260"/>
    <w:rsid w:val="00E92E10"/>
    <w:rsid w:val="00E93636"/>
    <w:rsid w:val="00E939E4"/>
    <w:rsid w:val="00E93C94"/>
    <w:rsid w:val="00E93E42"/>
    <w:rsid w:val="00E940C7"/>
    <w:rsid w:val="00E94E6A"/>
    <w:rsid w:val="00E95145"/>
    <w:rsid w:val="00E958D2"/>
    <w:rsid w:val="00E95A44"/>
    <w:rsid w:val="00EA0D5A"/>
    <w:rsid w:val="00EA28C6"/>
    <w:rsid w:val="00EA369D"/>
    <w:rsid w:val="00EA4AF9"/>
    <w:rsid w:val="00EA4C03"/>
    <w:rsid w:val="00EA563C"/>
    <w:rsid w:val="00EB082D"/>
    <w:rsid w:val="00EB32B0"/>
    <w:rsid w:val="00EB362E"/>
    <w:rsid w:val="00EB5908"/>
    <w:rsid w:val="00EB741A"/>
    <w:rsid w:val="00EC10AD"/>
    <w:rsid w:val="00EC2BE3"/>
    <w:rsid w:val="00EC6727"/>
    <w:rsid w:val="00EC6E23"/>
    <w:rsid w:val="00EC7752"/>
    <w:rsid w:val="00ED21B1"/>
    <w:rsid w:val="00ED31C7"/>
    <w:rsid w:val="00ED3860"/>
    <w:rsid w:val="00ED53EE"/>
    <w:rsid w:val="00EE079D"/>
    <w:rsid w:val="00EE1B96"/>
    <w:rsid w:val="00EE2919"/>
    <w:rsid w:val="00EE7465"/>
    <w:rsid w:val="00EE78E4"/>
    <w:rsid w:val="00EF2FA8"/>
    <w:rsid w:val="00EF463A"/>
    <w:rsid w:val="00EF4FF6"/>
    <w:rsid w:val="00F00D36"/>
    <w:rsid w:val="00F00D37"/>
    <w:rsid w:val="00F0363B"/>
    <w:rsid w:val="00F04A02"/>
    <w:rsid w:val="00F0596E"/>
    <w:rsid w:val="00F07BB7"/>
    <w:rsid w:val="00F12FF0"/>
    <w:rsid w:val="00F14EA4"/>
    <w:rsid w:val="00F16895"/>
    <w:rsid w:val="00F16CD3"/>
    <w:rsid w:val="00F17D93"/>
    <w:rsid w:val="00F2024E"/>
    <w:rsid w:val="00F20AFE"/>
    <w:rsid w:val="00F22738"/>
    <w:rsid w:val="00F26487"/>
    <w:rsid w:val="00F2730E"/>
    <w:rsid w:val="00F3275E"/>
    <w:rsid w:val="00F33060"/>
    <w:rsid w:val="00F33231"/>
    <w:rsid w:val="00F3405B"/>
    <w:rsid w:val="00F34AF2"/>
    <w:rsid w:val="00F36CE2"/>
    <w:rsid w:val="00F37256"/>
    <w:rsid w:val="00F44952"/>
    <w:rsid w:val="00F463E4"/>
    <w:rsid w:val="00F468C9"/>
    <w:rsid w:val="00F46A56"/>
    <w:rsid w:val="00F4727F"/>
    <w:rsid w:val="00F479B6"/>
    <w:rsid w:val="00F5048D"/>
    <w:rsid w:val="00F50F7B"/>
    <w:rsid w:val="00F54142"/>
    <w:rsid w:val="00F5428F"/>
    <w:rsid w:val="00F54320"/>
    <w:rsid w:val="00F54530"/>
    <w:rsid w:val="00F54604"/>
    <w:rsid w:val="00F55686"/>
    <w:rsid w:val="00F55A53"/>
    <w:rsid w:val="00F55AFD"/>
    <w:rsid w:val="00F56259"/>
    <w:rsid w:val="00F56EE0"/>
    <w:rsid w:val="00F60DF4"/>
    <w:rsid w:val="00F61B25"/>
    <w:rsid w:val="00F6235D"/>
    <w:rsid w:val="00F62CFF"/>
    <w:rsid w:val="00F63410"/>
    <w:rsid w:val="00F656A8"/>
    <w:rsid w:val="00F65A7D"/>
    <w:rsid w:val="00F66F6E"/>
    <w:rsid w:val="00F708A0"/>
    <w:rsid w:val="00F73754"/>
    <w:rsid w:val="00F740AB"/>
    <w:rsid w:val="00F75BF2"/>
    <w:rsid w:val="00F75E27"/>
    <w:rsid w:val="00F76842"/>
    <w:rsid w:val="00F8050D"/>
    <w:rsid w:val="00F81A2E"/>
    <w:rsid w:val="00F81F17"/>
    <w:rsid w:val="00F82607"/>
    <w:rsid w:val="00F860D2"/>
    <w:rsid w:val="00F908F1"/>
    <w:rsid w:val="00F91FD0"/>
    <w:rsid w:val="00F9304C"/>
    <w:rsid w:val="00F93FDE"/>
    <w:rsid w:val="00F94E5D"/>
    <w:rsid w:val="00F95B91"/>
    <w:rsid w:val="00F97113"/>
    <w:rsid w:val="00FA1C1F"/>
    <w:rsid w:val="00FA1F0A"/>
    <w:rsid w:val="00FA2469"/>
    <w:rsid w:val="00FA34E2"/>
    <w:rsid w:val="00FA3B24"/>
    <w:rsid w:val="00FA4CC9"/>
    <w:rsid w:val="00FA5141"/>
    <w:rsid w:val="00FA555A"/>
    <w:rsid w:val="00FA5D6B"/>
    <w:rsid w:val="00FB1448"/>
    <w:rsid w:val="00FB2B18"/>
    <w:rsid w:val="00FB3345"/>
    <w:rsid w:val="00FB3B52"/>
    <w:rsid w:val="00FB509C"/>
    <w:rsid w:val="00FB673C"/>
    <w:rsid w:val="00FC2A9D"/>
    <w:rsid w:val="00FC5EC7"/>
    <w:rsid w:val="00FC69B4"/>
    <w:rsid w:val="00FC6B6C"/>
    <w:rsid w:val="00FD0F15"/>
    <w:rsid w:val="00FD1819"/>
    <w:rsid w:val="00FD6FA1"/>
    <w:rsid w:val="00FE3F0A"/>
    <w:rsid w:val="00FE536F"/>
    <w:rsid w:val="00FE6831"/>
    <w:rsid w:val="00FE73E6"/>
    <w:rsid w:val="00FF0D86"/>
    <w:rsid w:val="00FF1BCC"/>
    <w:rsid w:val="00FF5AC8"/>
    <w:rsid w:val="00FF5B19"/>
    <w:rsid w:val="00FF750A"/>
    <w:rsid w:val="00FF7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5711CE"/>
  <w15:docId w15:val="{3A0DCA07-811F-4131-A96B-E6107193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F7D"/>
    <w:rPr>
      <w:sz w:val="24"/>
      <w:szCs w:val="24"/>
      <w:lang w:eastAsia="zh-CN"/>
    </w:rPr>
  </w:style>
  <w:style w:type="paragraph" w:styleId="Heading1">
    <w:name w:val="heading 1"/>
    <w:basedOn w:val="Normal"/>
    <w:next w:val="Normal"/>
    <w:link w:val="Heading1Char"/>
    <w:qFormat/>
    <w:rsid w:val="00BE76C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E7FB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6E7FB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6E7FB8"/>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8C7D4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BE76CE"/>
    <w:pPr>
      <w:keepNext/>
      <w:outlineLvl w:val="5"/>
    </w:pPr>
    <w:rPr>
      <w:rFonts w:eastAsia="Times New Roman"/>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E76CE"/>
    <w:rPr>
      <w:color w:val="0000FF"/>
      <w:u w:val="single"/>
    </w:rPr>
  </w:style>
  <w:style w:type="paragraph" w:styleId="Header">
    <w:name w:val="header"/>
    <w:basedOn w:val="Normal"/>
    <w:link w:val="HeaderChar"/>
    <w:rsid w:val="00BE76CE"/>
    <w:pPr>
      <w:tabs>
        <w:tab w:val="center" w:pos="4320"/>
        <w:tab w:val="right" w:pos="8640"/>
      </w:tabs>
    </w:pPr>
  </w:style>
  <w:style w:type="paragraph" w:styleId="Footer">
    <w:name w:val="footer"/>
    <w:basedOn w:val="Normal"/>
    <w:link w:val="FooterChar"/>
    <w:uiPriority w:val="99"/>
    <w:rsid w:val="00BE76CE"/>
    <w:pPr>
      <w:tabs>
        <w:tab w:val="center" w:pos="4320"/>
        <w:tab w:val="right" w:pos="8640"/>
      </w:tabs>
    </w:pPr>
  </w:style>
  <w:style w:type="paragraph" w:styleId="BodyText2">
    <w:name w:val="Body Text 2"/>
    <w:basedOn w:val="Normal"/>
    <w:link w:val="BodyText2Char"/>
    <w:rsid w:val="00BE76CE"/>
    <w:rPr>
      <w:rFonts w:ascii="Tahoma" w:hAnsi="Tahoma" w:cs="Tahoma"/>
      <w:i/>
      <w:sz w:val="20"/>
      <w:szCs w:val="22"/>
    </w:rPr>
  </w:style>
  <w:style w:type="paragraph" w:styleId="BodyText">
    <w:name w:val="Body Text"/>
    <w:basedOn w:val="Normal"/>
    <w:link w:val="BodyTextChar"/>
    <w:rsid w:val="00BE76CE"/>
    <w:pPr>
      <w:overflowPunct w:val="0"/>
      <w:autoSpaceDE w:val="0"/>
      <w:autoSpaceDN w:val="0"/>
      <w:adjustRightInd w:val="0"/>
      <w:textAlignment w:val="baseline"/>
    </w:pPr>
    <w:rPr>
      <w:rFonts w:eastAsia="Times New Roman"/>
      <w:sz w:val="22"/>
      <w:szCs w:val="20"/>
      <w:lang w:eastAsia="en-US"/>
    </w:rPr>
  </w:style>
  <w:style w:type="character" w:customStyle="1" w:styleId="CharChar">
    <w:name w:val="Char Char"/>
    <w:rsid w:val="00BE76CE"/>
    <w:rPr>
      <w:rFonts w:eastAsia="Times New Roman"/>
      <w:sz w:val="22"/>
    </w:rPr>
  </w:style>
  <w:style w:type="paragraph" w:styleId="Title">
    <w:name w:val="Title"/>
    <w:basedOn w:val="Normal"/>
    <w:link w:val="TitleChar"/>
    <w:qFormat/>
    <w:rsid w:val="00BE76CE"/>
    <w:pPr>
      <w:autoSpaceDE w:val="0"/>
      <w:autoSpaceDN w:val="0"/>
      <w:adjustRightInd w:val="0"/>
      <w:jc w:val="center"/>
    </w:pPr>
    <w:rPr>
      <w:rFonts w:ascii="Arial" w:eastAsia="Times New Roman" w:hAnsi="Arial"/>
      <w:b/>
      <w:bCs/>
      <w:sz w:val="40"/>
      <w:szCs w:val="20"/>
      <w:lang w:eastAsia="en-US"/>
    </w:rPr>
  </w:style>
  <w:style w:type="character" w:customStyle="1" w:styleId="Heading2Char">
    <w:name w:val="Heading 2 Char"/>
    <w:link w:val="Heading2"/>
    <w:rsid w:val="006E7FB8"/>
    <w:rPr>
      <w:rFonts w:ascii="Cambria" w:eastAsia="Times New Roman" w:hAnsi="Cambria" w:cs="Times New Roman"/>
      <w:b/>
      <w:bCs/>
      <w:i/>
      <w:iCs/>
      <w:sz w:val="28"/>
      <w:szCs w:val="28"/>
      <w:lang w:eastAsia="zh-CN"/>
    </w:rPr>
  </w:style>
  <w:style w:type="character" w:customStyle="1" w:styleId="Heading3Char">
    <w:name w:val="Heading 3 Char"/>
    <w:link w:val="Heading3"/>
    <w:rsid w:val="006E7FB8"/>
    <w:rPr>
      <w:rFonts w:ascii="Cambria" w:eastAsia="Times New Roman" w:hAnsi="Cambria" w:cs="Times New Roman"/>
      <w:b/>
      <w:bCs/>
      <w:sz w:val="26"/>
      <w:szCs w:val="26"/>
      <w:lang w:eastAsia="zh-CN"/>
    </w:rPr>
  </w:style>
  <w:style w:type="character" w:customStyle="1" w:styleId="Heading4Char">
    <w:name w:val="Heading 4 Char"/>
    <w:link w:val="Heading4"/>
    <w:rsid w:val="006E7FB8"/>
    <w:rPr>
      <w:rFonts w:ascii="Calibri" w:eastAsia="Times New Roman" w:hAnsi="Calibri" w:cs="Times New Roman"/>
      <w:b/>
      <w:bCs/>
      <w:sz w:val="28"/>
      <w:szCs w:val="28"/>
      <w:lang w:eastAsia="zh-CN"/>
    </w:rPr>
  </w:style>
  <w:style w:type="paragraph" w:styleId="BodyTextIndent">
    <w:name w:val="Body Text Indent"/>
    <w:basedOn w:val="Normal"/>
    <w:link w:val="BodyTextIndentChar"/>
    <w:rsid w:val="006E7FB8"/>
    <w:pPr>
      <w:spacing w:after="120"/>
      <w:ind w:left="360"/>
    </w:pPr>
  </w:style>
  <w:style w:type="character" w:customStyle="1" w:styleId="BodyTextIndentChar">
    <w:name w:val="Body Text Indent Char"/>
    <w:link w:val="BodyTextIndent"/>
    <w:rsid w:val="006E7FB8"/>
    <w:rPr>
      <w:sz w:val="24"/>
      <w:szCs w:val="24"/>
      <w:lang w:eastAsia="zh-CN"/>
    </w:rPr>
  </w:style>
  <w:style w:type="character" w:customStyle="1" w:styleId="Heading1Char">
    <w:name w:val="Heading 1 Char"/>
    <w:link w:val="Heading1"/>
    <w:rsid w:val="005A3EFF"/>
    <w:rPr>
      <w:rFonts w:ascii="Arial" w:hAnsi="Arial" w:cs="Arial"/>
      <w:b/>
      <w:bCs/>
      <w:kern w:val="32"/>
      <w:sz w:val="32"/>
      <w:szCs w:val="32"/>
      <w:lang w:eastAsia="zh-CN"/>
    </w:rPr>
  </w:style>
  <w:style w:type="paragraph" w:styleId="HTMLPreformatted">
    <w:name w:val="HTML Preformatted"/>
    <w:basedOn w:val="Normal"/>
    <w:link w:val="HTMLPreformattedChar"/>
    <w:uiPriority w:val="99"/>
    <w:rsid w:val="00357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57EAD"/>
    <w:rPr>
      <w:rFonts w:ascii="Courier New" w:hAnsi="Courier New" w:cs="Courier New"/>
      <w:lang w:eastAsia="zh-CN"/>
    </w:rPr>
  </w:style>
  <w:style w:type="paragraph" w:styleId="BodyTextIndent2">
    <w:name w:val="Body Text Indent 2"/>
    <w:basedOn w:val="Normal"/>
    <w:link w:val="BodyTextIndent2Char"/>
    <w:rsid w:val="006037F8"/>
    <w:pPr>
      <w:spacing w:after="120" w:line="480" w:lineRule="auto"/>
      <w:ind w:left="360"/>
    </w:pPr>
  </w:style>
  <w:style w:type="character" w:customStyle="1" w:styleId="BodyTextIndent2Char">
    <w:name w:val="Body Text Indent 2 Char"/>
    <w:link w:val="BodyTextIndent2"/>
    <w:rsid w:val="006037F8"/>
    <w:rPr>
      <w:sz w:val="24"/>
      <w:szCs w:val="24"/>
      <w:lang w:eastAsia="zh-CN"/>
    </w:rPr>
  </w:style>
  <w:style w:type="paragraph" w:customStyle="1" w:styleId="StyleListBulletListBulletCharKernat16pt1">
    <w:name w:val="Style List BulletList Bullet Char + Kern at 16 pt1"/>
    <w:basedOn w:val="Normal"/>
    <w:rsid w:val="00906088"/>
    <w:pPr>
      <w:numPr>
        <w:numId w:val="1"/>
      </w:numPr>
      <w:autoSpaceDE w:val="0"/>
      <w:autoSpaceDN w:val="0"/>
      <w:spacing w:after="120"/>
    </w:pPr>
    <w:rPr>
      <w:rFonts w:eastAsia="Times New Roman"/>
      <w:sz w:val="22"/>
      <w:lang w:eastAsia="en-US"/>
    </w:rPr>
  </w:style>
  <w:style w:type="paragraph" w:customStyle="1" w:styleId="bodybullet">
    <w:name w:val="_body bullet"/>
    <w:basedOn w:val="StyleListBulletListBulletCharKernat16pt1"/>
    <w:rsid w:val="00906088"/>
  </w:style>
  <w:style w:type="paragraph" w:customStyle="1" w:styleId="body">
    <w:name w:val="_body"/>
    <w:rsid w:val="00906088"/>
    <w:pPr>
      <w:spacing w:after="120"/>
      <w:jc w:val="both"/>
    </w:pPr>
    <w:rPr>
      <w:rFonts w:eastAsia="Times New Roman"/>
      <w:snapToGrid w:val="0"/>
      <w:sz w:val="22"/>
      <w:szCs w:val="24"/>
    </w:rPr>
  </w:style>
  <w:style w:type="paragraph" w:customStyle="1" w:styleId="BodyText21">
    <w:name w:val="Body Text 21"/>
    <w:basedOn w:val="Normal"/>
    <w:rsid w:val="00A11736"/>
    <w:pPr>
      <w:overflowPunct w:val="0"/>
      <w:autoSpaceDE w:val="0"/>
      <w:autoSpaceDN w:val="0"/>
      <w:adjustRightInd w:val="0"/>
      <w:ind w:left="720"/>
      <w:textAlignment w:val="baseline"/>
    </w:pPr>
    <w:rPr>
      <w:rFonts w:eastAsia="Times New Roman"/>
      <w:szCs w:val="20"/>
      <w:lang w:eastAsia="en-US"/>
    </w:rPr>
  </w:style>
  <w:style w:type="paragraph" w:customStyle="1" w:styleId="resumebullet">
    <w:name w:val="resumebullet"/>
    <w:basedOn w:val="Normal"/>
    <w:autoRedefine/>
    <w:rsid w:val="004F0C7B"/>
    <w:pPr>
      <w:numPr>
        <w:numId w:val="2"/>
      </w:numPr>
      <w:tabs>
        <w:tab w:val="clear" w:pos="1080"/>
      </w:tabs>
      <w:ind w:right="432"/>
      <w:jc w:val="both"/>
    </w:pPr>
    <w:rPr>
      <w:rFonts w:eastAsia="Times New Roman"/>
      <w:lang w:eastAsia="en-US"/>
    </w:rPr>
  </w:style>
  <w:style w:type="paragraph" w:customStyle="1" w:styleId="ColorfulShading-Accent11">
    <w:name w:val="Colorful Shading - Accent 11"/>
    <w:hidden/>
    <w:uiPriority w:val="99"/>
    <w:semiHidden/>
    <w:rsid w:val="005B357A"/>
    <w:rPr>
      <w:sz w:val="24"/>
      <w:szCs w:val="24"/>
      <w:lang w:eastAsia="zh-CN"/>
    </w:rPr>
  </w:style>
  <w:style w:type="paragraph" w:styleId="BalloonText">
    <w:name w:val="Balloon Text"/>
    <w:basedOn w:val="Normal"/>
    <w:link w:val="BalloonTextChar"/>
    <w:rsid w:val="005B357A"/>
    <w:rPr>
      <w:rFonts w:ascii="Tahoma" w:hAnsi="Tahoma" w:cs="Tahoma"/>
      <w:sz w:val="16"/>
      <w:szCs w:val="16"/>
    </w:rPr>
  </w:style>
  <w:style w:type="character" w:customStyle="1" w:styleId="BalloonTextChar">
    <w:name w:val="Balloon Text Char"/>
    <w:link w:val="BalloonText"/>
    <w:rsid w:val="005B357A"/>
    <w:rPr>
      <w:rFonts w:ascii="Tahoma" w:hAnsi="Tahoma" w:cs="Tahoma"/>
      <w:sz w:val="16"/>
      <w:szCs w:val="16"/>
      <w:lang w:eastAsia="zh-CN"/>
    </w:rPr>
  </w:style>
  <w:style w:type="paragraph" w:customStyle="1" w:styleId="Achievement">
    <w:name w:val="Achievement"/>
    <w:basedOn w:val="BodyText"/>
    <w:rsid w:val="008052CE"/>
    <w:pPr>
      <w:tabs>
        <w:tab w:val="num" w:pos="360"/>
      </w:tabs>
      <w:overflowPunct/>
      <w:autoSpaceDE/>
      <w:autoSpaceDN/>
      <w:adjustRightInd/>
      <w:spacing w:after="60" w:line="240" w:lineRule="atLeast"/>
      <w:ind w:left="360" w:right="-198" w:hanging="360"/>
      <w:textAlignment w:val="auto"/>
    </w:pPr>
    <w:rPr>
      <w:rFonts w:ascii="Garamond" w:hAnsi="Garamond"/>
      <w:sz w:val="20"/>
    </w:rPr>
  </w:style>
  <w:style w:type="character" w:customStyle="1" w:styleId="HeaderChar">
    <w:name w:val="Header Char"/>
    <w:link w:val="Header"/>
    <w:rsid w:val="00003DD6"/>
    <w:rPr>
      <w:sz w:val="24"/>
      <w:szCs w:val="24"/>
      <w:lang w:eastAsia="zh-CN"/>
    </w:rPr>
  </w:style>
  <w:style w:type="paragraph" w:customStyle="1" w:styleId="TableContents">
    <w:name w:val="Table Contents"/>
    <w:basedOn w:val="BodyText"/>
    <w:rsid w:val="00B36E4C"/>
    <w:pPr>
      <w:spacing w:after="120"/>
    </w:pPr>
    <w:rPr>
      <w:sz w:val="24"/>
    </w:rPr>
  </w:style>
  <w:style w:type="paragraph" w:customStyle="1" w:styleId="Section">
    <w:name w:val="_Section"/>
    <w:basedOn w:val="Normal"/>
    <w:rsid w:val="005952E6"/>
    <w:pPr>
      <w:widowControl w:val="0"/>
      <w:ind w:left="-1440"/>
    </w:pPr>
    <w:rPr>
      <w:rFonts w:ascii="EngraversGothic BT" w:eastAsia="Times New Roman" w:hAnsi="EngraversGothic BT"/>
      <w:snapToGrid w:val="0"/>
      <w:sz w:val="36"/>
      <w:szCs w:val="20"/>
      <w:lang w:eastAsia="en-US"/>
    </w:rPr>
  </w:style>
  <w:style w:type="character" w:styleId="FollowedHyperlink">
    <w:name w:val="FollowedHyperlink"/>
    <w:rsid w:val="00CA7156"/>
    <w:rPr>
      <w:color w:val="800080"/>
      <w:u w:val="single"/>
    </w:rPr>
  </w:style>
  <w:style w:type="paragraph" w:styleId="BodyText3">
    <w:name w:val="Body Text 3"/>
    <w:basedOn w:val="Normal"/>
    <w:link w:val="BodyText3Char"/>
    <w:rsid w:val="00F3275E"/>
    <w:pPr>
      <w:spacing w:after="120"/>
    </w:pPr>
    <w:rPr>
      <w:sz w:val="16"/>
      <w:szCs w:val="16"/>
    </w:rPr>
  </w:style>
  <w:style w:type="character" w:customStyle="1" w:styleId="BodyText3Char">
    <w:name w:val="Body Text 3 Char"/>
    <w:link w:val="BodyText3"/>
    <w:rsid w:val="00F3275E"/>
    <w:rPr>
      <w:sz w:val="16"/>
      <w:szCs w:val="16"/>
      <w:lang w:eastAsia="zh-CN"/>
    </w:rPr>
  </w:style>
  <w:style w:type="character" w:customStyle="1" w:styleId="TitleChar">
    <w:name w:val="Title Char"/>
    <w:link w:val="Title"/>
    <w:rsid w:val="003A1958"/>
    <w:rPr>
      <w:rFonts w:ascii="Arial" w:eastAsia="Times New Roman" w:hAnsi="Arial"/>
      <w:b/>
      <w:bCs/>
      <w:sz w:val="40"/>
    </w:rPr>
  </w:style>
  <w:style w:type="character" w:customStyle="1" w:styleId="FooterChar">
    <w:name w:val="Footer Char"/>
    <w:basedOn w:val="DefaultParagraphFont"/>
    <w:link w:val="Footer"/>
    <w:uiPriority w:val="99"/>
    <w:rsid w:val="00297A3F"/>
    <w:rPr>
      <w:sz w:val="24"/>
      <w:szCs w:val="24"/>
      <w:lang w:eastAsia="zh-CN"/>
    </w:rPr>
  </w:style>
  <w:style w:type="paragraph" w:styleId="ListParagraph">
    <w:name w:val="List Paragraph"/>
    <w:basedOn w:val="Normal"/>
    <w:uiPriority w:val="34"/>
    <w:qFormat/>
    <w:rsid w:val="005104C4"/>
    <w:pPr>
      <w:ind w:left="720"/>
      <w:contextualSpacing/>
    </w:pPr>
  </w:style>
  <w:style w:type="character" w:styleId="Emphasis">
    <w:name w:val="Emphasis"/>
    <w:basedOn w:val="DefaultParagraphFont"/>
    <w:uiPriority w:val="20"/>
    <w:qFormat/>
    <w:rsid w:val="00B536BC"/>
    <w:rPr>
      <w:i/>
      <w:iCs/>
    </w:rPr>
  </w:style>
  <w:style w:type="character" w:customStyle="1" w:styleId="apple-converted-space">
    <w:name w:val="apple-converted-space"/>
    <w:basedOn w:val="DefaultParagraphFont"/>
    <w:rsid w:val="008F6476"/>
  </w:style>
  <w:style w:type="paragraph" w:customStyle="1" w:styleId="Name">
    <w:name w:val="Name"/>
    <w:next w:val="Normal"/>
    <w:rsid w:val="00F12FF0"/>
    <w:pPr>
      <w:tabs>
        <w:tab w:val="right" w:pos="10080"/>
      </w:tabs>
    </w:pPr>
    <w:rPr>
      <w:rFonts w:ascii="Helvetica Neue" w:eastAsia="ヒラギノ角ゴ Pro W3" w:hAnsi="Helvetica Neue"/>
      <w:color w:val="DA5420"/>
      <w:spacing w:val="21"/>
      <w:sz w:val="42"/>
    </w:rPr>
  </w:style>
  <w:style w:type="paragraph" w:styleId="NormalWeb">
    <w:name w:val="Normal (Web)"/>
    <w:basedOn w:val="Normal"/>
    <w:uiPriority w:val="99"/>
    <w:unhideWhenUsed/>
    <w:rsid w:val="00DA11B4"/>
    <w:pPr>
      <w:spacing w:before="100" w:beforeAutospacing="1" w:after="100" w:afterAutospacing="1"/>
    </w:pPr>
    <w:rPr>
      <w:rFonts w:eastAsia="Times New Roman"/>
      <w:lang w:val="en-SG" w:eastAsia="en-SG"/>
    </w:rPr>
  </w:style>
  <w:style w:type="character" w:customStyle="1" w:styleId="apple-tab-span">
    <w:name w:val="apple-tab-span"/>
    <w:basedOn w:val="DefaultParagraphFont"/>
    <w:rsid w:val="00DA11B4"/>
  </w:style>
  <w:style w:type="character" w:styleId="UnresolvedMention">
    <w:name w:val="Unresolved Mention"/>
    <w:basedOn w:val="DefaultParagraphFont"/>
    <w:uiPriority w:val="99"/>
    <w:semiHidden/>
    <w:unhideWhenUsed/>
    <w:rsid w:val="00C6503B"/>
    <w:rPr>
      <w:color w:val="605E5C"/>
      <w:shd w:val="clear" w:color="auto" w:fill="E1DFDD"/>
    </w:rPr>
  </w:style>
  <w:style w:type="table" w:styleId="TableGrid">
    <w:name w:val="Table Grid"/>
    <w:basedOn w:val="TableNormal"/>
    <w:rsid w:val="00782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1152F"/>
    <w:rPr>
      <w:sz w:val="16"/>
      <w:szCs w:val="16"/>
    </w:rPr>
  </w:style>
  <w:style w:type="paragraph" w:styleId="CommentText">
    <w:name w:val="annotation text"/>
    <w:basedOn w:val="Normal"/>
    <w:link w:val="CommentTextChar"/>
    <w:semiHidden/>
    <w:unhideWhenUsed/>
    <w:rsid w:val="00E1152F"/>
    <w:rPr>
      <w:sz w:val="20"/>
      <w:szCs w:val="20"/>
    </w:rPr>
  </w:style>
  <w:style w:type="character" w:customStyle="1" w:styleId="CommentTextChar">
    <w:name w:val="Comment Text Char"/>
    <w:basedOn w:val="DefaultParagraphFont"/>
    <w:link w:val="CommentText"/>
    <w:semiHidden/>
    <w:rsid w:val="00E1152F"/>
    <w:rPr>
      <w:lang w:eastAsia="zh-CN"/>
    </w:rPr>
  </w:style>
  <w:style w:type="paragraph" w:styleId="CommentSubject">
    <w:name w:val="annotation subject"/>
    <w:basedOn w:val="CommentText"/>
    <w:next w:val="CommentText"/>
    <w:link w:val="CommentSubjectChar"/>
    <w:semiHidden/>
    <w:unhideWhenUsed/>
    <w:rsid w:val="00E1152F"/>
    <w:rPr>
      <w:b/>
      <w:bCs/>
    </w:rPr>
  </w:style>
  <w:style w:type="character" w:customStyle="1" w:styleId="CommentSubjectChar">
    <w:name w:val="Comment Subject Char"/>
    <w:basedOn w:val="CommentTextChar"/>
    <w:link w:val="CommentSubject"/>
    <w:semiHidden/>
    <w:rsid w:val="00E1152F"/>
    <w:rPr>
      <w:b/>
      <w:bCs/>
      <w:lang w:eastAsia="zh-CN"/>
    </w:rPr>
  </w:style>
  <w:style w:type="character" w:styleId="Strong">
    <w:name w:val="Strong"/>
    <w:basedOn w:val="DefaultParagraphFont"/>
    <w:uiPriority w:val="22"/>
    <w:qFormat/>
    <w:rsid w:val="00153BFF"/>
    <w:rPr>
      <w:b/>
      <w:bCs/>
    </w:rPr>
  </w:style>
  <w:style w:type="character" w:customStyle="1" w:styleId="Heading6Char">
    <w:name w:val="Heading 6 Char"/>
    <w:basedOn w:val="DefaultParagraphFont"/>
    <w:link w:val="Heading6"/>
    <w:rsid w:val="00AC6A0A"/>
    <w:rPr>
      <w:rFonts w:eastAsia="Times New Roman"/>
      <w:b/>
      <w:bCs/>
      <w:szCs w:val="24"/>
    </w:rPr>
  </w:style>
  <w:style w:type="numbering" w:customStyle="1" w:styleId="NoList1">
    <w:name w:val="No List1"/>
    <w:next w:val="NoList"/>
    <w:uiPriority w:val="99"/>
    <w:semiHidden/>
    <w:unhideWhenUsed/>
    <w:rsid w:val="00AC6A0A"/>
  </w:style>
  <w:style w:type="character" w:customStyle="1" w:styleId="BodyText2Char">
    <w:name w:val="Body Text 2 Char"/>
    <w:basedOn w:val="DefaultParagraphFont"/>
    <w:link w:val="BodyText2"/>
    <w:rsid w:val="00AC6A0A"/>
    <w:rPr>
      <w:rFonts w:ascii="Tahoma" w:hAnsi="Tahoma" w:cs="Tahoma"/>
      <w:i/>
      <w:szCs w:val="22"/>
      <w:lang w:eastAsia="zh-CN"/>
    </w:rPr>
  </w:style>
  <w:style w:type="character" w:customStyle="1" w:styleId="BodyTextChar">
    <w:name w:val="Body Text Char"/>
    <w:basedOn w:val="DefaultParagraphFont"/>
    <w:link w:val="BodyText"/>
    <w:rsid w:val="00AC6A0A"/>
    <w:rPr>
      <w:rFonts w:eastAsia="Times New Roman"/>
      <w:sz w:val="22"/>
    </w:rPr>
  </w:style>
  <w:style w:type="character" w:customStyle="1" w:styleId="infolabel">
    <w:name w:val="info_label"/>
    <w:basedOn w:val="DefaultParagraphFont"/>
    <w:rsid w:val="00702A92"/>
  </w:style>
  <w:style w:type="character" w:customStyle="1" w:styleId="infovalue">
    <w:name w:val="info_value"/>
    <w:basedOn w:val="DefaultParagraphFont"/>
    <w:rsid w:val="00702A92"/>
  </w:style>
  <w:style w:type="character" w:customStyle="1" w:styleId="Heading5Char">
    <w:name w:val="Heading 5 Char"/>
    <w:basedOn w:val="DefaultParagraphFont"/>
    <w:link w:val="Heading5"/>
    <w:semiHidden/>
    <w:rsid w:val="008C7D46"/>
    <w:rPr>
      <w:rFonts w:asciiTheme="majorHAnsi" w:eastAsiaTheme="majorEastAsia" w:hAnsiTheme="majorHAnsi" w:cstheme="majorBidi"/>
      <w:color w:val="365F91" w:themeColor="accent1" w:themeShade="BF"/>
      <w:sz w:val="24"/>
      <w:szCs w:val="24"/>
      <w:lang w:eastAsia="zh-CN"/>
    </w:rPr>
  </w:style>
  <w:style w:type="character" w:customStyle="1" w:styleId="colonmark">
    <w:name w:val="colonmark"/>
    <w:basedOn w:val="DefaultParagraphFont"/>
    <w:rsid w:val="00A75CCE"/>
  </w:style>
  <w:style w:type="character" w:customStyle="1" w:styleId="mat-tooltip-trigger">
    <w:name w:val="mat-tooltip-trigger"/>
    <w:basedOn w:val="DefaultParagraphFont"/>
    <w:rsid w:val="00A75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38162">
      <w:bodyDiv w:val="1"/>
      <w:marLeft w:val="0"/>
      <w:marRight w:val="0"/>
      <w:marTop w:val="0"/>
      <w:marBottom w:val="0"/>
      <w:divBdr>
        <w:top w:val="none" w:sz="0" w:space="0" w:color="auto"/>
        <w:left w:val="none" w:sz="0" w:space="0" w:color="auto"/>
        <w:bottom w:val="none" w:sz="0" w:space="0" w:color="auto"/>
        <w:right w:val="none" w:sz="0" w:space="0" w:color="auto"/>
      </w:divBdr>
    </w:div>
    <w:div w:id="120150957">
      <w:bodyDiv w:val="1"/>
      <w:marLeft w:val="0"/>
      <w:marRight w:val="0"/>
      <w:marTop w:val="0"/>
      <w:marBottom w:val="0"/>
      <w:divBdr>
        <w:top w:val="none" w:sz="0" w:space="0" w:color="auto"/>
        <w:left w:val="none" w:sz="0" w:space="0" w:color="auto"/>
        <w:bottom w:val="none" w:sz="0" w:space="0" w:color="auto"/>
        <w:right w:val="none" w:sz="0" w:space="0" w:color="auto"/>
      </w:divBdr>
    </w:div>
    <w:div w:id="153306625">
      <w:bodyDiv w:val="1"/>
      <w:marLeft w:val="0"/>
      <w:marRight w:val="0"/>
      <w:marTop w:val="0"/>
      <w:marBottom w:val="0"/>
      <w:divBdr>
        <w:top w:val="none" w:sz="0" w:space="0" w:color="auto"/>
        <w:left w:val="none" w:sz="0" w:space="0" w:color="auto"/>
        <w:bottom w:val="none" w:sz="0" w:space="0" w:color="auto"/>
        <w:right w:val="none" w:sz="0" w:space="0" w:color="auto"/>
      </w:divBdr>
    </w:div>
    <w:div w:id="197161760">
      <w:bodyDiv w:val="1"/>
      <w:marLeft w:val="0"/>
      <w:marRight w:val="0"/>
      <w:marTop w:val="0"/>
      <w:marBottom w:val="0"/>
      <w:divBdr>
        <w:top w:val="none" w:sz="0" w:space="0" w:color="auto"/>
        <w:left w:val="none" w:sz="0" w:space="0" w:color="auto"/>
        <w:bottom w:val="none" w:sz="0" w:space="0" w:color="auto"/>
        <w:right w:val="none" w:sz="0" w:space="0" w:color="auto"/>
      </w:divBdr>
    </w:div>
    <w:div w:id="229195721">
      <w:bodyDiv w:val="1"/>
      <w:marLeft w:val="0"/>
      <w:marRight w:val="0"/>
      <w:marTop w:val="0"/>
      <w:marBottom w:val="0"/>
      <w:divBdr>
        <w:top w:val="none" w:sz="0" w:space="0" w:color="auto"/>
        <w:left w:val="none" w:sz="0" w:space="0" w:color="auto"/>
        <w:bottom w:val="none" w:sz="0" w:space="0" w:color="auto"/>
        <w:right w:val="none" w:sz="0" w:space="0" w:color="auto"/>
      </w:divBdr>
    </w:div>
    <w:div w:id="240679927">
      <w:bodyDiv w:val="1"/>
      <w:marLeft w:val="0"/>
      <w:marRight w:val="0"/>
      <w:marTop w:val="0"/>
      <w:marBottom w:val="0"/>
      <w:divBdr>
        <w:top w:val="none" w:sz="0" w:space="0" w:color="auto"/>
        <w:left w:val="none" w:sz="0" w:space="0" w:color="auto"/>
        <w:bottom w:val="none" w:sz="0" w:space="0" w:color="auto"/>
        <w:right w:val="none" w:sz="0" w:space="0" w:color="auto"/>
      </w:divBdr>
    </w:div>
    <w:div w:id="268784334">
      <w:bodyDiv w:val="1"/>
      <w:marLeft w:val="0"/>
      <w:marRight w:val="0"/>
      <w:marTop w:val="0"/>
      <w:marBottom w:val="0"/>
      <w:divBdr>
        <w:top w:val="none" w:sz="0" w:space="0" w:color="auto"/>
        <w:left w:val="none" w:sz="0" w:space="0" w:color="auto"/>
        <w:bottom w:val="none" w:sz="0" w:space="0" w:color="auto"/>
        <w:right w:val="none" w:sz="0" w:space="0" w:color="auto"/>
      </w:divBdr>
    </w:div>
    <w:div w:id="328293923">
      <w:bodyDiv w:val="1"/>
      <w:marLeft w:val="0"/>
      <w:marRight w:val="0"/>
      <w:marTop w:val="0"/>
      <w:marBottom w:val="0"/>
      <w:divBdr>
        <w:top w:val="none" w:sz="0" w:space="0" w:color="auto"/>
        <w:left w:val="none" w:sz="0" w:space="0" w:color="auto"/>
        <w:bottom w:val="none" w:sz="0" w:space="0" w:color="auto"/>
        <w:right w:val="none" w:sz="0" w:space="0" w:color="auto"/>
      </w:divBdr>
    </w:div>
    <w:div w:id="529338733">
      <w:bodyDiv w:val="1"/>
      <w:marLeft w:val="0"/>
      <w:marRight w:val="0"/>
      <w:marTop w:val="0"/>
      <w:marBottom w:val="0"/>
      <w:divBdr>
        <w:top w:val="none" w:sz="0" w:space="0" w:color="auto"/>
        <w:left w:val="none" w:sz="0" w:space="0" w:color="auto"/>
        <w:bottom w:val="none" w:sz="0" w:space="0" w:color="auto"/>
        <w:right w:val="none" w:sz="0" w:space="0" w:color="auto"/>
      </w:divBdr>
    </w:div>
    <w:div w:id="696152988">
      <w:bodyDiv w:val="1"/>
      <w:marLeft w:val="0"/>
      <w:marRight w:val="0"/>
      <w:marTop w:val="0"/>
      <w:marBottom w:val="0"/>
      <w:divBdr>
        <w:top w:val="none" w:sz="0" w:space="0" w:color="auto"/>
        <w:left w:val="none" w:sz="0" w:space="0" w:color="auto"/>
        <w:bottom w:val="none" w:sz="0" w:space="0" w:color="auto"/>
        <w:right w:val="none" w:sz="0" w:space="0" w:color="auto"/>
      </w:divBdr>
      <w:divsChild>
        <w:div w:id="2042126819">
          <w:marLeft w:val="0"/>
          <w:marRight w:val="0"/>
          <w:marTop w:val="0"/>
          <w:marBottom w:val="0"/>
          <w:divBdr>
            <w:top w:val="none" w:sz="0" w:space="0" w:color="auto"/>
            <w:left w:val="none" w:sz="0" w:space="0" w:color="auto"/>
            <w:bottom w:val="none" w:sz="0" w:space="0" w:color="auto"/>
            <w:right w:val="none" w:sz="0" w:space="0" w:color="auto"/>
          </w:divBdr>
        </w:div>
      </w:divsChild>
    </w:div>
    <w:div w:id="742337613">
      <w:bodyDiv w:val="1"/>
      <w:marLeft w:val="0"/>
      <w:marRight w:val="0"/>
      <w:marTop w:val="0"/>
      <w:marBottom w:val="0"/>
      <w:divBdr>
        <w:top w:val="none" w:sz="0" w:space="0" w:color="auto"/>
        <w:left w:val="none" w:sz="0" w:space="0" w:color="auto"/>
        <w:bottom w:val="none" w:sz="0" w:space="0" w:color="auto"/>
        <w:right w:val="none" w:sz="0" w:space="0" w:color="auto"/>
      </w:divBdr>
    </w:div>
    <w:div w:id="745343034">
      <w:bodyDiv w:val="1"/>
      <w:marLeft w:val="0"/>
      <w:marRight w:val="0"/>
      <w:marTop w:val="0"/>
      <w:marBottom w:val="0"/>
      <w:divBdr>
        <w:top w:val="none" w:sz="0" w:space="0" w:color="auto"/>
        <w:left w:val="none" w:sz="0" w:space="0" w:color="auto"/>
        <w:bottom w:val="none" w:sz="0" w:space="0" w:color="auto"/>
        <w:right w:val="none" w:sz="0" w:space="0" w:color="auto"/>
      </w:divBdr>
    </w:div>
    <w:div w:id="748355772">
      <w:bodyDiv w:val="1"/>
      <w:marLeft w:val="0"/>
      <w:marRight w:val="0"/>
      <w:marTop w:val="0"/>
      <w:marBottom w:val="0"/>
      <w:divBdr>
        <w:top w:val="none" w:sz="0" w:space="0" w:color="auto"/>
        <w:left w:val="none" w:sz="0" w:space="0" w:color="auto"/>
        <w:bottom w:val="none" w:sz="0" w:space="0" w:color="auto"/>
        <w:right w:val="none" w:sz="0" w:space="0" w:color="auto"/>
      </w:divBdr>
    </w:div>
    <w:div w:id="792137602">
      <w:bodyDiv w:val="1"/>
      <w:marLeft w:val="0"/>
      <w:marRight w:val="0"/>
      <w:marTop w:val="0"/>
      <w:marBottom w:val="0"/>
      <w:divBdr>
        <w:top w:val="none" w:sz="0" w:space="0" w:color="auto"/>
        <w:left w:val="none" w:sz="0" w:space="0" w:color="auto"/>
        <w:bottom w:val="none" w:sz="0" w:space="0" w:color="auto"/>
        <w:right w:val="none" w:sz="0" w:space="0" w:color="auto"/>
      </w:divBdr>
    </w:div>
    <w:div w:id="820344535">
      <w:bodyDiv w:val="1"/>
      <w:marLeft w:val="0"/>
      <w:marRight w:val="0"/>
      <w:marTop w:val="0"/>
      <w:marBottom w:val="0"/>
      <w:divBdr>
        <w:top w:val="none" w:sz="0" w:space="0" w:color="auto"/>
        <w:left w:val="none" w:sz="0" w:space="0" w:color="auto"/>
        <w:bottom w:val="none" w:sz="0" w:space="0" w:color="auto"/>
        <w:right w:val="none" w:sz="0" w:space="0" w:color="auto"/>
      </w:divBdr>
    </w:div>
    <w:div w:id="935792393">
      <w:bodyDiv w:val="1"/>
      <w:marLeft w:val="0"/>
      <w:marRight w:val="0"/>
      <w:marTop w:val="0"/>
      <w:marBottom w:val="0"/>
      <w:divBdr>
        <w:top w:val="none" w:sz="0" w:space="0" w:color="auto"/>
        <w:left w:val="none" w:sz="0" w:space="0" w:color="auto"/>
        <w:bottom w:val="none" w:sz="0" w:space="0" w:color="auto"/>
        <w:right w:val="none" w:sz="0" w:space="0" w:color="auto"/>
      </w:divBdr>
    </w:div>
    <w:div w:id="951519219">
      <w:bodyDiv w:val="1"/>
      <w:marLeft w:val="0"/>
      <w:marRight w:val="0"/>
      <w:marTop w:val="0"/>
      <w:marBottom w:val="0"/>
      <w:divBdr>
        <w:top w:val="none" w:sz="0" w:space="0" w:color="auto"/>
        <w:left w:val="none" w:sz="0" w:space="0" w:color="auto"/>
        <w:bottom w:val="none" w:sz="0" w:space="0" w:color="auto"/>
        <w:right w:val="none" w:sz="0" w:space="0" w:color="auto"/>
      </w:divBdr>
    </w:div>
    <w:div w:id="1045249751">
      <w:bodyDiv w:val="1"/>
      <w:marLeft w:val="0"/>
      <w:marRight w:val="0"/>
      <w:marTop w:val="0"/>
      <w:marBottom w:val="0"/>
      <w:divBdr>
        <w:top w:val="none" w:sz="0" w:space="0" w:color="auto"/>
        <w:left w:val="none" w:sz="0" w:space="0" w:color="auto"/>
        <w:bottom w:val="none" w:sz="0" w:space="0" w:color="auto"/>
        <w:right w:val="none" w:sz="0" w:space="0" w:color="auto"/>
      </w:divBdr>
    </w:div>
    <w:div w:id="1086458769">
      <w:bodyDiv w:val="1"/>
      <w:marLeft w:val="0"/>
      <w:marRight w:val="0"/>
      <w:marTop w:val="0"/>
      <w:marBottom w:val="0"/>
      <w:divBdr>
        <w:top w:val="none" w:sz="0" w:space="0" w:color="auto"/>
        <w:left w:val="none" w:sz="0" w:space="0" w:color="auto"/>
        <w:bottom w:val="none" w:sz="0" w:space="0" w:color="auto"/>
        <w:right w:val="none" w:sz="0" w:space="0" w:color="auto"/>
      </w:divBdr>
    </w:div>
    <w:div w:id="1087729161">
      <w:bodyDiv w:val="1"/>
      <w:marLeft w:val="0"/>
      <w:marRight w:val="0"/>
      <w:marTop w:val="0"/>
      <w:marBottom w:val="0"/>
      <w:divBdr>
        <w:top w:val="none" w:sz="0" w:space="0" w:color="auto"/>
        <w:left w:val="none" w:sz="0" w:space="0" w:color="auto"/>
        <w:bottom w:val="none" w:sz="0" w:space="0" w:color="auto"/>
        <w:right w:val="none" w:sz="0" w:space="0" w:color="auto"/>
      </w:divBdr>
    </w:div>
    <w:div w:id="1184906099">
      <w:bodyDiv w:val="1"/>
      <w:marLeft w:val="0"/>
      <w:marRight w:val="0"/>
      <w:marTop w:val="0"/>
      <w:marBottom w:val="0"/>
      <w:divBdr>
        <w:top w:val="none" w:sz="0" w:space="0" w:color="auto"/>
        <w:left w:val="none" w:sz="0" w:space="0" w:color="auto"/>
        <w:bottom w:val="none" w:sz="0" w:space="0" w:color="auto"/>
        <w:right w:val="none" w:sz="0" w:space="0" w:color="auto"/>
      </w:divBdr>
    </w:div>
    <w:div w:id="1224026969">
      <w:bodyDiv w:val="1"/>
      <w:marLeft w:val="0"/>
      <w:marRight w:val="0"/>
      <w:marTop w:val="0"/>
      <w:marBottom w:val="0"/>
      <w:divBdr>
        <w:top w:val="none" w:sz="0" w:space="0" w:color="auto"/>
        <w:left w:val="none" w:sz="0" w:space="0" w:color="auto"/>
        <w:bottom w:val="none" w:sz="0" w:space="0" w:color="auto"/>
        <w:right w:val="none" w:sz="0" w:space="0" w:color="auto"/>
      </w:divBdr>
    </w:div>
    <w:div w:id="1263293897">
      <w:bodyDiv w:val="1"/>
      <w:marLeft w:val="0"/>
      <w:marRight w:val="0"/>
      <w:marTop w:val="0"/>
      <w:marBottom w:val="0"/>
      <w:divBdr>
        <w:top w:val="none" w:sz="0" w:space="0" w:color="auto"/>
        <w:left w:val="none" w:sz="0" w:space="0" w:color="auto"/>
        <w:bottom w:val="none" w:sz="0" w:space="0" w:color="auto"/>
        <w:right w:val="none" w:sz="0" w:space="0" w:color="auto"/>
      </w:divBdr>
    </w:div>
    <w:div w:id="1275406655">
      <w:bodyDiv w:val="1"/>
      <w:marLeft w:val="0"/>
      <w:marRight w:val="0"/>
      <w:marTop w:val="0"/>
      <w:marBottom w:val="0"/>
      <w:divBdr>
        <w:top w:val="none" w:sz="0" w:space="0" w:color="auto"/>
        <w:left w:val="none" w:sz="0" w:space="0" w:color="auto"/>
        <w:bottom w:val="none" w:sz="0" w:space="0" w:color="auto"/>
        <w:right w:val="none" w:sz="0" w:space="0" w:color="auto"/>
      </w:divBdr>
    </w:div>
    <w:div w:id="1426196077">
      <w:bodyDiv w:val="1"/>
      <w:marLeft w:val="0"/>
      <w:marRight w:val="0"/>
      <w:marTop w:val="0"/>
      <w:marBottom w:val="0"/>
      <w:divBdr>
        <w:top w:val="none" w:sz="0" w:space="0" w:color="auto"/>
        <w:left w:val="none" w:sz="0" w:space="0" w:color="auto"/>
        <w:bottom w:val="none" w:sz="0" w:space="0" w:color="auto"/>
        <w:right w:val="none" w:sz="0" w:space="0" w:color="auto"/>
      </w:divBdr>
    </w:div>
    <w:div w:id="1562399469">
      <w:bodyDiv w:val="1"/>
      <w:marLeft w:val="0"/>
      <w:marRight w:val="0"/>
      <w:marTop w:val="0"/>
      <w:marBottom w:val="0"/>
      <w:divBdr>
        <w:top w:val="none" w:sz="0" w:space="0" w:color="auto"/>
        <w:left w:val="none" w:sz="0" w:space="0" w:color="auto"/>
        <w:bottom w:val="none" w:sz="0" w:space="0" w:color="auto"/>
        <w:right w:val="none" w:sz="0" w:space="0" w:color="auto"/>
      </w:divBdr>
    </w:div>
    <w:div w:id="1565722285">
      <w:bodyDiv w:val="1"/>
      <w:marLeft w:val="0"/>
      <w:marRight w:val="0"/>
      <w:marTop w:val="0"/>
      <w:marBottom w:val="0"/>
      <w:divBdr>
        <w:top w:val="none" w:sz="0" w:space="0" w:color="auto"/>
        <w:left w:val="none" w:sz="0" w:space="0" w:color="auto"/>
        <w:bottom w:val="none" w:sz="0" w:space="0" w:color="auto"/>
        <w:right w:val="none" w:sz="0" w:space="0" w:color="auto"/>
      </w:divBdr>
    </w:div>
    <w:div w:id="1609267800">
      <w:bodyDiv w:val="1"/>
      <w:marLeft w:val="0"/>
      <w:marRight w:val="0"/>
      <w:marTop w:val="0"/>
      <w:marBottom w:val="0"/>
      <w:divBdr>
        <w:top w:val="none" w:sz="0" w:space="0" w:color="auto"/>
        <w:left w:val="none" w:sz="0" w:space="0" w:color="auto"/>
        <w:bottom w:val="none" w:sz="0" w:space="0" w:color="auto"/>
        <w:right w:val="none" w:sz="0" w:space="0" w:color="auto"/>
      </w:divBdr>
    </w:div>
    <w:div w:id="1624380063">
      <w:bodyDiv w:val="1"/>
      <w:marLeft w:val="0"/>
      <w:marRight w:val="0"/>
      <w:marTop w:val="0"/>
      <w:marBottom w:val="0"/>
      <w:divBdr>
        <w:top w:val="none" w:sz="0" w:space="0" w:color="auto"/>
        <w:left w:val="none" w:sz="0" w:space="0" w:color="auto"/>
        <w:bottom w:val="none" w:sz="0" w:space="0" w:color="auto"/>
        <w:right w:val="none" w:sz="0" w:space="0" w:color="auto"/>
      </w:divBdr>
    </w:div>
    <w:div w:id="1663778814">
      <w:bodyDiv w:val="1"/>
      <w:marLeft w:val="0"/>
      <w:marRight w:val="0"/>
      <w:marTop w:val="0"/>
      <w:marBottom w:val="0"/>
      <w:divBdr>
        <w:top w:val="none" w:sz="0" w:space="0" w:color="auto"/>
        <w:left w:val="none" w:sz="0" w:space="0" w:color="auto"/>
        <w:bottom w:val="none" w:sz="0" w:space="0" w:color="auto"/>
        <w:right w:val="none" w:sz="0" w:space="0" w:color="auto"/>
      </w:divBdr>
    </w:div>
    <w:div w:id="1692414464">
      <w:bodyDiv w:val="1"/>
      <w:marLeft w:val="0"/>
      <w:marRight w:val="0"/>
      <w:marTop w:val="0"/>
      <w:marBottom w:val="0"/>
      <w:divBdr>
        <w:top w:val="none" w:sz="0" w:space="0" w:color="auto"/>
        <w:left w:val="none" w:sz="0" w:space="0" w:color="auto"/>
        <w:bottom w:val="none" w:sz="0" w:space="0" w:color="auto"/>
        <w:right w:val="none" w:sz="0" w:space="0" w:color="auto"/>
      </w:divBdr>
    </w:div>
    <w:div w:id="1724862753">
      <w:bodyDiv w:val="1"/>
      <w:marLeft w:val="0"/>
      <w:marRight w:val="0"/>
      <w:marTop w:val="0"/>
      <w:marBottom w:val="0"/>
      <w:divBdr>
        <w:top w:val="none" w:sz="0" w:space="0" w:color="auto"/>
        <w:left w:val="none" w:sz="0" w:space="0" w:color="auto"/>
        <w:bottom w:val="none" w:sz="0" w:space="0" w:color="auto"/>
        <w:right w:val="none" w:sz="0" w:space="0" w:color="auto"/>
      </w:divBdr>
    </w:div>
    <w:div w:id="1728727068">
      <w:bodyDiv w:val="1"/>
      <w:marLeft w:val="0"/>
      <w:marRight w:val="0"/>
      <w:marTop w:val="0"/>
      <w:marBottom w:val="0"/>
      <w:divBdr>
        <w:top w:val="none" w:sz="0" w:space="0" w:color="auto"/>
        <w:left w:val="none" w:sz="0" w:space="0" w:color="auto"/>
        <w:bottom w:val="none" w:sz="0" w:space="0" w:color="auto"/>
        <w:right w:val="none" w:sz="0" w:space="0" w:color="auto"/>
      </w:divBdr>
    </w:div>
    <w:div w:id="1795902280">
      <w:bodyDiv w:val="1"/>
      <w:marLeft w:val="0"/>
      <w:marRight w:val="0"/>
      <w:marTop w:val="0"/>
      <w:marBottom w:val="0"/>
      <w:divBdr>
        <w:top w:val="none" w:sz="0" w:space="0" w:color="auto"/>
        <w:left w:val="none" w:sz="0" w:space="0" w:color="auto"/>
        <w:bottom w:val="none" w:sz="0" w:space="0" w:color="auto"/>
        <w:right w:val="none" w:sz="0" w:space="0" w:color="auto"/>
      </w:divBdr>
    </w:div>
    <w:div w:id="1850634646">
      <w:bodyDiv w:val="1"/>
      <w:marLeft w:val="0"/>
      <w:marRight w:val="0"/>
      <w:marTop w:val="0"/>
      <w:marBottom w:val="0"/>
      <w:divBdr>
        <w:top w:val="none" w:sz="0" w:space="0" w:color="auto"/>
        <w:left w:val="none" w:sz="0" w:space="0" w:color="auto"/>
        <w:bottom w:val="none" w:sz="0" w:space="0" w:color="auto"/>
        <w:right w:val="none" w:sz="0" w:space="0" w:color="auto"/>
      </w:divBdr>
    </w:div>
    <w:div w:id="1907833901">
      <w:bodyDiv w:val="1"/>
      <w:marLeft w:val="0"/>
      <w:marRight w:val="0"/>
      <w:marTop w:val="0"/>
      <w:marBottom w:val="0"/>
      <w:divBdr>
        <w:top w:val="none" w:sz="0" w:space="0" w:color="auto"/>
        <w:left w:val="none" w:sz="0" w:space="0" w:color="auto"/>
        <w:bottom w:val="none" w:sz="0" w:space="0" w:color="auto"/>
        <w:right w:val="none" w:sz="0" w:space="0" w:color="auto"/>
      </w:divBdr>
    </w:div>
    <w:div w:id="1915777901">
      <w:bodyDiv w:val="1"/>
      <w:marLeft w:val="0"/>
      <w:marRight w:val="0"/>
      <w:marTop w:val="0"/>
      <w:marBottom w:val="0"/>
      <w:divBdr>
        <w:top w:val="none" w:sz="0" w:space="0" w:color="auto"/>
        <w:left w:val="none" w:sz="0" w:space="0" w:color="auto"/>
        <w:bottom w:val="none" w:sz="0" w:space="0" w:color="auto"/>
        <w:right w:val="none" w:sz="0" w:space="0" w:color="auto"/>
      </w:divBdr>
    </w:div>
    <w:div w:id="208479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2604/cmc.2021.015421" TargetMode="External"/><Relationship Id="rId21" Type="http://schemas.openxmlformats.org/officeDocument/2006/relationships/hyperlink" Target="https://doi.org/10.1007/s11277-024-11735-7" TargetMode="External"/><Relationship Id="rId42" Type="http://schemas.openxmlformats.org/officeDocument/2006/relationships/hyperlink" Target="http://dx.doi.org/10.25046/aj020404" TargetMode="External"/><Relationship Id="rId47" Type="http://schemas.openxmlformats.org/officeDocument/2006/relationships/hyperlink" Target="https://dx.doi.org/10.14569/IJACSA.2013.040728" TargetMode="External"/><Relationship Id="rId63" Type="http://schemas.openxmlformats.org/officeDocument/2006/relationships/hyperlink" Target="https://doi.org/10.1109/CCWC.2018.8301706" TargetMode="External"/><Relationship Id="rId68" Type="http://schemas.openxmlformats.org/officeDocument/2006/relationships/hyperlink" Target="https://doi.org/10.1109/ICASTECH.2009.5409688" TargetMode="External"/><Relationship Id="rId16" Type="http://schemas.openxmlformats.org/officeDocument/2006/relationships/hyperlink" Target="https://doi.org/10.37256/cnc.3220256898" TargetMode="External"/><Relationship Id="rId11" Type="http://schemas.openxmlformats.org/officeDocument/2006/relationships/image" Target="media/image2.svg"/><Relationship Id="rId24" Type="http://schemas.openxmlformats.org/officeDocument/2006/relationships/hyperlink" Target="https://doi.org/10.1049/cmu2.12648" TargetMode="External"/><Relationship Id="rId32" Type="http://schemas.openxmlformats.org/officeDocument/2006/relationships/hyperlink" Target="https://www.thefreelibrary.com/Massive+MIMO+with+Transceiver+Hardware+Impairments%3A+Performance...-a0590449716" TargetMode="External"/><Relationship Id="rId37" Type="http://schemas.openxmlformats.org/officeDocument/2006/relationships/hyperlink" Target="https://doi.org/10.1109/LAWP.2018.2789430" TargetMode="External"/><Relationship Id="rId40" Type="http://schemas.openxmlformats.org/officeDocument/2006/relationships/hyperlink" Target="http://dx.doi.org/10.14569/IJACSA.2016.070942" TargetMode="External"/><Relationship Id="rId45" Type="http://schemas.openxmlformats.org/officeDocument/2006/relationships/hyperlink" Target="http://dx.doi.org/10.5120/15964-5263" TargetMode="External"/><Relationship Id="rId53" Type="http://schemas.openxmlformats.org/officeDocument/2006/relationships/hyperlink" Target="https://www.researchgate.net/publication/258652253_Load_Factor_Assessment_and_Evaluation_on_the_Performance_MIMO_WCDMA_Rayleigh_Interference_Channel" TargetMode="External"/><Relationship Id="rId58" Type="http://schemas.openxmlformats.org/officeDocument/2006/relationships/hyperlink" Target="https://doi.org/10.1109/AP-S/USNC-URSI47032.2022.9887202" TargetMode="External"/><Relationship Id="rId66" Type="http://schemas.openxmlformats.org/officeDocument/2006/relationships/hyperlink" Target="https://doi.org/10.1109/ICUFN.2016.7537049" TargetMode="External"/><Relationship Id="rId74" Type="http://schemas.openxmlformats.org/officeDocument/2006/relationships/hyperlink" Target="mailto:ramarao@gmail.com" TargetMode="External"/><Relationship Id="rId5" Type="http://schemas.openxmlformats.org/officeDocument/2006/relationships/webSettings" Target="webSettings.xml"/><Relationship Id="rId61" Type="http://schemas.openxmlformats.org/officeDocument/2006/relationships/hyperlink" Target="https://doi.org/10.1109/APUSNCURSINRSM.2017.8073309" TargetMode="External"/><Relationship Id="rId19" Type="http://schemas.openxmlformats.org/officeDocument/2006/relationships/hyperlink" Target="https://journal.esrgroups.org/jes/article/view/8467" TargetMode="External"/><Relationship Id="rId14" Type="http://schemas.openxmlformats.org/officeDocument/2006/relationships/hyperlink" Target="https://doi.org/10.1007/s12243-025-01140-x" TargetMode="External"/><Relationship Id="rId22" Type="http://schemas.openxmlformats.org/officeDocument/2006/relationships/hyperlink" Target="https://doi.org/10.1002/dac.5911" TargetMode="External"/><Relationship Id="rId27" Type="http://schemas.openxmlformats.org/officeDocument/2006/relationships/hyperlink" Target="https://doi.org/10.3390/electronics11213482" TargetMode="External"/><Relationship Id="rId30" Type="http://schemas.openxmlformats.org/officeDocument/2006/relationships/hyperlink" Target="http://dx.doi.org/10.17148/IJARCCE.2020.9415" TargetMode="External"/><Relationship Id="rId35" Type="http://schemas.openxmlformats.org/officeDocument/2006/relationships/hyperlink" Target="http://dx.doi.org/10.1049/iet-map.2018.5323" TargetMode="External"/><Relationship Id="rId43" Type="http://schemas.openxmlformats.org/officeDocument/2006/relationships/hyperlink" Target="http://dx.doi.org/10.5120/13336-0291" TargetMode="External"/><Relationship Id="rId48" Type="http://schemas.openxmlformats.org/officeDocument/2006/relationships/hyperlink" Target="https://www.researchgate.net/publication/258949086_Evaluation_of_Mobile_Number_Portability_Implementation_in_Ghana" TargetMode="External"/><Relationship Id="rId56" Type="http://schemas.openxmlformats.org/officeDocument/2006/relationships/hyperlink" Target="http://innovativejournal.in/index.php/ajcem/article/view/567" TargetMode="External"/><Relationship Id="rId64" Type="http://schemas.openxmlformats.org/officeDocument/2006/relationships/hyperlink" Target="https://doi.org/10.1109/APUSNCURSINRSM.2017.8072101" TargetMode="External"/><Relationship Id="rId69" Type="http://schemas.openxmlformats.org/officeDocument/2006/relationships/hyperlink" Target="https://doi.org/10.1109/ICASTECH.2009.5409743" TargetMode="External"/><Relationship Id="rId77" Type="http://schemas.openxmlformats.org/officeDocument/2006/relationships/theme" Target="theme/theme1.xml"/><Relationship Id="rId8" Type="http://schemas.openxmlformats.org/officeDocument/2006/relationships/hyperlink" Target="mailto:eaffume@gmail.com/" TargetMode="External"/><Relationship Id="rId51" Type="http://schemas.openxmlformats.org/officeDocument/2006/relationships/hyperlink" Target="https://www.semanticscholar.org/paper/The-Challenges-of-Young-I.C.T-Entrepreneur-in-Case-Affum-Ansong/4f91f1dbf88ee53bcdf345f2a92e719c08476ea8" TargetMode="External"/><Relationship Id="rId72" Type="http://schemas.openxmlformats.org/officeDocument/2006/relationships/hyperlink" Target="mailto:wgj@uestc.edu.cn" TargetMode="External"/><Relationship Id="rId3" Type="http://schemas.openxmlformats.org/officeDocument/2006/relationships/styles" Target="styles.xml"/><Relationship Id="rId12" Type="http://schemas.openxmlformats.org/officeDocument/2006/relationships/hyperlink" Target="https://bit.ly/3OIgIl5" TargetMode="External"/><Relationship Id="rId17" Type="http://schemas.openxmlformats.org/officeDocument/2006/relationships/hyperlink" Target="https://ojs.wiserpub.com/index.php/JEEE/article/view/7189" TargetMode="External"/><Relationship Id="rId25" Type="http://schemas.openxmlformats.org/officeDocument/2006/relationships/hyperlink" Target="http://dx.doi.org/10.14569/IJACSA.2022.0131090" TargetMode="External"/><Relationship Id="rId33" Type="http://schemas.openxmlformats.org/officeDocument/2006/relationships/hyperlink" Target="https://doi.org/10.1109/ACCESS.2018.2846260" TargetMode="External"/><Relationship Id="rId38" Type="http://schemas.openxmlformats.org/officeDocument/2006/relationships/hyperlink" Target="http://dx.doi.org/10.1587/transcom.2017EBP3189" TargetMode="External"/><Relationship Id="rId46" Type="http://schemas.openxmlformats.org/officeDocument/2006/relationships/hyperlink" Target="https://idoc.pub/documents/a-study-of-the-readiness-of-the-african-telecommunication-industry-to-upgrade-all-gsm-base-stations-to-ltecase-study-ghana-gen5g6zmz14o" TargetMode="External"/><Relationship Id="rId59" Type="http://schemas.openxmlformats.org/officeDocument/2006/relationships/hyperlink" Target="http://dx.doi.org/10.1109/ICMRSISIIT46373.2020.9405822" TargetMode="External"/><Relationship Id="rId67" Type="http://schemas.openxmlformats.org/officeDocument/2006/relationships/hyperlink" Target="http://www.iaeng.org/publication/WCE2016/WCE2016_pp577-582.pdf" TargetMode="External"/><Relationship Id="rId20" Type="http://schemas.openxmlformats.org/officeDocument/2006/relationships/hyperlink" Target="https://doi.org/10.52783/jes.8642" TargetMode="External"/><Relationship Id="rId41" Type="http://schemas.openxmlformats.org/officeDocument/2006/relationships/hyperlink" Target="https://www.astesj.com/v02/i01/p23/" TargetMode="External"/><Relationship Id="rId54" Type="http://schemas.openxmlformats.org/officeDocument/2006/relationships/hyperlink" Target="https://www.semanticscholar.org/paper/The-Challenges-of-ICT-Graduate-Un-Employment-in-in-Affum-Ansong/ddbda2d30184f6f787465b48f13baed98615392d" TargetMode="External"/><Relationship Id="rId62" Type="http://schemas.openxmlformats.org/officeDocument/2006/relationships/hyperlink" Target="https://doi.org/10.1109/PIERS-FALL.2017.8293648" TargetMode="External"/><Relationship Id="rId70" Type="http://schemas.openxmlformats.org/officeDocument/2006/relationships/hyperlink" Target="http://dx.doi.org/10.5120/8213-1631"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dcu.be/eVqhD" TargetMode="External"/><Relationship Id="rId23" Type="http://schemas.openxmlformats.org/officeDocument/2006/relationships/hyperlink" Target="https://doi.org/10.1002/dac.5911" TargetMode="External"/><Relationship Id="rId28" Type="http://schemas.openxmlformats.org/officeDocument/2006/relationships/hyperlink" Target="http://dx.doi.org/10.14569/IJACSA.2021.0120290" TargetMode="External"/><Relationship Id="rId36" Type="http://schemas.openxmlformats.org/officeDocument/2006/relationships/hyperlink" Target="https://doi.org/10.1109/LAWP.2017.2700041" TargetMode="External"/><Relationship Id="rId49" Type="http://schemas.openxmlformats.org/officeDocument/2006/relationships/hyperlink" Target="http://dx.doi.org/10.5120/12424-8973" TargetMode="External"/><Relationship Id="rId57" Type="http://schemas.openxmlformats.org/officeDocument/2006/relationships/hyperlink" Target="https://doi.org/10.1007/978-3-031-10522-7_17" TargetMode="External"/><Relationship Id="rId10" Type="http://schemas.openxmlformats.org/officeDocument/2006/relationships/image" Target="media/image1.png"/><Relationship Id="rId31" Type="http://schemas.openxmlformats.org/officeDocument/2006/relationships/hyperlink" Target="https://doi.org/10.48550/arXiv.2001.05227" TargetMode="External"/><Relationship Id="rId44" Type="http://schemas.openxmlformats.org/officeDocument/2006/relationships/hyperlink" Target="http://dx.doi.org/10.14569/IJACSA.2013.040638" TargetMode="External"/><Relationship Id="rId52" Type="http://schemas.openxmlformats.org/officeDocument/2006/relationships/hyperlink" Target="https://www.semanticscholar.org/paper/Propagation-Assessment-of-MB-OFDM-Ultrawide-Band-in-Affum-Ansong/239e356f4857398ef13c0c2dd171a580fd152969" TargetMode="External"/><Relationship Id="rId60" Type="http://schemas.openxmlformats.org/officeDocument/2006/relationships/hyperlink" Target="https://doi.org/10.1109/APUSNCURSINRSM.2017.8072227" TargetMode="External"/><Relationship Id="rId65" Type="http://schemas.openxmlformats.org/officeDocument/2006/relationships/hyperlink" Target="https://doi.org/10.1109/APCC.2016.7581520" TargetMode="External"/><Relationship Id="rId73" Type="http://schemas.openxmlformats.org/officeDocument/2006/relationships/hyperlink" Target="mailto:wenguangjun_uestc@163.com" TargetMode="External"/><Relationship Id="rId4" Type="http://schemas.openxmlformats.org/officeDocument/2006/relationships/settings" Target="settings.xml"/><Relationship Id="rId9" Type="http://schemas.openxmlformats.org/officeDocument/2006/relationships/hyperlink" Target="mailto:eaffum.coe@knust.edu.gh/" TargetMode="External"/><Relationship Id="rId13" Type="http://schemas.openxmlformats.org/officeDocument/2006/relationships/hyperlink" Target="https://publons.com/researcher/W-8652-2019/" TargetMode="External"/><Relationship Id="rId18" Type="http://schemas.openxmlformats.org/officeDocument/2006/relationships/hyperlink" Target="https://doi.org/10.1049/cmu2.70079" TargetMode="External"/><Relationship Id="rId39" Type="http://schemas.openxmlformats.org/officeDocument/2006/relationships/hyperlink" Target="https://doi.org/10.2528/pierc17020501" TargetMode="External"/><Relationship Id="rId34" Type="http://schemas.openxmlformats.org/officeDocument/2006/relationships/hyperlink" Target="http://dx.doi.org/10.1109/TAP.2018.2867020" TargetMode="External"/><Relationship Id="rId50" Type="http://schemas.openxmlformats.org/officeDocument/2006/relationships/hyperlink" Target="http://dx.doi.org/10.4236/wjet.2015.34018" TargetMode="External"/><Relationship Id="rId55" Type="http://schemas.openxmlformats.org/officeDocument/2006/relationships/hyperlink" Target="https://www.semanticscholar.org/paper/Propagation-Assessment-of-MB-OFDM-Ultrawide-Band-in-Affum-Ansong/239e356f4857398ef13c0c2dd171a580fd152969"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orldcomp-proceedings.com/proc/p2011/ICW4505.pdf" TargetMode="External"/><Relationship Id="rId2" Type="http://schemas.openxmlformats.org/officeDocument/2006/relationships/numbering" Target="numbering.xml"/><Relationship Id="rId29" Type="http://schemas.openxmlformats.org/officeDocument/2006/relationships/hyperlink" Target="http://dx.doi.org/10.1049/iet-com.2019.08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AFAFE-2EB7-4073-8449-E516C6C2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14</Pages>
  <Words>6630</Words>
  <Characters>37792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44334</CharactersWithSpaces>
  <SharedDoc>false</SharedDoc>
  <HyperlinkBase/>
  <HLinks>
    <vt:vector size="12" baseType="variant">
      <vt:variant>
        <vt:i4>2293866</vt:i4>
      </vt:variant>
      <vt:variant>
        <vt:i4>3</vt:i4>
      </vt:variant>
      <vt:variant>
        <vt:i4>0</vt:i4>
      </vt:variant>
      <vt:variant>
        <vt:i4>5</vt:i4>
      </vt:variant>
      <vt:variant>
        <vt:lpwstr>http://www.linkedin.com/in/jenniferscancarella</vt:lpwstr>
      </vt:variant>
      <vt:variant>
        <vt:lpwstr/>
      </vt:variant>
      <vt:variant>
        <vt:i4>4587564</vt:i4>
      </vt:variant>
      <vt:variant>
        <vt:i4>0</vt:i4>
      </vt:variant>
      <vt:variant>
        <vt:i4>0</vt:i4>
      </vt:variant>
      <vt:variant>
        <vt:i4>5</vt:i4>
      </vt:variant>
      <vt:variant>
        <vt:lpwstr>mailto:ja.scancarella@gmail.com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HP</cp:lastModifiedBy>
  <cp:revision>19</cp:revision>
  <cp:lastPrinted>2025-02-18T11:48:00Z</cp:lastPrinted>
  <dcterms:created xsi:type="dcterms:W3CDTF">2022-11-14T12:49:00Z</dcterms:created>
  <dcterms:modified xsi:type="dcterms:W3CDTF">2025-12-19T13:32:00Z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d2c4eb5fcb551dfbe0845283b4683a451ea7d9abc35a207e0f4cf94c377980e9</vt:lpwstr>
  </property>
</Properties>
</file>