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949" w:rsidRPr="001221A1" w:rsidRDefault="00822949" w:rsidP="00822949">
      <w:pPr>
        <w:jc w:val="center"/>
        <w:rPr>
          <w:rFonts w:ascii="Book Antiqua" w:hAnsi="Book Antiqua" w:cs="Times New Roman"/>
          <w:b/>
          <w:sz w:val="24"/>
          <w:szCs w:val="24"/>
          <w:u w:val="single"/>
        </w:rPr>
      </w:pPr>
      <w:r w:rsidRPr="001221A1">
        <w:rPr>
          <w:rFonts w:ascii="Book Antiqua" w:hAnsi="Book Antiqua" w:cs="Times New Roman"/>
          <w:b/>
          <w:sz w:val="24"/>
          <w:szCs w:val="24"/>
          <w:u w:val="single"/>
        </w:rPr>
        <w:t>CURRICULUM VITAE</w:t>
      </w:r>
    </w:p>
    <w:p w:rsidR="00822949" w:rsidRPr="001221A1" w:rsidRDefault="00822949" w:rsidP="00822949">
      <w:pPr>
        <w:jc w:val="center"/>
        <w:rPr>
          <w:rFonts w:ascii="Book Antiqua" w:hAnsi="Book Antiqua" w:cs="Times New Roman"/>
          <w:b/>
          <w:sz w:val="24"/>
          <w:szCs w:val="24"/>
          <w:u w:val="single"/>
        </w:rPr>
      </w:pPr>
    </w:p>
    <w:p w:rsidR="00822949" w:rsidRPr="001221A1" w:rsidRDefault="00822949" w:rsidP="00822949">
      <w:pPr>
        <w:jc w:val="center"/>
        <w:rPr>
          <w:rFonts w:ascii="Book Antiqua" w:hAnsi="Book Antiqua" w:cs="Times New Roman"/>
          <w:b/>
          <w:sz w:val="24"/>
          <w:szCs w:val="24"/>
          <w:u w:val="single"/>
        </w:rPr>
      </w:pPr>
      <w:r w:rsidRPr="001221A1">
        <w:rPr>
          <w:rFonts w:ascii="Book Antiqua" w:hAnsi="Book Antiqua" w:cs="Times New Roman"/>
          <w:noProof/>
          <w:sz w:val="24"/>
          <w:szCs w:val="24"/>
        </w:rPr>
        <w:drawing>
          <wp:inline distT="0" distB="0" distL="0" distR="0">
            <wp:extent cx="16383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266825"/>
                    </a:xfrm>
                    <a:prstGeom prst="rect">
                      <a:avLst/>
                    </a:prstGeom>
                    <a:noFill/>
                    <a:ln>
                      <a:noFill/>
                    </a:ln>
                  </pic:spPr>
                </pic:pic>
              </a:graphicData>
            </a:graphic>
          </wp:inline>
        </w:drawing>
      </w:r>
    </w:p>
    <w:p w:rsidR="00822949" w:rsidRPr="001221A1" w:rsidRDefault="00822949" w:rsidP="00A11497">
      <w:pPr>
        <w:rPr>
          <w:rFonts w:ascii="Book Antiqua" w:hAnsi="Book Antiqua" w:cs="Times New Roman"/>
          <w:b/>
          <w:sz w:val="24"/>
          <w:szCs w:val="24"/>
          <w:u w:val="single"/>
        </w:rPr>
      </w:pPr>
    </w:p>
    <w:p w:rsidR="00A11497" w:rsidRPr="001221A1" w:rsidRDefault="00A11497" w:rsidP="00A11497">
      <w:pPr>
        <w:rPr>
          <w:rFonts w:ascii="Book Antiqua" w:hAnsi="Book Antiqua" w:cs="Times New Roman"/>
          <w:b/>
          <w:sz w:val="24"/>
          <w:szCs w:val="24"/>
          <w:u w:val="single"/>
        </w:rPr>
      </w:pPr>
      <w:r w:rsidRPr="001221A1">
        <w:rPr>
          <w:rFonts w:ascii="Book Antiqua" w:hAnsi="Book Antiqua" w:cs="Times New Roman"/>
          <w:b/>
          <w:sz w:val="24"/>
          <w:szCs w:val="24"/>
          <w:u w:val="single"/>
        </w:rPr>
        <w:t>PERSONAL DATA</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Name:  </w:t>
      </w:r>
      <w:r w:rsidRPr="001221A1">
        <w:rPr>
          <w:rFonts w:ascii="Book Antiqua" w:hAnsi="Book Antiqua" w:cs="Times New Roman"/>
          <w:sz w:val="24"/>
          <w:szCs w:val="24"/>
        </w:rPr>
        <w:tab/>
      </w:r>
      <w:r w:rsidRPr="001221A1">
        <w:rPr>
          <w:rFonts w:ascii="Book Antiqua" w:hAnsi="Book Antiqua" w:cs="Times New Roman"/>
          <w:sz w:val="24"/>
          <w:szCs w:val="24"/>
        </w:rPr>
        <w:tab/>
        <w:t xml:space="preserve">Markos </w:t>
      </w:r>
      <w:proofErr w:type="spellStart"/>
      <w:r w:rsidRPr="001221A1">
        <w:rPr>
          <w:rFonts w:ascii="Book Antiqua" w:hAnsi="Book Antiqua" w:cs="Times New Roman"/>
          <w:sz w:val="24"/>
          <w:szCs w:val="24"/>
        </w:rPr>
        <w:t>Mathewos</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Godebo</w:t>
      </w:r>
      <w:proofErr w:type="spellEnd"/>
      <w:r w:rsidR="00822949" w:rsidRPr="001221A1">
        <w:rPr>
          <w:rFonts w:ascii="Book Antiqua" w:hAnsi="Book Antiqua" w:cs="Times New Roman"/>
          <w:sz w:val="24"/>
          <w:szCs w:val="24"/>
        </w:rPr>
        <w:t xml:space="preserve"> (PhD)</w:t>
      </w:r>
      <w:r w:rsidR="00822949" w:rsidRPr="001221A1">
        <w:rPr>
          <w:rFonts w:ascii="Book Antiqua" w:hAnsi="Book Antiqua" w:cs="Times New Roman"/>
          <w:sz w:val="24"/>
          <w:szCs w:val="24"/>
        </w:rPr>
        <w:tab/>
      </w:r>
      <w:r w:rsidR="009D294F">
        <w:rPr>
          <w:rFonts w:ascii="Book Antiqua" w:hAnsi="Book Antiqua" w:cs="Times New Roman"/>
          <w:sz w:val="24"/>
          <w:szCs w:val="24"/>
        </w:rPr>
        <w:t xml:space="preserve"> </w:t>
      </w:r>
      <w:r w:rsidRPr="001221A1">
        <w:rPr>
          <w:rFonts w:ascii="Book Antiqua" w:hAnsi="Book Antiqua" w:cs="Times New Roman"/>
          <w:sz w:val="24"/>
          <w:szCs w:val="24"/>
        </w:rPr>
        <w:t>Age :</w:t>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t>4</w:t>
      </w:r>
      <w:r w:rsidR="005D6648">
        <w:rPr>
          <w:rFonts w:ascii="Book Antiqua" w:hAnsi="Book Antiqua" w:cs="Times New Roman"/>
          <w:sz w:val="24"/>
          <w:szCs w:val="24"/>
        </w:rPr>
        <w:t>5</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Sex: </w:t>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t xml:space="preserve">Male </w:t>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t>Birth date:</w:t>
      </w:r>
      <w:r w:rsidRPr="001221A1">
        <w:rPr>
          <w:rFonts w:ascii="Book Antiqua" w:hAnsi="Book Antiqua" w:cs="Times New Roman"/>
          <w:sz w:val="24"/>
          <w:szCs w:val="24"/>
        </w:rPr>
        <w:tab/>
      </w:r>
      <w:r w:rsidRPr="001221A1">
        <w:rPr>
          <w:rFonts w:ascii="Book Antiqua" w:hAnsi="Book Antiqua" w:cs="Times New Roman"/>
          <w:sz w:val="24"/>
          <w:szCs w:val="24"/>
        </w:rPr>
        <w:tab/>
        <w:t xml:space="preserve">June 2, 1980 </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Place of Birth:</w:t>
      </w:r>
      <w:r w:rsidRPr="001221A1">
        <w:rPr>
          <w:rFonts w:ascii="Book Antiqua" w:hAnsi="Book Antiqua" w:cs="Times New Roman"/>
          <w:sz w:val="24"/>
          <w:szCs w:val="24"/>
        </w:rPr>
        <w:tab/>
      </w:r>
      <w:r w:rsidRPr="001221A1">
        <w:rPr>
          <w:rFonts w:ascii="Book Antiqua" w:hAnsi="Book Antiqua" w:cs="Times New Roman"/>
          <w:sz w:val="24"/>
          <w:szCs w:val="24"/>
        </w:rPr>
        <w:tab/>
        <w:t>Shone</w:t>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t>Nationality:</w:t>
      </w:r>
      <w:r w:rsidRPr="001221A1">
        <w:rPr>
          <w:rFonts w:ascii="Book Antiqua" w:hAnsi="Book Antiqua" w:cs="Times New Roman"/>
          <w:sz w:val="24"/>
          <w:szCs w:val="24"/>
        </w:rPr>
        <w:tab/>
      </w:r>
      <w:r w:rsidRPr="001221A1">
        <w:rPr>
          <w:rFonts w:ascii="Book Antiqua" w:hAnsi="Book Antiqua" w:cs="Times New Roman"/>
          <w:sz w:val="24"/>
          <w:szCs w:val="24"/>
        </w:rPr>
        <w:tab/>
        <w:t>Ethiopian</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Marital status: </w:t>
      </w:r>
      <w:r w:rsidRPr="001221A1">
        <w:rPr>
          <w:rFonts w:ascii="Book Antiqua" w:hAnsi="Book Antiqua" w:cs="Times New Roman"/>
          <w:sz w:val="24"/>
          <w:szCs w:val="24"/>
        </w:rPr>
        <w:tab/>
      </w:r>
      <w:r w:rsidRPr="001221A1">
        <w:rPr>
          <w:rFonts w:ascii="Book Antiqua" w:hAnsi="Book Antiqua" w:cs="Times New Roman"/>
          <w:sz w:val="24"/>
          <w:szCs w:val="24"/>
        </w:rPr>
        <w:tab/>
        <w:t>Married</w:t>
      </w:r>
      <w:r w:rsidRPr="001221A1">
        <w:rPr>
          <w:rFonts w:ascii="Book Antiqua" w:hAnsi="Book Antiqua" w:cs="Times New Roman"/>
          <w:sz w:val="24"/>
          <w:szCs w:val="24"/>
        </w:rPr>
        <w:tab/>
      </w:r>
      <w:r w:rsidRPr="001221A1">
        <w:rPr>
          <w:rFonts w:ascii="Book Antiqua" w:hAnsi="Book Antiqua" w:cs="Times New Roman"/>
          <w:sz w:val="24"/>
          <w:szCs w:val="24"/>
        </w:rPr>
        <w:tab/>
      </w:r>
      <w:r w:rsidRPr="001221A1">
        <w:rPr>
          <w:rFonts w:ascii="Book Antiqua" w:hAnsi="Book Antiqua" w:cs="Times New Roman"/>
          <w:sz w:val="24"/>
          <w:szCs w:val="24"/>
        </w:rPr>
        <w:tab/>
        <w:t>Religion:</w:t>
      </w:r>
      <w:r w:rsidRPr="001221A1">
        <w:rPr>
          <w:rFonts w:ascii="Book Antiqua" w:hAnsi="Book Antiqua" w:cs="Times New Roman"/>
          <w:sz w:val="24"/>
          <w:szCs w:val="24"/>
        </w:rPr>
        <w:tab/>
      </w:r>
      <w:r w:rsidRPr="001221A1">
        <w:rPr>
          <w:rFonts w:ascii="Book Antiqua" w:hAnsi="Book Antiqua" w:cs="Times New Roman"/>
          <w:sz w:val="24"/>
          <w:szCs w:val="24"/>
        </w:rPr>
        <w:tab/>
      </w:r>
      <w:r w:rsidR="00082F5C">
        <w:rPr>
          <w:rFonts w:ascii="Book Antiqua" w:hAnsi="Book Antiqua" w:cs="Times New Roman"/>
          <w:sz w:val="24"/>
          <w:szCs w:val="24"/>
        </w:rPr>
        <w:t xml:space="preserve">Christian </w:t>
      </w:r>
    </w:p>
    <w:p w:rsidR="00A11497" w:rsidRPr="001221A1" w:rsidRDefault="00A11497" w:rsidP="00A11497">
      <w:pPr>
        <w:rPr>
          <w:rFonts w:ascii="Book Antiqua" w:hAnsi="Book Antiqua" w:cs="Times New Roman"/>
          <w:b/>
          <w:sz w:val="24"/>
          <w:szCs w:val="24"/>
          <w:u w:val="single"/>
        </w:rPr>
      </w:pPr>
      <w:r w:rsidRPr="001221A1">
        <w:rPr>
          <w:rFonts w:ascii="Book Antiqua" w:hAnsi="Book Antiqua" w:cs="Times New Roman"/>
          <w:b/>
          <w:sz w:val="24"/>
          <w:szCs w:val="24"/>
          <w:u w:val="single"/>
        </w:rPr>
        <w:t>ADDRESS</w:t>
      </w:r>
    </w:p>
    <w:p w:rsidR="00A11497" w:rsidRPr="001221A1" w:rsidRDefault="00A11497" w:rsidP="00A11497">
      <w:pPr>
        <w:rPr>
          <w:rFonts w:ascii="Book Antiqua" w:hAnsi="Book Antiqua" w:cs="Times New Roman"/>
          <w:sz w:val="24"/>
          <w:szCs w:val="24"/>
        </w:rPr>
      </w:pPr>
      <w:proofErr w:type="spellStart"/>
      <w:r w:rsidRPr="001221A1">
        <w:rPr>
          <w:rFonts w:ascii="Book Antiqua" w:hAnsi="Book Antiqua" w:cs="Times New Roman"/>
          <w:sz w:val="24"/>
          <w:szCs w:val="24"/>
        </w:rPr>
        <w:t>Hawassa</w:t>
      </w:r>
      <w:proofErr w:type="spellEnd"/>
      <w:r w:rsidRPr="001221A1">
        <w:rPr>
          <w:rFonts w:ascii="Book Antiqua" w:hAnsi="Book Antiqua" w:cs="Times New Roman"/>
          <w:sz w:val="24"/>
          <w:szCs w:val="24"/>
        </w:rPr>
        <w:t xml:space="preserve"> city, </w:t>
      </w:r>
      <w:proofErr w:type="spellStart"/>
      <w:r w:rsidRPr="001221A1">
        <w:rPr>
          <w:rFonts w:ascii="Book Antiqua" w:hAnsi="Book Antiqua" w:cs="Times New Roman"/>
          <w:sz w:val="24"/>
          <w:szCs w:val="24"/>
        </w:rPr>
        <w:t>Meneharia</w:t>
      </w:r>
      <w:proofErr w:type="spellEnd"/>
      <w:r w:rsidRPr="001221A1">
        <w:rPr>
          <w:rFonts w:ascii="Book Antiqua" w:hAnsi="Book Antiqua" w:cs="Times New Roman"/>
          <w:sz w:val="24"/>
          <w:szCs w:val="24"/>
        </w:rPr>
        <w:t xml:space="preserve"> SC, </w:t>
      </w:r>
      <w:proofErr w:type="spellStart"/>
      <w:r w:rsidRPr="001221A1">
        <w:rPr>
          <w:rFonts w:ascii="Book Antiqua" w:hAnsi="Book Antiqua" w:cs="Times New Roman"/>
          <w:sz w:val="24"/>
          <w:szCs w:val="24"/>
        </w:rPr>
        <w:t>Guwi</w:t>
      </w:r>
      <w:proofErr w:type="spellEnd"/>
      <w:r w:rsidRPr="001221A1">
        <w:rPr>
          <w:rFonts w:ascii="Book Antiqua" w:hAnsi="Book Antiqua" w:cs="Times New Roman"/>
          <w:sz w:val="24"/>
          <w:szCs w:val="24"/>
        </w:rPr>
        <w:t xml:space="preserve"> Stadium </w:t>
      </w:r>
      <w:proofErr w:type="spellStart"/>
      <w:r w:rsidRPr="001221A1">
        <w:rPr>
          <w:rFonts w:ascii="Book Antiqua" w:hAnsi="Book Antiqua" w:cs="Times New Roman"/>
          <w:sz w:val="24"/>
          <w:szCs w:val="24"/>
        </w:rPr>
        <w:t>kebele</w:t>
      </w:r>
      <w:proofErr w:type="spellEnd"/>
      <w:r w:rsidRPr="001221A1">
        <w:rPr>
          <w:rFonts w:ascii="Book Antiqua" w:hAnsi="Book Antiqua" w:cs="Times New Roman"/>
          <w:sz w:val="24"/>
          <w:szCs w:val="24"/>
        </w:rPr>
        <w:t xml:space="preserve">, </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Phone: Mobile 0911741904, 0913737521</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E-mail address: </w:t>
      </w:r>
      <w:hyperlink r:id="rId6" w:history="1">
        <w:r w:rsidR="00082F5C" w:rsidRPr="00EA1D14">
          <w:rPr>
            <w:rStyle w:val="Hyperlink"/>
            <w:rFonts w:ascii="Book Antiqua" w:hAnsi="Book Antiqua" w:cs="Times New Roman"/>
            <w:i/>
            <w:sz w:val="24"/>
            <w:szCs w:val="24"/>
          </w:rPr>
          <w:t>godebo09@gmail.com</w:t>
        </w:r>
      </w:hyperlink>
      <w:r w:rsidR="00FA0934">
        <w:rPr>
          <w:rFonts w:ascii="Book Antiqua" w:hAnsi="Book Antiqua" w:cs="Times New Roman"/>
          <w:i/>
          <w:color w:val="0070C0"/>
          <w:sz w:val="24"/>
          <w:szCs w:val="24"/>
        </w:rPr>
        <w:t xml:space="preserve">; </w:t>
      </w:r>
      <w:hyperlink r:id="rId7" w:history="1">
        <w:r w:rsidR="00FA0934" w:rsidRPr="0005789E">
          <w:rPr>
            <w:rStyle w:val="Hyperlink"/>
            <w:rFonts w:ascii="Book Antiqua" w:hAnsi="Book Antiqua" w:cs="Times New Roman"/>
            <w:i/>
            <w:sz w:val="24"/>
            <w:szCs w:val="24"/>
          </w:rPr>
          <w:t>markosm@hu.edu.et</w:t>
        </w:r>
      </w:hyperlink>
      <w:r w:rsidR="00FA0934">
        <w:rPr>
          <w:rFonts w:ascii="Book Antiqua" w:hAnsi="Book Antiqua" w:cs="Times New Roman"/>
          <w:i/>
          <w:color w:val="0070C0"/>
          <w:sz w:val="24"/>
          <w:szCs w:val="24"/>
        </w:rPr>
        <w:t xml:space="preserve"> </w:t>
      </w:r>
    </w:p>
    <w:p w:rsidR="00A11497" w:rsidRPr="001221A1" w:rsidRDefault="00A11497" w:rsidP="00A11497">
      <w:pPr>
        <w:rPr>
          <w:rFonts w:ascii="Book Antiqua" w:hAnsi="Book Antiqua" w:cs="Times New Roman"/>
          <w:b/>
          <w:sz w:val="24"/>
          <w:szCs w:val="24"/>
          <w:u w:val="single"/>
        </w:rPr>
      </w:pPr>
      <w:r w:rsidRPr="001221A1">
        <w:rPr>
          <w:rFonts w:ascii="Book Antiqua" w:hAnsi="Book Antiqua" w:cs="Times New Roman"/>
          <w:b/>
          <w:sz w:val="24"/>
          <w:szCs w:val="24"/>
          <w:u w:val="single"/>
        </w:rPr>
        <w:t>LANGUAGE SKILL</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Amharic, English </w:t>
      </w:r>
      <w:proofErr w:type="spellStart"/>
      <w:r w:rsidRPr="001221A1">
        <w:rPr>
          <w:rFonts w:ascii="Book Antiqua" w:hAnsi="Book Antiqua" w:cs="Times New Roman"/>
          <w:sz w:val="24"/>
          <w:szCs w:val="24"/>
        </w:rPr>
        <w:t>Hadiyigna</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kenbetigna</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Wolayitigna</w:t>
      </w:r>
      <w:proofErr w:type="spellEnd"/>
      <w:r w:rsidRPr="001221A1">
        <w:rPr>
          <w:rFonts w:ascii="Book Antiqua" w:hAnsi="Book Antiqua" w:cs="Times New Roman"/>
          <w:sz w:val="24"/>
          <w:szCs w:val="24"/>
        </w:rPr>
        <w:t xml:space="preserve"> and </w:t>
      </w:r>
      <w:proofErr w:type="spellStart"/>
      <w:r w:rsidRPr="001221A1">
        <w:rPr>
          <w:rFonts w:ascii="Book Antiqua" w:hAnsi="Book Antiqua" w:cs="Times New Roman"/>
          <w:sz w:val="24"/>
          <w:szCs w:val="24"/>
        </w:rPr>
        <w:t>Alabigna</w:t>
      </w:r>
      <w:proofErr w:type="spellEnd"/>
      <w:r w:rsidRPr="001221A1">
        <w:rPr>
          <w:rFonts w:ascii="Book Antiqua" w:hAnsi="Book Antiqua" w:cs="Times New Roman"/>
          <w:sz w:val="24"/>
          <w:szCs w:val="24"/>
        </w:rPr>
        <w:t xml:space="preserve">  </w:t>
      </w:r>
    </w:p>
    <w:p w:rsidR="00A11497" w:rsidRPr="001221A1" w:rsidRDefault="00A11497" w:rsidP="00A11497">
      <w:pPr>
        <w:rPr>
          <w:rFonts w:ascii="Book Antiqua" w:hAnsi="Book Antiqua" w:cs="Times New Roman"/>
          <w:b/>
          <w:sz w:val="24"/>
          <w:szCs w:val="24"/>
          <w:u w:val="single"/>
        </w:rPr>
      </w:pPr>
      <w:r w:rsidRPr="001221A1">
        <w:rPr>
          <w:rFonts w:ascii="Book Antiqua" w:hAnsi="Book Antiqua" w:cs="Times New Roman"/>
          <w:b/>
          <w:sz w:val="24"/>
          <w:szCs w:val="24"/>
          <w:u w:val="single"/>
        </w:rPr>
        <w:t xml:space="preserve">ACADEMIC QUALIFICATION </w:t>
      </w:r>
    </w:p>
    <w:p w:rsidR="00A11497" w:rsidRPr="001221A1" w:rsidRDefault="00A11497" w:rsidP="00A11497">
      <w:pPr>
        <w:ind w:left="2160" w:hanging="2160"/>
        <w:rPr>
          <w:rFonts w:ascii="Book Antiqua" w:hAnsi="Book Antiqua" w:cs="Times New Roman"/>
          <w:sz w:val="24"/>
          <w:szCs w:val="24"/>
        </w:rPr>
      </w:pPr>
      <w:r w:rsidRPr="001221A1">
        <w:rPr>
          <w:rFonts w:ascii="Book Antiqua" w:hAnsi="Book Antiqua" w:cs="Times New Roman"/>
          <w:sz w:val="24"/>
          <w:szCs w:val="24"/>
        </w:rPr>
        <w:t>2016 to 2020</w:t>
      </w:r>
      <w:r w:rsidRPr="001221A1">
        <w:rPr>
          <w:rFonts w:ascii="Book Antiqua" w:hAnsi="Book Antiqua" w:cs="Times New Roman"/>
          <w:sz w:val="24"/>
          <w:szCs w:val="24"/>
        </w:rPr>
        <w:tab/>
        <w:t xml:space="preserve">PhD of </w:t>
      </w:r>
      <w:r w:rsidR="00C97119">
        <w:rPr>
          <w:rFonts w:ascii="Book Antiqua" w:hAnsi="Book Antiqua" w:cs="Times New Roman"/>
          <w:sz w:val="24"/>
          <w:szCs w:val="24"/>
        </w:rPr>
        <w:t>S</w:t>
      </w:r>
      <w:r w:rsidRPr="001221A1">
        <w:rPr>
          <w:rFonts w:ascii="Book Antiqua" w:hAnsi="Book Antiqua" w:cs="Times New Roman"/>
          <w:sz w:val="24"/>
          <w:szCs w:val="24"/>
        </w:rPr>
        <w:t xml:space="preserve">oil </w:t>
      </w:r>
      <w:r w:rsidR="00C97119">
        <w:rPr>
          <w:rFonts w:ascii="Book Antiqua" w:hAnsi="Book Antiqua" w:cs="Times New Roman"/>
          <w:sz w:val="24"/>
          <w:szCs w:val="24"/>
        </w:rPr>
        <w:t>R</w:t>
      </w:r>
      <w:r w:rsidR="001B5583" w:rsidRPr="001221A1">
        <w:rPr>
          <w:rFonts w:ascii="Book Antiqua" w:hAnsi="Book Antiqua" w:cs="Times New Roman"/>
          <w:sz w:val="24"/>
          <w:szCs w:val="24"/>
        </w:rPr>
        <w:t>esources</w:t>
      </w:r>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Awassa</w:t>
      </w:r>
      <w:proofErr w:type="spellEnd"/>
      <w:r w:rsidRPr="001221A1">
        <w:rPr>
          <w:rFonts w:ascii="Book Antiqua" w:hAnsi="Book Antiqua" w:cs="Times New Roman"/>
          <w:sz w:val="24"/>
          <w:szCs w:val="24"/>
        </w:rPr>
        <w:t xml:space="preserve"> college of Agriculture, Hawassa University, Ethiopia, Hawassa</w:t>
      </w:r>
    </w:p>
    <w:p w:rsidR="00A11497" w:rsidRPr="001221A1" w:rsidRDefault="00A11497" w:rsidP="00A11497">
      <w:pPr>
        <w:ind w:left="2160" w:hanging="2160"/>
        <w:rPr>
          <w:rFonts w:ascii="Book Antiqua" w:hAnsi="Book Antiqua" w:cs="Times New Roman"/>
          <w:b/>
          <w:sz w:val="24"/>
          <w:szCs w:val="24"/>
          <w:u w:val="single"/>
        </w:rPr>
      </w:pPr>
      <w:r w:rsidRPr="001221A1">
        <w:rPr>
          <w:rFonts w:ascii="Book Antiqua" w:hAnsi="Book Antiqua" w:cs="Times New Roman"/>
          <w:sz w:val="24"/>
          <w:szCs w:val="24"/>
        </w:rPr>
        <w:t>2008-2010</w:t>
      </w:r>
      <w:r w:rsidRPr="001221A1">
        <w:rPr>
          <w:rFonts w:ascii="Book Antiqua" w:hAnsi="Book Antiqua" w:cs="Times New Roman"/>
          <w:sz w:val="24"/>
          <w:szCs w:val="24"/>
        </w:rPr>
        <w:tab/>
        <w:t xml:space="preserve">Master of Science specialization soil science, </w:t>
      </w:r>
      <w:proofErr w:type="spellStart"/>
      <w:r w:rsidRPr="001221A1">
        <w:rPr>
          <w:rFonts w:ascii="Book Antiqua" w:hAnsi="Book Antiqua" w:cs="Times New Roman"/>
          <w:sz w:val="24"/>
          <w:szCs w:val="24"/>
        </w:rPr>
        <w:t>Awassa</w:t>
      </w:r>
      <w:proofErr w:type="spellEnd"/>
      <w:r w:rsidRPr="001221A1">
        <w:rPr>
          <w:rFonts w:ascii="Book Antiqua" w:hAnsi="Book Antiqua" w:cs="Times New Roman"/>
          <w:sz w:val="24"/>
          <w:szCs w:val="24"/>
        </w:rPr>
        <w:t xml:space="preserve"> college of Agriculture, Hawassa University, Ethiopia, Hawassa </w:t>
      </w:r>
    </w:p>
    <w:p w:rsidR="00A11497" w:rsidRPr="001221A1" w:rsidRDefault="00A11497" w:rsidP="00A11497">
      <w:pPr>
        <w:ind w:left="2160" w:hanging="2160"/>
        <w:rPr>
          <w:rFonts w:ascii="Book Antiqua" w:hAnsi="Book Antiqua" w:cs="Times New Roman"/>
          <w:sz w:val="24"/>
          <w:szCs w:val="24"/>
        </w:rPr>
      </w:pPr>
      <w:r w:rsidRPr="001221A1">
        <w:rPr>
          <w:rFonts w:ascii="Book Antiqua" w:hAnsi="Book Antiqua" w:cs="Times New Roman"/>
          <w:sz w:val="24"/>
          <w:szCs w:val="24"/>
        </w:rPr>
        <w:t>2001-2005</w:t>
      </w:r>
      <w:r w:rsidRPr="001221A1">
        <w:rPr>
          <w:rFonts w:ascii="Book Antiqua" w:hAnsi="Book Antiqua" w:cs="Times New Roman"/>
          <w:sz w:val="24"/>
          <w:szCs w:val="24"/>
        </w:rPr>
        <w:tab/>
        <w:t xml:space="preserve">Bachelor of Science in Agricultural Engineering and Mechanization, Technology Faculty, Debub University, </w:t>
      </w:r>
      <w:proofErr w:type="spellStart"/>
      <w:r w:rsidRPr="001221A1">
        <w:rPr>
          <w:rFonts w:ascii="Book Antiqua" w:hAnsi="Book Antiqua" w:cs="Times New Roman"/>
          <w:sz w:val="24"/>
          <w:szCs w:val="24"/>
        </w:rPr>
        <w:t>Awassa</w:t>
      </w:r>
      <w:proofErr w:type="spellEnd"/>
    </w:p>
    <w:p w:rsidR="00A11497" w:rsidRPr="001221A1" w:rsidRDefault="00A11497" w:rsidP="00A11497">
      <w:pPr>
        <w:ind w:left="2160" w:hanging="2160"/>
        <w:rPr>
          <w:rFonts w:ascii="Book Antiqua" w:hAnsi="Book Antiqua" w:cs="Times New Roman"/>
          <w:sz w:val="24"/>
          <w:szCs w:val="24"/>
        </w:rPr>
      </w:pPr>
      <w:r w:rsidRPr="001221A1">
        <w:rPr>
          <w:rFonts w:ascii="Book Antiqua" w:hAnsi="Book Antiqua" w:cs="Times New Roman"/>
          <w:sz w:val="24"/>
          <w:szCs w:val="24"/>
        </w:rPr>
        <w:t>1997-1998</w:t>
      </w:r>
      <w:r w:rsidRPr="001221A1">
        <w:rPr>
          <w:rFonts w:ascii="Book Antiqua" w:hAnsi="Book Antiqua" w:cs="Times New Roman"/>
          <w:sz w:val="24"/>
          <w:szCs w:val="24"/>
        </w:rPr>
        <w:tab/>
        <w:t xml:space="preserve">Diploma, </w:t>
      </w:r>
      <w:proofErr w:type="spellStart"/>
      <w:r w:rsidRPr="001221A1">
        <w:rPr>
          <w:rFonts w:ascii="Book Antiqua" w:hAnsi="Book Antiqua" w:cs="Times New Roman"/>
          <w:sz w:val="24"/>
          <w:szCs w:val="24"/>
        </w:rPr>
        <w:t>Awassa</w:t>
      </w:r>
      <w:proofErr w:type="spellEnd"/>
      <w:r w:rsidRPr="001221A1">
        <w:rPr>
          <w:rFonts w:ascii="Book Antiqua" w:hAnsi="Book Antiqua" w:cs="Times New Roman"/>
          <w:sz w:val="24"/>
          <w:szCs w:val="24"/>
        </w:rPr>
        <w:t xml:space="preserve"> college for Teacher Education, SNNPR Education Bureau, </w:t>
      </w:r>
      <w:proofErr w:type="spellStart"/>
      <w:r w:rsidRPr="001221A1">
        <w:rPr>
          <w:rFonts w:ascii="Book Antiqua" w:hAnsi="Book Antiqua" w:cs="Times New Roman"/>
          <w:sz w:val="24"/>
          <w:szCs w:val="24"/>
        </w:rPr>
        <w:t>Awassa</w:t>
      </w:r>
      <w:proofErr w:type="spellEnd"/>
    </w:p>
    <w:p w:rsidR="00F80F0D" w:rsidRPr="001221A1" w:rsidRDefault="00F80F0D">
      <w:pPr>
        <w:rPr>
          <w:rFonts w:ascii="Book Antiqua" w:hAnsi="Book Antiqua" w:cs="Times New Roman"/>
          <w:sz w:val="24"/>
          <w:szCs w:val="24"/>
        </w:rPr>
      </w:pPr>
    </w:p>
    <w:p w:rsidR="00A11497" w:rsidRPr="001221A1" w:rsidRDefault="00A11497" w:rsidP="00A11497">
      <w:pPr>
        <w:rPr>
          <w:rFonts w:ascii="Book Antiqua" w:hAnsi="Book Antiqua" w:cs="Times New Roman"/>
          <w:b/>
          <w:sz w:val="24"/>
          <w:szCs w:val="24"/>
        </w:rPr>
      </w:pPr>
      <w:r w:rsidRPr="001221A1">
        <w:rPr>
          <w:rFonts w:ascii="Book Antiqua" w:hAnsi="Book Antiqua" w:cs="Times New Roman"/>
          <w:b/>
          <w:sz w:val="24"/>
          <w:szCs w:val="24"/>
          <w:u w:val="single"/>
        </w:rPr>
        <w:t>EXPERIENCES</w:t>
      </w:r>
    </w:p>
    <w:p w:rsidR="00A11497" w:rsidRPr="001221A1" w:rsidRDefault="00A11497" w:rsidP="00A11497">
      <w:pPr>
        <w:rPr>
          <w:rFonts w:ascii="Book Antiqua" w:hAnsi="Book Antiqua" w:cs="Times New Roman"/>
          <w:b/>
          <w:sz w:val="24"/>
          <w:szCs w:val="24"/>
        </w:rPr>
      </w:pPr>
    </w:p>
    <w:p w:rsidR="0065477D" w:rsidRPr="0065477D" w:rsidRDefault="00670EF7" w:rsidP="00AE3115">
      <w:pPr>
        <w:numPr>
          <w:ilvl w:val="0"/>
          <w:numId w:val="1"/>
        </w:numPr>
        <w:jc w:val="both"/>
        <w:rPr>
          <w:rFonts w:ascii="Book Antiqua" w:hAnsi="Book Antiqua" w:cs="Times New Roman"/>
          <w:sz w:val="24"/>
          <w:szCs w:val="24"/>
        </w:rPr>
      </w:pPr>
      <w:r>
        <w:rPr>
          <w:rFonts w:ascii="Book Antiqua" w:hAnsi="Book Antiqua" w:cs="Times New Roman"/>
          <w:b/>
          <w:sz w:val="24"/>
          <w:szCs w:val="24"/>
        </w:rPr>
        <w:t>June</w:t>
      </w:r>
      <w:r w:rsidR="0065477D" w:rsidRPr="0065477D">
        <w:rPr>
          <w:rFonts w:ascii="Book Antiqua" w:hAnsi="Book Antiqua" w:cs="Times New Roman"/>
          <w:b/>
          <w:sz w:val="24"/>
          <w:szCs w:val="24"/>
        </w:rPr>
        <w:t xml:space="preserve"> </w:t>
      </w:r>
      <w:r>
        <w:rPr>
          <w:rFonts w:ascii="Book Antiqua" w:hAnsi="Book Antiqua" w:cs="Times New Roman"/>
          <w:b/>
          <w:sz w:val="24"/>
          <w:szCs w:val="24"/>
        </w:rPr>
        <w:t>27</w:t>
      </w:r>
      <w:r w:rsidR="0065477D" w:rsidRPr="0065477D">
        <w:rPr>
          <w:rFonts w:ascii="Book Antiqua" w:hAnsi="Book Antiqua" w:cs="Times New Roman"/>
          <w:b/>
          <w:sz w:val="24"/>
          <w:szCs w:val="24"/>
        </w:rPr>
        <w:t>, 2024 to date</w:t>
      </w:r>
      <w:r w:rsidR="0065477D">
        <w:rPr>
          <w:rFonts w:ascii="Book Antiqua" w:hAnsi="Book Antiqua" w:cs="Times New Roman"/>
          <w:sz w:val="24"/>
          <w:szCs w:val="24"/>
        </w:rPr>
        <w:t xml:space="preserve"> as Associate Professor of </w:t>
      </w:r>
      <w:r>
        <w:rPr>
          <w:rFonts w:ascii="Book Antiqua" w:hAnsi="Book Antiqua" w:cs="Times New Roman"/>
          <w:sz w:val="24"/>
          <w:szCs w:val="24"/>
        </w:rPr>
        <w:t xml:space="preserve">Soil and Water Conservation, </w:t>
      </w:r>
      <w:r w:rsidR="0065477D">
        <w:rPr>
          <w:rFonts w:ascii="Book Antiqua" w:hAnsi="Book Antiqua" w:cs="Times New Roman"/>
          <w:sz w:val="24"/>
          <w:szCs w:val="24"/>
        </w:rPr>
        <w:t xml:space="preserve">Agricultural Engineering, Institute of </w:t>
      </w:r>
      <w:r w:rsidR="00031D33">
        <w:rPr>
          <w:rFonts w:ascii="Book Antiqua" w:hAnsi="Book Antiqua" w:cs="Times New Roman"/>
          <w:sz w:val="24"/>
          <w:szCs w:val="24"/>
        </w:rPr>
        <w:t xml:space="preserve">Technology, </w:t>
      </w:r>
      <w:proofErr w:type="spellStart"/>
      <w:r w:rsidR="00031D33">
        <w:rPr>
          <w:rFonts w:ascii="Book Antiqua" w:hAnsi="Book Antiqua" w:cs="Times New Roman"/>
          <w:sz w:val="24"/>
          <w:szCs w:val="24"/>
        </w:rPr>
        <w:t>Hawassa</w:t>
      </w:r>
      <w:proofErr w:type="spellEnd"/>
      <w:r w:rsidR="00031D33">
        <w:rPr>
          <w:rFonts w:ascii="Book Antiqua" w:hAnsi="Book Antiqua" w:cs="Times New Roman"/>
          <w:sz w:val="24"/>
          <w:szCs w:val="24"/>
        </w:rPr>
        <w:t xml:space="preserve"> University</w:t>
      </w:r>
    </w:p>
    <w:p w:rsidR="00AE3115" w:rsidRPr="001221A1" w:rsidRDefault="00AE3115" w:rsidP="00AE3115">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December 15,</w:t>
      </w:r>
      <w:r w:rsidR="00CD6A95" w:rsidRPr="001221A1">
        <w:rPr>
          <w:rFonts w:ascii="Book Antiqua" w:hAnsi="Book Antiqua" w:cs="Times New Roman"/>
          <w:b/>
          <w:sz w:val="24"/>
          <w:szCs w:val="24"/>
          <w:u w:val="single"/>
        </w:rPr>
        <w:t xml:space="preserve"> </w:t>
      </w:r>
      <w:r w:rsidRPr="001221A1">
        <w:rPr>
          <w:rFonts w:ascii="Book Antiqua" w:hAnsi="Book Antiqua" w:cs="Times New Roman"/>
          <w:b/>
          <w:sz w:val="24"/>
          <w:szCs w:val="24"/>
          <w:u w:val="single"/>
        </w:rPr>
        <w:t>2022 to date:</w:t>
      </w:r>
      <w:r w:rsidR="0065477D">
        <w:rPr>
          <w:rFonts w:ascii="Book Antiqua" w:hAnsi="Book Antiqua" w:cs="Times New Roman"/>
          <w:sz w:val="24"/>
          <w:szCs w:val="24"/>
        </w:rPr>
        <w:t xml:space="preserve"> Associate registrar at the </w:t>
      </w:r>
      <w:r w:rsidRPr="001221A1">
        <w:rPr>
          <w:rFonts w:ascii="Book Antiqua" w:hAnsi="Book Antiqua" w:cs="Times New Roman"/>
          <w:sz w:val="24"/>
          <w:szCs w:val="24"/>
        </w:rPr>
        <w:t xml:space="preserve">Institute of Technology, </w:t>
      </w:r>
      <w:proofErr w:type="spellStart"/>
      <w:r w:rsidRPr="001221A1">
        <w:rPr>
          <w:rFonts w:ascii="Book Antiqua" w:hAnsi="Book Antiqua" w:cs="Times New Roman"/>
          <w:sz w:val="24"/>
          <w:szCs w:val="24"/>
        </w:rPr>
        <w:t>Hawassa</w:t>
      </w:r>
      <w:proofErr w:type="spellEnd"/>
      <w:r w:rsidRPr="001221A1">
        <w:rPr>
          <w:rFonts w:ascii="Book Antiqua" w:hAnsi="Book Antiqua" w:cs="Times New Roman"/>
          <w:sz w:val="24"/>
          <w:szCs w:val="24"/>
        </w:rPr>
        <w:t xml:space="preserve"> University, facilitating </w:t>
      </w:r>
      <w:r w:rsidR="0065477D">
        <w:rPr>
          <w:rFonts w:ascii="Book Antiqua" w:hAnsi="Book Antiqua" w:cs="Times New Roman"/>
          <w:sz w:val="24"/>
          <w:szCs w:val="24"/>
        </w:rPr>
        <w:t>students'</w:t>
      </w:r>
      <w:r w:rsidRPr="001221A1">
        <w:rPr>
          <w:rFonts w:ascii="Book Antiqua" w:hAnsi="Book Antiqua" w:cs="Times New Roman"/>
          <w:sz w:val="24"/>
          <w:szCs w:val="24"/>
        </w:rPr>
        <w:t xml:space="preserve"> admission, registration and graduation based on the completion of course works, follow up the progress and improve the intake capacity of </w:t>
      </w:r>
      <w:proofErr w:type="spellStart"/>
      <w:r w:rsidRPr="001221A1">
        <w:rPr>
          <w:rFonts w:ascii="Book Antiqua" w:hAnsi="Book Antiqua" w:cs="Times New Roman"/>
          <w:sz w:val="24"/>
          <w:szCs w:val="24"/>
        </w:rPr>
        <w:t>IoT</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Hawassa</w:t>
      </w:r>
      <w:proofErr w:type="spellEnd"/>
      <w:r w:rsidRPr="001221A1">
        <w:rPr>
          <w:rFonts w:ascii="Book Antiqua" w:hAnsi="Book Antiqua" w:cs="Times New Roman"/>
          <w:sz w:val="24"/>
          <w:szCs w:val="24"/>
        </w:rPr>
        <w:t xml:space="preserve"> University.</w:t>
      </w:r>
      <w:r w:rsidR="0065477D">
        <w:rPr>
          <w:rFonts w:ascii="Book Antiqua" w:hAnsi="Book Antiqua" w:cs="Times New Roman"/>
          <w:sz w:val="24"/>
          <w:szCs w:val="24"/>
        </w:rPr>
        <w:t xml:space="preserve"> </w:t>
      </w:r>
    </w:p>
    <w:p w:rsidR="001B5583" w:rsidRPr="001221A1" w:rsidRDefault="001B5583" w:rsidP="00D42EF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 xml:space="preserve">August 2021 to </w:t>
      </w:r>
      <w:r w:rsidR="007E79AD" w:rsidRPr="001221A1">
        <w:rPr>
          <w:rFonts w:ascii="Book Antiqua" w:hAnsi="Book Antiqua" w:cs="Times New Roman"/>
          <w:b/>
          <w:sz w:val="24"/>
          <w:szCs w:val="24"/>
          <w:u w:val="single"/>
        </w:rPr>
        <w:t>December 14, 2022</w:t>
      </w:r>
      <w:r w:rsidRPr="001221A1">
        <w:rPr>
          <w:rFonts w:ascii="Book Antiqua" w:hAnsi="Book Antiqua" w:cs="Times New Roman"/>
          <w:b/>
          <w:sz w:val="24"/>
          <w:szCs w:val="24"/>
          <w:u w:val="single"/>
        </w:rPr>
        <w:t>:</w:t>
      </w:r>
      <w:r w:rsidRPr="001221A1">
        <w:rPr>
          <w:rFonts w:ascii="Book Antiqua" w:hAnsi="Book Antiqua" w:cs="Times New Roman"/>
          <w:sz w:val="24"/>
          <w:szCs w:val="24"/>
        </w:rPr>
        <w:t xml:space="preserve"> Postgraduate program head </w:t>
      </w:r>
      <w:r w:rsidR="00D42EF7" w:rsidRPr="001221A1">
        <w:rPr>
          <w:rFonts w:ascii="Book Antiqua" w:hAnsi="Book Antiqua" w:cs="Times New Roman"/>
          <w:sz w:val="24"/>
          <w:szCs w:val="24"/>
        </w:rPr>
        <w:t>in</w:t>
      </w:r>
      <w:r w:rsidRPr="001221A1">
        <w:rPr>
          <w:rFonts w:ascii="Book Antiqua" w:hAnsi="Book Antiqua" w:cs="Times New Roman"/>
          <w:sz w:val="24"/>
          <w:szCs w:val="24"/>
        </w:rPr>
        <w:t xml:space="preserve"> I</w:t>
      </w:r>
      <w:r w:rsidR="00D42EF7" w:rsidRPr="001221A1">
        <w:rPr>
          <w:rFonts w:ascii="Book Antiqua" w:hAnsi="Book Antiqua" w:cs="Times New Roman"/>
          <w:sz w:val="24"/>
          <w:szCs w:val="24"/>
        </w:rPr>
        <w:t>n</w:t>
      </w:r>
      <w:r w:rsidRPr="001221A1">
        <w:rPr>
          <w:rFonts w:ascii="Book Antiqua" w:hAnsi="Book Antiqua" w:cs="Times New Roman"/>
          <w:sz w:val="24"/>
          <w:szCs w:val="24"/>
        </w:rPr>
        <w:t xml:space="preserve">stitute of </w:t>
      </w:r>
      <w:r w:rsidR="00D42EF7" w:rsidRPr="001221A1">
        <w:rPr>
          <w:rFonts w:ascii="Book Antiqua" w:hAnsi="Book Antiqua" w:cs="Times New Roman"/>
          <w:sz w:val="24"/>
          <w:szCs w:val="24"/>
        </w:rPr>
        <w:t>Technology</w:t>
      </w:r>
      <w:r w:rsidRPr="001221A1">
        <w:rPr>
          <w:rFonts w:ascii="Book Antiqua" w:hAnsi="Book Antiqua" w:cs="Times New Roman"/>
          <w:sz w:val="24"/>
          <w:szCs w:val="24"/>
        </w:rPr>
        <w:t xml:space="preserve">, Hawassa </w:t>
      </w:r>
      <w:r w:rsidR="00D42EF7" w:rsidRPr="001221A1">
        <w:rPr>
          <w:rFonts w:ascii="Book Antiqua" w:hAnsi="Book Antiqua" w:cs="Times New Roman"/>
          <w:sz w:val="24"/>
          <w:szCs w:val="24"/>
        </w:rPr>
        <w:t>University</w:t>
      </w:r>
      <w:r w:rsidRPr="001221A1">
        <w:rPr>
          <w:rFonts w:ascii="Book Antiqua" w:hAnsi="Book Antiqua" w:cs="Times New Roman"/>
          <w:sz w:val="24"/>
          <w:szCs w:val="24"/>
        </w:rPr>
        <w:t>, coordinating various MSc ad PhD programs implementation including Thesis defense schedule, orientati</w:t>
      </w:r>
      <w:r w:rsidR="00031D33">
        <w:rPr>
          <w:rFonts w:ascii="Book Antiqua" w:hAnsi="Book Antiqua" w:cs="Times New Roman"/>
          <w:sz w:val="24"/>
          <w:szCs w:val="24"/>
        </w:rPr>
        <w:t>on training for new PG students</w:t>
      </w:r>
      <w:r w:rsidRPr="001221A1">
        <w:rPr>
          <w:rFonts w:ascii="Book Antiqua" w:hAnsi="Book Antiqua" w:cs="Times New Roman"/>
          <w:sz w:val="24"/>
          <w:szCs w:val="24"/>
        </w:rPr>
        <w:t>, participating in new curriculum development</w:t>
      </w:r>
    </w:p>
    <w:p w:rsidR="00A11497" w:rsidRPr="001221A1" w:rsidRDefault="004A0732" w:rsidP="00D42EF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lastRenderedPageBreak/>
        <w:t>March 202</w:t>
      </w:r>
      <w:r w:rsidR="00A11497" w:rsidRPr="001221A1">
        <w:rPr>
          <w:rFonts w:ascii="Book Antiqua" w:hAnsi="Book Antiqua" w:cs="Times New Roman"/>
          <w:b/>
          <w:sz w:val="24"/>
          <w:szCs w:val="24"/>
          <w:u w:val="single"/>
        </w:rPr>
        <w:t xml:space="preserve">1 to </w:t>
      </w:r>
      <w:r w:rsidR="001B5583" w:rsidRPr="001221A1">
        <w:rPr>
          <w:rFonts w:ascii="Book Antiqua" w:hAnsi="Book Antiqua" w:cs="Times New Roman"/>
          <w:b/>
          <w:sz w:val="24"/>
          <w:szCs w:val="24"/>
          <w:u w:val="single"/>
        </w:rPr>
        <w:t>August 2021</w:t>
      </w:r>
      <w:r w:rsidR="00CD6A95" w:rsidRPr="001221A1">
        <w:rPr>
          <w:rFonts w:ascii="Book Antiqua" w:hAnsi="Book Antiqua" w:cs="Times New Roman"/>
          <w:b/>
          <w:sz w:val="24"/>
          <w:szCs w:val="24"/>
          <w:u w:val="single"/>
        </w:rPr>
        <w:t>:</w:t>
      </w:r>
      <w:r w:rsidR="00A11497" w:rsidRPr="001221A1">
        <w:rPr>
          <w:rFonts w:ascii="Book Antiqua" w:hAnsi="Book Antiqua" w:cs="Times New Roman"/>
          <w:sz w:val="24"/>
          <w:szCs w:val="24"/>
        </w:rPr>
        <w:t xml:space="preserve"> chairperson of department council committee in </w:t>
      </w:r>
      <w:proofErr w:type="spellStart"/>
      <w:r w:rsidR="00A11497" w:rsidRPr="001221A1">
        <w:rPr>
          <w:rFonts w:ascii="Book Antiqua" w:hAnsi="Book Antiqua" w:cs="Times New Roman"/>
          <w:sz w:val="24"/>
          <w:szCs w:val="24"/>
        </w:rPr>
        <w:t>Biosystems</w:t>
      </w:r>
      <w:proofErr w:type="spellEnd"/>
      <w:r w:rsidR="00A11497" w:rsidRPr="001221A1">
        <w:rPr>
          <w:rFonts w:ascii="Book Antiqua" w:hAnsi="Book Antiqua" w:cs="Times New Roman"/>
          <w:sz w:val="24"/>
          <w:szCs w:val="24"/>
        </w:rPr>
        <w:t xml:space="preserve"> Engineering department, leading the members in the preparation of PhD home grown program to be approved and sent to the department, facilitation of any issues related to post</w:t>
      </w:r>
      <w:r w:rsidR="00CD6A95" w:rsidRPr="001221A1">
        <w:rPr>
          <w:rFonts w:ascii="Book Antiqua" w:hAnsi="Book Antiqua" w:cs="Times New Roman"/>
          <w:sz w:val="24"/>
          <w:szCs w:val="24"/>
        </w:rPr>
        <w:t>grad</w:t>
      </w:r>
      <w:r w:rsidR="00A11497" w:rsidRPr="001221A1">
        <w:rPr>
          <w:rFonts w:ascii="Book Antiqua" w:hAnsi="Book Antiqua" w:cs="Times New Roman"/>
          <w:sz w:val="24"/>
          <w:szCs w:val="24"/>
        </w:rPr>
        <w:t>uate programs at the department level.</w:t>
      </w:r>
    </w:p>
    <w:p w:rsidR="004A0732" w:rsidRDefault="004A0732" w:rsidP="00D42EF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 xml:space="preserve">January 2021 to </w:t>
      </w:r>
      <w:r w:rsidR="001B5583" w:rsidRPr="001221A1">
        <w:rPr>
          <w:rFonts w:ascii="Book Antiqua" w:hAnsi="Book Antiqua" w:cs="Times New Roman"/>
          <w:b/>
          <w:sz w:val="24"/>
          <w:szCs w:val="24"/>
          <w:u w:val="single"/>
        </w:rPr>
        <w:t>July 2021</w:t>
      </w:r>
      <w:r w:rsidR="00CD6A95" w:rsidRPr="001221A1">
        <w:rPr>
          <w:rFonts w:ascii="Book Antiqua" w:hAnsi="Book Antiqua" w:cs="Times New Roman"/>
          <w:sz w:val="24"/>
          <w:szCs w:val="24"/>
        </w:rPr>
        <w:t>:</w:t>
      </w:r>
      <w:r w:rsidRPr="001221A1">
        <w:rPr>
          <w:rFonts w:ascii="Book Antiqua" w:hAnsi="Book Antiqua" w:cs="Times New Roman"/>
          <w:sz w:val="24"/>
          <w:szCs w:val="24"/>
        </w:rPr>
        <w:t xml:space="preserve"> Postgraduate coordinator in </w:t>
      </w:r>
      <w:proofErr w:type="spellStart"/>
      <w:r w:rsidRPr="001221A1">
        <w:rPr>
          <w:rFonts w:ascii="Book Antiqua" w:hAnsi="Book Antiqua" w:cs="Times New Roman"/>
          <w:sz w:val="24"/>
          <w:szCs w:val="24"/>
        </w:rPr>
        <w:t>Biosystems</w:t>
      </w:r>
      <w:proofErr w:type="spellEnd"/>
      <w:r w:rsidRPr="001221A1">
        <w:rPr>
          <w:rFonts w:ascii="Book Antiqua" w:hAnsi="Book Antiqua" w:cs="Times New Roman"/>
          <w:sz w:val="24"/>
          <w:szCs w:val="24"/>
        </w:rPr>
        <w:t xml:space="preserve"> Engineering department. Coordinating MSc and PhD proposal defenses, working on scheduling of thesis defenses and proper follow up their progresses, improving qualities of course delivery for post graduate students with collaboration of department and postgraduate program coordinator</w:t>
      </w:r>
      <w:r w:rsidR="0065477D">
        <w:rPr>
          <w:rFonts w:ascii="Book Antiqua" w:hAnsi="Book Antiqua" w:cs="Times New Roman"/>
          <w:sz w:val="24"/>
          <w:szCs w:val="24"/>
        </w:rPr>
        <w:t>.</w:t>
      </w:r>
    </w:p>
    <w:p w:rsidR="004A0732" w:rsidRPr="001221A1" w:rsidRDefault="00D42EF7" w:rsidP="00D42EF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 xml:space="preserve">May 2020 to </w:t>
      </w:r>
      <w:r w:rsidR="00670EF7">
        <w:rPr>
          <w:rFonts w:ascii="Book Antiqua" w:hAnsi="Book Antiqua" w:cs="Times New Roman"/>
          <w:b/>
          <w:sz w:val="24"/>
          <w:szCs w:val="24"/>
          <w:u w:val="single"/>
        </w:rPr>
        <w:t>June 26, 2024</w:t>
      </w:r>
      <w:r w:rsidR="004A0732" w:rsidRPr="001221A1">
        <w:rPr>
          <w:rFonts w:ascii="Book Antiqua" w:hAnsi="Book Antiqua" w:cs="Times New Roman"/>
          <w:b/>
          <w:sz w:val="24"/>
          <w:szCs w:val="24"/>
          <w:u w:val="single"/>
        </w:rPr>
        <w:t>:</w:t>
      </w:r>
      <w:r w:rsidR="004A0732" w:rsidRPr="001221A1">
        <w:rPr>
          <w:rFonts w:ascii="Book Antiqua" w:hAnsi="Book Antiqua" w:cs="Times New Roman"/>
          <w:sz w:val="24"/>
          <w:szCs w:val="24"/>
        </w:rPr>
        <w:t xml:space="preserve"> </w:t>
      </w:r>
      <w:r w:rsidR="00CD6A95" w:rsidRPr="001221A1">
        <w:rPr>
          <w:rFonts w:ascii="Book Antiqua" w:hAnsi="Book Antiqua" w:cs="Times New Roman"/>
          <w:sz w:val="24"/>
          <w:szCs w:val="24"/>
        </w:rPr>
        <w:t xml:space="preserve">Senior </w:t>
      </w:r>
      <w:r w:rsidRPr="001221A1">
        <w:rPr>
          <w:rFonts w:ascii="Book Antiqua" w:hAnsi="Book Antiqua" w:cs="Times New Roman"/>
          <w:sz w:val="24"/>
          <w:szCs w:val="24"/>
        </w:rPr>
        <w:t xml:space="preserve">Researcher and </w:t>
      </w:r>
      <w:r w:rsidR="004A0732" w:rsidRPr="001221A1">
        <w:rPr>
          <w:rFonts w:ascii="Book Antiqua" w:hAnsi="Book Antiqua" w:cs="Times New Roman"/>
          <w:sz w:val="24"/>
          <w:szCs w:val="24"/>
        </w:rPr>
        <w:t xml:space="preserve">Assistant Professor in </w:t>
      </w:r>
      <w:proofErr w:type="spellStart"/>
      <w:r w:rsidR="004A0732" w:rsidRPr="001221A1">
        <w:rPr>
          <w:rFonts w:ascii="Book Antiqua" w:hAnsi="Book Antiqua" w:cs="Times New Roman"/>
          <w:sz w:val="24"/>
          <w:szCs w:val="24"/>
        </w:rPr>
        <w:t>Biosystems</w:t>
      </w:r>
      <w:proofErr w:type="spellEnd"/>
      <w:r w:rsidR="004A0732" w:rsidRPr="001221A1">
        <w:rPr>
          <w:rFonts w:ascii="Book Antiqua" w:hAnsi="Book Antiqua" w:cs="Times New Roman"/>
          <w:sz w:val="24"/>
          <w:szCs w:val="24"/>
        </w:rPr>
        <w:t xml:space="preserve"> and Environmental Engineering department delivering various courses for the students, taking part in advising MSc students, participation and working on preparation of new and old curriculum in the faculty</w:t>
      </w:r>
    </w:p>
    <w:p w:rsidR="00A11497" w:rsidRPr="001221A1" w:rsidRDefault="00A11497" w:rsidP="00D42EF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December 2010 to April 2020:</w:t>
      </w:r>
      <w:r w:rsidRPr="001221A1">
        <w:rPr>
          <w:rFonts w:ascii="Book Antiqua" w:hAnsi="Book Antiqua" w:cs="Times New Roman"/>
          <w:sz w:val="24"/>
          <w:szCs w:val="24"/>
        </w:rPr>
        <w:t xml:space="preserve"> Lecturer in </w:t>
      </w:r>
      <w:proofErr w:type="spellStart"/>
      <w:r w:rsidRPr="001221A1">
        <w:rPr>
          <w:rFonts w:ascii="Book Antiqua" w:hAnsi="Book Antiqua" w:cs="Times New Roman"/>
          <w:sz w:val="24"/>
          <w:szCs w:val="24"/>
        </w:rPr>
        <w:t>Biosystems</w:t>
      </w:r>
      <w:proofErr w:type="spellEnd"/>
      <w:r w:rsidRPr="001221A1">
        <w:rPr>
          <w:rFonts w:ascii="Book Antiqua" w:hAnsi="Book Antiqua" w:cs="Times New Roman"/>
          <w:sz w:val="24"/>
          <w:szCs w:val="24"/>
        </w:rPr>
        <w:t xml:space="preserve"> and Environmental Engineering, Technology institution, Hawassa University. Responsible for delivering various courses related to soil and water conservation, performance evaluation of small scale irrigation structures, watershed principles and practices, soil physics and mechanics and introductory soils, land use planning, etc. in school of Bio-system and Environmental engineering, institute of technology.</w:t>
      </w:r>
    </w:p>
    <w:p w:rsidR="00A11497" w:rsidRPr="001221A1" w:rsidRDefault="00CD6A95" w:rsidP="00A1149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September 2009 to</w:t>
      </w:r>
      <w:r w:rsidR="00A11497" w:rsidRPr="001221A1">
        <w:rPr>
          <w:rFonts w:ascii="Book Antiqua" w:hAnsi="Book Antiqua" w:cs="Times New Roman"/>
          <w:b/>
          <w:sz w:val="24"/>
          <w:szCs w:val="24"/>
          <w:u w:val="single"/>
        </w:rPr>
        <w:t xml:space="preserve"> November 2010:</w:t>
      </w:r>
      <w:r w:rsidR="00A11497" w:rsidRPr="001221A1">
        <w:rPr>
          <w:rFonts w:ascii="Book Antiqua" w:hAnsi="Book Antiqua" w:cs="Times New Roman"/>
          <w:sz w:val="24"/>
          <w:szCs w:val="24"/>
        </w:rPr>
        <w:t xml:space="preserve"> Graduate Assistant in </w:t>
      </w:r>
      <w:proofErr w:type="spellStart"/>
      <w:r w:rsidR="00A11497" w:rsidRPr="001221A1">
        <w:rPr>
          <w:rFonts w:ascii="Book Antiqua" w:hAnsi="Book Antiqua" w:cs="Times New Roman"/>
          <w:sz w:val="24"/>
          <w:szCs w:val="24"/>
        </w:rPr>
        <w:t>Biosystems</w:t>
      </w:r>
      <w:proofErr w:type="spellEnd"/>
      <w:r w:rsidR="00A11497" w:rsidRPr="001221A1">
        <w:rPr>
          <w:rFonts w:ascii="Book Antiqua" w:hAnsi="Book Antiqua" w:cs="Times New Roman"/>
          <w:sz w:val="24"/>
          <w:szCs w:val="24"/>
        </w:rPr>
        <w:t xml:space="preserve"> and Environmental Engineering Technology institution, Hawassa University. Responsible for delivering various courses related to agricultural machinery, introduction of soil and water management, soil physics and mechanics and introductory soils, </w:t>
      </w:r>
      <w:proofErr w:type="spellStart"/>
      <w:r w:rsidR="00A11497" w:rsidRPr="001221A1">
        <w:rPr>
          <w:rFonts w:ascii="Book Antiqua" w:hAnsi="Book Antiqua" w:cs="Times New Roman"/>
          <w:sz w:val="24"/>
          <w:szCs w:val="24"/>
        </w:rPr>
        <w:t>etc</w:t>
      </w:r>
      <w:proofErr w:type="spellEnd"/>
      <w:r w:rsidR="00A11497" w:rsidRPr="001221A1">
        <w:rPr>
          <w:rFonts w:ascii="Book Antiqua" w:hAnsi="Book Antiqua" w:cs="Times New Roman"/>
          <w:sz w:val="24"/>
          <w:szCs w:val="24"/>
        </w:rPr>
        <w:t xml:space="preserve"> in school of Bio-system and Environmental engineering, institute of technology, Hawassa University.</w:t>
      </w:r>
    </w:p>
    <w:p w:rsidR="00A11497" w:rsidRPr="001221A1" w:rsidRDefault="00A11497" w:rsidP="00A11497">
      <w:pPr>
        <w:numPr>
          <w:ilvl w:val="0"/>
          <w:numId w:val="1"/>
        </w:numPr>
        <w:jc w:val="both"/>
        <w:rPr>
          <w:rFonts w:ascii="Book Antiqua" w:hAnsi="Book Antiqua" w:cs="Times New Roman"/>
          <w:sz w:val="24"/>
          <w:szCs w:val="24"/>
        </w:rPr>
      </w:pPr>
      <w:r w:rsidRPr="001221A1">
        <w:rPr>
          <w:rFonts w:ascii="Book Antiqua" w:hAnsi="Book Antiqua" w:cs="Times New Roman"/>
          <w:b/>
          <w:sz w:val="24"/>
          <w:szCs w:val="24"/>
          <w:u w:val="single"/>
        </w:rPr>
        <w:t>November 2005-October 2009:</w:t>
      </w:r>
      <w:r w:rsidRPr="001221A1">
        <w:rPr>
          <w:rFonts w:ascii="Book Antiqua" w:hAnsi="Book Antiqua" w:cs="Times New Roman"/>
          <w:sz w:val="24"/>
          <w:szCs w:val="24"/>
        </w:rPr>
        <w:t xml:space="preserve"> NRM Officer in Lay Volunteer International Associations (LVIA), NGO. Coordination of all activities related to natural resources management mainly design, planning, implementation of physical and biological SWC measures, forestation, spring water development, construction of hand-dug wells, technical support of the implementation of </w:t>
      </w:r>
      <w:proofErr w:type="spellStart"/>
      <w:r w:rsidRPr="001221A1">
        <w:rPr>
          <w:rFonts w:ascii="Book Antiqua" w:hAnsi="Book Antiqua" w:cs="Times New Roman"/>
          <w:sz w:val="24"/>
          <w:szCs w:val="24"/>
        </w:rPr>
        <w:t>Bedene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Alemtena</w:t>
      </w:r>
      <w:proofErr w:type="spellEnd"/>
      <w:r w:rsidRPr="001221A1">
        <w:rPr>
          <w:rFonts w:ascii="Book Antiqua" w:hAnsi="Book Antiqua" w:cs="Times New Roman"/>
          <w:sz w:val="24"/>
          <w:szCs w:val="24"/>
        </w:rPr>
        <w:t xml:space="preserve"> irrigation schemes in </w:t>
      </w:r>
      <w:proofErr w:type="spellStart"/>
      <w:r w:rsidRPr="001221A1">
        <w:rPr>
          <w:rFonts w:ascii="Book Antiqua" w:hAnsi="Book Antiqua" w:cs="Times New Roman"/>
          <w:sz w:val="24"/>
          <w:szCs w:val="24"/>
        </w:rPr>
        <w:t>Hallaba</w:t>
      </w:r>
      <w:proofErr w:type="spellEnd"/>
      <w:r w:rsidRPr="001221A1">
        <w:rPr>
          <w:rFonts w:ascii="Book Antiqua" w:hAnsi="Book Antiqua" w:cs="Times New Roman"/>
          <w:sz w:val="24"/>
          <w:szCs w:val="24"/>
        </w:rPr>
        <w:t xml:space="preserve"> Special </w:t>
      </w:r>
      <w:proofErr w:type="spellStart"/>
      <w:r w:rsidRPr="001221A1">
        <w:rPr>
          <w:rFonts w:ascii="Book Antiqua" w:hAnsi="Book Antiqua" w:cs="Times New Roman"/>
          <w:sz w:val="24"/>
          <w:szCs w:val="24"/>
        </w:rPr>
        <w:t>Wereda</w:t>
      </w:r>
      <w:proofErr w:type="spellEnd"/>
      <w:r w:rsidRPr="001221A1">
        <w:rPr>
          <w:rFonts w:ascii="Book Antiqua" w:hAnsi="Book Antiqua" w:cs="Times New Roman"/>
          <w:sz w:val="24"/>
          <w:szCs w:val="24"/>
        </w:rPr>
        <w:t>.</w:t>
      </w:r>
    </w:p>
    <w:p w:rsidR="00A11497" w:rsidRPr="001221A1" w:rsidRDefault="00A11497" w:rsidP="00A11497">
      <w:pPr>
        <w:rPr>
          <w:rFonts w:ascii="Book Antiqua" w:hAnsi="Book Antiqua" w:cs="Times New Roman"/>
          <w:sz w:val="24"/>
          <w:szCs w:val="24"/>
        </w:rPr>
      </w:pPr>
    </w:p>
    <w:p w:rsidR="00A11497" w:rsidRPr="001221A1" w:rsidRDefault="00A11497" w:rsidP="00A11497">
      <w:pPr>
        <w:rPr>
          <w:rFonts w:ascii="Book Antiqua" w:hAnsi="Book Antiqua" w:cs="Times New Roman"/>
          <w:b/>
          <w:sz w:val="24"/>
          <w:szCs w:val="24"/>
        </w:rPr>
      </w:pPr>
    </w:p>
    <w:p w:rsidR="00A11497" w:rsidRPr="001221A1" w:rsidRDefault="00AE3115" w:rsidP="00A11497">
      <w:pPr>
        <w:rPr>
          <w:rFonts w:ascii="Book Antiqua" w:hAnsi="Book Antiqua" w:cs="Times New Roman"/>
          <w:b/>
          <w:sz w:val="24"/>
          <w:szCs w:val="24"/>
          <w:u w:val="single"/>
        </w:rPr>
      </w:pPr>
      <w:r w:rsidRPr="001221A1">
        <w:rPr>
          <w:rFonts w:ascii="Book Antiqua" w:hAnsi="Book Antiqua" w:cs="Times New Roman"/>
          <w:b/>
          <w:sz w:val="24"/>
          <w:szCs w:val="24"/>
          <w:u w:val="single"/>
        </w:rPr>
        <w:t xml:space="preserve">Consultancy </w:t>
      </w:r>
      <w:r w:rsidR="00CD6A95" w:rsidRPr="001221A1">
        <w:rPr>
          <w:rFonts w:ascii="Book Antiqua" w:hAnsi="Book Antiqua" w:cs="Times New Roman"/>
          <w:b/>
          <w:sz w:val="24"/>
          <w:szCs w:val="24"/>
          <w:u w:val="single"/>
        </w:rPr>
        <w:t xml:space="preserve">related </w:t>
      </w:r>
      <w:r w:rsidR="00A11497" w:rsidRPr="001221A1">
        <w:rPr>
          <w:rFonts w:ascii="Book Antiqua" w:hAnsi="Book Antiqua" w:cs="Times New Roman"/>
          <w:b/>
          <w:sz w:val="24"/>
          <w:szCs w:val="24"/>
          <w:u w:val="single"/>
        </w:rPr>
        <w:t>experiences</w:t>
      </w:r>
    </w:p>
    <w:p w:rsidR="00C97119" w:rsidRDefault="00C97119" w:rsidP="00C97119">
      <w:pPr>
        <w:numPr>
          <w:ilvl w:val="3"/>
          <w:numId w:val="2"/>
        </w:numPr>
        <w:ind w:left="900" w:firstLine="0"/>
        <w:jc w:val="both"/>
        <w:rPr>
          <w:rFonts w:ascii="Book Antiqua" w:hAnsi="Book Antiqua" w:cs="Times New Roman"/>
          <w:b/>
          <w:sz w:val="24"/>
          <w:szCs w:val="24"/>
        </w:rPr>
      </w:pPr>
      <w:r>
        <w:rPr>
          <w:rFonts w:ascii="Book Antiqua" w:hAnsi="Book Antiqua" w:cs="Times New Roman"/>
          <w:b/>
          <w:sz w:val="24"/>
          <w:szCs w:val="24"/>
        </w:rPr>
        <w:t>F</w:t>
      </w:r>
      <w:r w:rsidRPr="00C97119">
        <w:rPr>
          <w:rFonts w:ascii="Book Antiqua" w:hAnsi="Book Antiqua" w:cs="Times New Roman"/>
          <w:b/>
          <w:sz w:val="24"/>
          <w:szCs w:val="24"/>
        </w:rPr>
        <w:t xml:space="preserve">easibility study and detail design of </w:t>
      </w:r>
      <w:proofErr w:type="spellStart"/>
      <w:r>
        <w:rPr>
          <w:rFonts w:ascii="Book Antiqua" w:hAnsi="Book Antiqua" w:cs="Times New Roman"/>
          <w:b/>
          <w:sz w:val="24"/>
          <w:szCs w:val="24"/>
        </w:rPr>
        <w:t>Nakiam</w:t>
      </w:r>
      <w:proofErr w:type="spellEnd"/>
      <w:r>
        <w:rPr>
          <w:rFonts w:ascii="Book Antiqua" w:hAnsi="Book Antiqua" w:cs="Times New Roman"/>
          <w:b/>
          <w:sz w:val="24"/>
          <w:szCs w:val="24"/>
        </w:rPr>
        <w:t xml:space="preserve"> Dam</w:t>
      </w:r>
      <w:r w:rsidRPr="00C97119">
        <w:rPr>
          <w:rFonts w:ascii="Book Antiqua" w:hAnsi="Book Antiqua" w:cs="Times New Roman"/>
          <w:b/>
          <w:sz w:val="24"/>
          <w:szCs w:val="24"/>
        </w:rPr>
        <w:t xml:space="preserve"> and irrigation project soil </w:t>
      </w:r>
      <w:r>
        <w:rPr>
          <w:rFonts w:ascii="Book Antiqua" w:hAnsi="Book Antiqua" w:cs="Times New Roman"/>
          <w:b/>
          <w:sz w:val="24"/>
          <w:szCs w:val="24"/>
        </w:rPr>
        <w:t xml:space="preserve">and land evaluation </w:t>
      </w:r>
      <w:r w:rsidRPr="00C97119">
        <w:rPr>
          <w:rFonts w:ascii="Book Antiqua" w:hAnsi="Book Antiqua" w:cs="Times New Roman"/>
          <w:b/>
          <w:sz w:val="24"/>
          <w:szCs w:val="24"/>
        </w:rPr>
        <w:t xml:space="preserve">report </w:t>
      </w:r>
    </w:p>
    <w:p w:rsidR="00C97119" w:rsidRPr="00C97119" w:rsidRDefault="00C97119" w:rsidP="00426092">
      <w:pPr>
        <w:jc w:val="both"/>
        <w:rPr>
          <w:rFonts w:ascii="Book Antiqua" w:hAnsi="Book Antiqua" w:cs="Times New Roman"/>
          <w:sz w:val="24"/>
          <w:szCs w:val="24"/>
        </w:rPr>
      </w:pPr>
      <w:r w:rsidRPr="00C97119">
        <w:rPr>
          <w:rFonts w:ascii="Book Antiqua" w:hAnsi="Book Antiqua" w:cs="Times New Roman"/>
          <w:sz w:val="24"/>
          <w:szCs w:val="24"/>
        </w:rPr>
        <w:t xml:space="preserve">Produce </w:t>
      </w:r>
      <w:r>
        <w:rPr>
          <w:rFonts w:ascii="Book Antiqua" w:hAnsi="Book Antiqua" w:cs="Times New Roman"/>
          <w:sz w:val="24"/>
          <w:szCs w:val="24"/>
        </w:rPr>
        <w:t xml:space="preserve">soil and land suitability evaluation report for 3500ha </w:t>
      </w:r>
      <w:proofErr w:type="spellStart"/>
      <w:r>
        <w:rPr>
          <w:rFonts w:ascii="Book Antiqua" w:hAnsi="Book Antiqua" w:cs="Times New Roman"/>
          <w:sz w:val="24"/>
          <w:szCs w:val="24"/>
        </w:rPr>
        <w:t>commad</w:t>
      </w:r>
      <w:proofErr w:type="spellEnd"/>
      <w:r>
        <w:rPr>
          <w:rFonts w:ascii="Book Antiqua" w:hAnsi="Book Antiqua" w:cs="Times New Roman"/>
          <w:sz w:val="24"/>
          <w:szCs w:val="24"/>
        </w:rPr>
        <w:t xml:space="preserve"> area in </w:t>
      </w:r>
      <w:proofErr w:type="spellStart"/>
      <w:r>
        <w:rPr>
          <w:rFonts w:ascii="Book Antiqua" w:hAnsi="Book Antiqua" w:cs="Times New Roman"/>
          <w:sz w:val="24"/>
          <w:szCs w:val="24"/>
        </w:rPr>
        <w:t>Nakiam</w:t>
      </w:r>
      <w:proofErr w:type="spellEnd"/>
      <w:r>
        <w:rPr>
          <w:rFonts w:ascii="Book Antiqua" w:hAnsi="Book Antiqua" w:cs="Times New Roman"/>
          <w:sz w:val="24"/>
          <w:szCs w:val="24"/>
        </w:rPr>
        <w:t xml:space="preserve"> dam and irrigation project, Central Ethiopia.</w:t>
      </w:r>
    </w:p>
    <w:p w:rsidR="00E55726" w:rsidRPr="001221A1" w:rsidRDefault="00E55726" w:rsidP="00E55726">
      <w:pPr>
        <w:numPr>
          <w:ilvl w:val="3"/>
          <w:numId w:val="2"/>
        </w:numPr>
        <w:ind w:left="900" w:firstLine="0"/>
        <w:jc w:val="both"/>
        <w:rPr>
          <w:rFonts w:ascii="Book Antiqua" w:hAnsi="Book Antiqua" w:cs="Times New Roman"/>
          <w:b/>
          <w:sz w:val="24"/>
          <w:szCs w:val="24"/>
        </w:rPr>
      </w:pPr>
      <w:r w:rsidRPr="001221A1">
        <w:rPr>
          <w:rFonts w:ascii="Book Antiqua" w:hAnsi="Book Antiqua" w:cs="Times New Roman"/>
          <w:b/>
          <w:sz w:val="24"/>
          <w:szCs w:val="24"/>
        </w:rPr>
        <w:t xml:space="preserve">Impact assessment of SWC implemented by Basin Development </w:t>
      </w:r>
      <w:r w:rsidR="00461A29">
        <w:rPr>
          <w:rFonts w:ascii="Book Antiqua" w:hAnsi="Book Antiqua" w:cs="Times New Roman"/>
          <w:b/>
          <w:sz w:val="24"/>
          <w:szCs w:val="24"/>
        </w:rPr>
        <w:t>Authority</w:t>
      </w:r>
      <w:r w:rsidRPr="001221A1">
        <w:rPr>
          <w:rFonts w:ascii="Book Antiqua" w:hAnsi="Book Antiqua" w:cs="Times New Roman"/>
          <w:b/>
          <w:sz w:val="24"/>
          <w:szCs w:val="24"/>
        </w:rPr>
        <w:t>, Rift valley basin</w:t>
      </w:r>
    </w:p>
    <w:p w:rsidR="00E55726" w:rsidRPr="001221A1" w:rsidRDefault="00E55726" w:rsidP="00E55726">
      <w:pPr>
        <w:jc w:val="both"/>
        <w:rPr>
          <w:rFonts w:ascii="Book Antiqua" w:hAnsi="Book Antiqua" w:cs="Times New Roman"/>
          <w:sz w:val="24"/>
          <w:szCs w:val="24"/>
        </w:rPr>
      </w:pPr>
      <w:r w:rsidRPr="001221A1">
        <w:rPr>
          <w:rFonts w:ascii="Book Antiqua" w:hAnsi="Book Antiqua" w:cs="Times New Roman"/>
          <w:sz w:val="24"/>
          <w:szCs w:val="24"/>
        </w:rPr>
        <w:t>Produce soil erosion figures and maps for four sub-watersheds of Hawassa Lake watershed</w:t>
      </w:r>
    </w:p>
    <w:p w:rsidR="00AC3F5D" w:rsidRDefault="00AC3F5D" w:rsidP="00AC3F5D">
      <w:pPr>
        <w:numPr>
          <w:ilvl w:val="3"/>
          <w:numId w:val="2"/>
        </w:numPr>
        <w:ind w:left="900" w:firstLine="0"/>
        <w:jc w:val="both"/>
        <w:rPr>
          <w:rFonts w:ascii="Book Antiqua" w:hAnsi="Book Antiqua" w:cs="Times New Roman"/>
          <w:b/>
          <w:sz w:val="24"/>
          <w:szCs w:val="24"/>
        </w:rPr>
      </w:pPr>
      <w:r>
        <w:rPr>
          <w:rFonts w:ascii="Book Antiqua" w:hAnsi="Book Antiqua" w:cs="Times New Roman"/>
          <w:b/>
          <w:sz w:val="24"/>
          <w:szCs w:val="24"/>
        </w:rPr>
        <w:t>F</w:t>
      </w:r>
      <w:r w:rsidRPr="00AC3F5D">
        <w:rPr>
          <w:rFonts w:ascii="Book Antiqua" w:hAnsi="Book Antiqua" w:cs="Times New Roman"/>
          <w:b/>
          <w:sz w:val="24"/>
          <w:szCs w:val="24"/>
        </w:rPr>
        <w:t>easibil</w:t>
      </w:r>
      <w:r>
        <w:rPr>
          <w:rFonts w:ascii="Book Antiqua" w:hAnsi="Book Antiqua" w:cs="Times New Roman"/>
          <w:b/>
          <w:sz w:val="24"/>
          <w:szCs w:val="24"/>
        </w:rPr>
        <w:t xml:space="preserve">ity study and detail design of </w:t>
      </w:r>
      <w:proofErr w:type="spellStart"/>
      <w:r>
        <w:rPr>
          <w:rFonts w:ascii="Book Antiqua" w:hAnsi="Book Antiqua" w:cs="Times New Roman"/>
          <w:b/>
          <w:sz w:val="24"/>
          <w:szCs w:val="24"/>
        </w:rPr>
        <w:t>W</w:t>
      </w:r>
      <w:r w:rsidRPr="00AC3F5D">
        <w:rPr>
          <w:rFonts w:ascii="Book Antiqua" w:hAnsi="Book Antiqua" w:cs="Times New Roman"/>
          <w:b/>
          <w:sz w:val="24"/>
          <w:szCs w:val="24"/>
        </w:rPr>
        <w:t>unkiye</w:t>
      </w:r>
      <w:proofErr w:type="spellEnd"/>
      <w:r w:rsidRPr="00AC3F5D">
        <w:rPr>
          <w:rFonts w:ascii="Book Antiqua" w:hAnsi="Book Antiqua" w:cs="Times New Roman"/>
          <w:b/>
          <w:sz w:val="24"/>
          <w:szCs w:val="24"/>
        </w:rPr>
        <w:t xml:space="preserve"> dam and irrigation </w:t>
      </w:r>
      <w:r w:rsidRPr="00AC3F5D">
        <w:rPr>
          <w:rFonts w:ascii="Book Antiqua" w:hAnsi="Book Antiqua" w:cs="Times New Roman"/>
          <w:b/>
          <w:sz w:val="24"/>
          <w:szCs w:val="24"/>
        </w:rPr>
        <w:lastRenderedPageBreak/>
        <w:t xml:space="preserve">project soil study </w:t>
      </w:r>
    </w:p>
    <w:p w:rsidR="00AC3F5D" w:rsidRPr="00AC3F5D" w:rsidRDefault="00AC3F5D" w:rsidP="00AC3F5D">
      <w:pPr>
        <w:jc w:val="both"/>
        <w:rPr>
          <w:rFonts w:ascii="Book Antiqua" w:hAnsi="Book Antiqua" w:cs="Times New Roman"/>
          <w:sz w:val="24"/>
          <w:szCs w:val="24"/>
        </w:rPr>
      </w:pPr>
      <w:r w:rsidRPr="00AC3F5D">
        <w:rPr>
          <w:rFonts w:ascii="Book Antiqua" w:hAnsi="Book Antiqua" w:cs="Times New Roman"/>
          <w:sz w:val="24"/>
          <w:szCs w:val="24"/>
        </w:rPr>
        <w:t xml:space="preserve">Prepared </w:t>
      </w:r>
      <w:r>
        <w:rPr>
          <w:rFonts w:ascii="Book Antiqua" w:hAnsi="Book Antiqua" w:cs="Times New Roman"/>
          <w:sz w:val="24"/>
          <w:szCs w:val="24"/>
        </w:rPr>
        <w:t xml:space="preserve">detail soil investigation and characterization of 3000ha command area in </w:t>
      </w:r>
      <w:proofErr w:type="spellStart"/>
      <w:r>
        <w:rPr>
          <w:rFonts w:ascii="Book Antiqua" w:hAnsi="Book Antiqua" w:cs="Times New Roman"/>
          <w:sz w:val="24"/>
          <w:szCs w:val="24"/>
        </w:rPr>
        <w:t>Wunkiye</w:t>
      </w:r>
      <w:proofErr w:type="spellEnd"/>
      <w:r>
        <w:rPr>
          <w:rFonts w:ascii="Book Antiqua" w:hAnsi="Book Antiqua" w:cs="Times New Roman"/>
          <w:sz w:val="24"/>
          <w:szCs w:val="24"/>
        </w:rPr>
        <w:t xml:space="preserve"> dam and irrigation project.</w:t>
      </w:r>
    </w:p>
    <w:p w:rsidR="00E55726" w:rsidRPr="001221A1" w:rsidRDefault="00E55726" w:rsidP="00E55726">
      <w:pPr>
        <w:numPr>
          <w:ilvl w:val="3"/>
          <w:numId w:val="2"/>
        </w:numPr>
        <w:ind w:left="900" w:firstLine="0"/>
        <w:jc w:val="both"/>
        <w:rPr>
          <w:rFonts w:ascii="Book Antiqua" w:hAnsi="Book Antiqua" w:cs="Times New Roman"/>
          <w:b/>
          <w:sz w:val="24"/>
          <w:szCs w:val="24"/>
        </w:rPr>
      </w:pPr>
      <w:r w:rsidRPr="001221A1">
        <w:rPr>
          <w:rFonts w:ascii="Book Antiqua" w:hAnsi="Book Antiqua" w:cs="Times New Roman"/>
          <w:b/>
          <w:sz w:val="24"/>
          <w:szCs w:val="24"/>
        </w:rPr>
        <w:t xml:space="preserve">South western region Irrigation potential study </w:t>
      </w:r>
    </w:p>
    <w:p w:rsidR="00E55726" w:rsidRPr="001221A1" w:rsidRDefault="00E55726" w:rsidP="00E55726">
      <w:pPr>
        <w:jc w:val="both"/>
        <w:rPr>
          <w:rFonts w:ascii="Book Antiqua" w:hAnsi="Book Antiqua" w:cs="Times New Roman"/>
          <w:sz w:val="24"/>
          <w:szCs w:val="24"/>
        </w:rPr>
      </w:pPr>
      <w:r w:rsidRPr="001221A1">
        <w:rPr>
          <w:rFonts w:ascii="Book Antiqua" w:hAnsi="Book Antiqua" w:cs="Times New Roman"/>
          <w:sz w:val="24"/>
          <w:szCs w:val="24"/>
        </w:rPr>
        <w:t>Participated in the feasibility study of six dam and irrigation schemes in the South western regional states, water and irrigation bureau.</w:t>
      </w:r>
    </w:p>
    <w:p w:rsidR="00AE3115" w:rsidRPr="001221A1" w:rsidRDefault="00AE3115" w:rsidP="00AE3115">
      <w:pPr>
        <w:numPr>
          <w:ilvl w:val="3"/>
          <w:numId w:val="2"/>
        </w:numPr>
        <w:ind w:left="900" w:firstLine="0"/>
        <w:jc w:val="both"/>
        <w:rPr>
          <w:rFonts w:ascii="Book Antiqua" w:hAnsi="Book Antiqua" w:cs="Times New Roman"/>
          <w:b/>
          <w:sz w:val="24"/>
          <w:szCs w:val="24"/>
        </w:rPr>
      </w:pPr>
      <w:proofErr w:type="spellStart"/>
      <w:r w:rsidRPr="001221A1">
        <w:rPr>
          <w:rFonts w:ascii="Book Antiqua" w:hAnsi="Book Antiqua" w:cs="Times New Roman"/>
          <w:b/>
          <w:sz w:val="24"/>
          <w:szCs w:val="24"/>
        </w:rPr>
        <w:t>Sidama</w:t>
      </w:r>
      <w:proofErr w:type="spellEnd"/>
      <w:r w:rsidRPr="001221A1">
        <w:rPr>
          <w:rFonts w:ascii="Book Antiqua" w:hAnsi="Book Antiqua" w:cs="Times New Roman"/>
          <w:b/>
          <w:sz w:val="24"/>
          <w:szCs w:val="24"/>
        </w:rPr>
        <w:t xml:space="preserve"> Regional State Irrigation Development and Scheme Administration Agency irrigation potential assessment, resource and scheme identification project</w:t>
      </w:r>
    </w:p>
    <w:p w:rsidR="00AE3115" w:rsidRPr="00AE3115" w:rsidRDefault="00AE3115" w:rsidP="00AE3115">
      <w:pPr>
        <w:jc w:val="both"/>
        <w:rPr>
          <w:rFonts w:ascii="Book Antiqua" w:hAnsi="Book Antiqua" w:cs="Times New Roman"/>
          <w:sz w:val="24"/>
          <w:szCs w:val="24"/>
        </w:rPr>
      </w:pPr>
      <w:r w:rsidRPr="001221A1">
        <w:rPr>
          <w:rFonts w:ascii="Book Antiqua" w:hAnsi="Book Antiqua" w:cs="Times New Roman"/>
          <w:sz w:val="24"/>
          <w:szCs w:val="24"/>
        </w:rPr>
        <w:t xml:space="preserve">Involved in the consultancy services on the irrigation potential assessment in the </w:t>
      </w:r>
      <w:proofErr w:type="spellStart"/>
      <w:r w:rsidRPr="001221A1">
        <w:rPr>
          <w:rFonts w:ascii="Book Antiqua" w:hAnsi="Book Antiqua" w:cs="Times New Roman"/>
          <w:sz w:val="24"/>
          <w:szCs w:val="24"/>
        </w:rPr>
        <w:t>Sidama</w:t>
      </w:r>
      <w:proofErr w:type="spellEnd"/>
      <w:r w:rsidRPr="001221A1">
        <w:rPr>
          <w:rFonts w:ascii="Book Antiqua" w:hAnsi="Book Antiqua" w:cs="Times New Roman"/>
          <w:sz w:val="24"/>
          <w:szCs w:val="24"/>
        </w:rPr>
        <w:t xml:space="preserve"> regional state six dam and irrigation projects </w:t>
      </w:r>
      <w:r w:rsidR="00CD6A95" w:rsidRPr="001221A1">
        <w:rPr>
          <w:rFonts w:ascii="Book Antiqua" w:hAnsi="Book Antiqua" w:cs="Times New Roman"/>
          <w:sz w:val="24"/>
          <w:szCs w:val="24"/>
        </w:rPr>
        <w:t>feasibility</w:t>
      </w:r>
      <w:r w:rsidRPr="001221A1">
        <w:rPr>
          <w:rFonts w:ascii="Book Antiqua" w:hAnsi="Book Antiqua" w:cs="Times New Roman"/>
          <w:sz w:val="24"/>
          <w:szCs w:val="24"/>
        </w:rPr>
        <w:t xml:space="preserve"> study soil survey investigation and land evaluation reports</w:t>
      </w:r>
    </w:p>
    <w:p w:rsidR="00A11497" w:rsidRPr="001221A1" w:rsidRDefault="00A11497" w:rsidP="00AE3115">
      <w:pPr>
        <w:numPr>
          <w:ilvl w:val="3"/>
          <w:numId w:val="2"/>
        </w:numPr>
        <w:ind w:left="900" w:firstLine="0"/>
        <w:jc w:val="both"/>
        <w:rPr>
          <w:rFonts w:ascii="Book Antiqua" w:hAnsi="Book Antiqua" w:cs="Times New Roman"/>
          <w:b/>
          <w:sz w:val="24"/>
          <w:szCs w:val="24"/>
        </w:rPr>
      </w:pPr>
      <w:r w:rsidRPr="001221A1">
        <w:rPr>
          <w:rFonts w:ascii="Book Antiqua" w:hAnsi="Book Antiqua" w:cs="Times New Roman"/>
          <w:b/>
          <w:sz w:val="24"/>
          <w:szCs w:val="24"/>
        </w:rPr>
        <w:t xml:space="preserve">Assessment of </w:t>
      </w:r>
      <w:r w:rsidR="00461A29">
        <w:rPr>
          <w:rFonts w:ascii="Book Antiqua" w:hAnsi="Book Antiqua" w:cs="Times New Roman"/>
          <w:b/>
          <w:sz w:val="24"/>
          <w:szCs w:val="24"/>
        </w:rPr>
        <w:t>Irrigation potential in SNNPR State</w:t>
      </w:r>
    </w:p>
    <w:p w:rsidR="00A11497" w:rsidRDefault="00A11497" w:rsidP="00A11497">
      <w:pPr>
        <w:rPr>
          <w:rFonts w:ascii="Book Antiqua" w:hAnsi="Book Antiqua" w:cs="Times New Roman"/>
          <w:sz w:val="24"/>
          <w:szCs w:val="24"/>
        </w:rPr>
      </w:pPr>
      <w:r w:rsidRPr="001221A1">
        <w:rPr>
          <w:rFonts w:ascii="Book Antiqua" w:hAnsi="Book Antiqua" w:cs="Times New Roman"/>
          <w:sz w:val="24"/>
          <w:szCs w:val="24"/>
        </w:rPr>
        <w:t>Produce assessment report of soil properties and preparation of soil fertility map for two major river basins (</w:t>
      </w:r>
      <w:proofErr w:type="spellStart"/>
      <w:r w:rsidRPr="001221A1">
        <w:rPr>
          <w:rFonts w:ascii="Book Antiqua" w:hAnsi="Book Antiqua" w:cs="Times New Roman"/>
          <w:sz w:val="24"/>
          <w:szCs w:val="24"/>
        </w:rPr>
        <w:t>Genale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Dawa</w:t>
      </w:r>
      <w:proofErr w:type="spellEnd"/>
      <w:r w:rsidRPr="001221A1">
        <w:rPr>
          <w:rFonts w:ascii="Book Antiqua" w:hAnsi="Book Antiqua" w:cs="Times New Roman"/>
          <w:sz w:val="24"/>
          <w:szCs w:val="24"/>
        </w:rPr>
        <w:t xml:space="preserve"> and </w:t>
      </w:r>
      <w:proofErr w:type="spellStart"/>
      <w:r w:rsidRPr="001221A1">
        <w:rPr>
          <w:rFonts w:ascii="Book Antiqua" w:hAnsi="Book Antiqua" w:cs="Times New Roman"/>
          <w:sz w:val="24"/>
          <w:szCs w:val="24"/>
        </w:rPr>
        <w:t>Omo</w:t>
      </w:r>
      <w:proofErr w:type="spellEnd"/>
      <w:r w:rsidRPr="001221A1">
        <w:rPr>
          <w:rFonts w:ascii="Book Antiqua" w:hAnsi="Book Antiqua" w:cs="Times New Roman"/>
          <w:sz w:val="24"/>
          <w:szCs w:val="24"/>
        </w:rPr>
        <w:t xml:space="preserve"> Gibe river basins) for the purpose of irrigation potential assessment in the </w:t>
      </w:r>
      <w:proofErr w:type="spellStart"/>
      <w:r w:rsidRPr="001221A1">
        <w:rPr>
          <w:rFonts w:ascii="Book Antiqua" w:hAnsi="Book Antiqua" w:cs="Times New Roman"/>
          <w:sz w:val="24"/>
          <w:szCs w:val="24"/>
        </w:rPr>
        <w:t>Genale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dawa</w:t>
      </w:r>
      <w:proofErr w:type="spellEnd"/>
      <w:r w:rsidRPr="001221A1">
        <w:rPr>
          <w:rFonts w:ascii="Book Antiqua" w:hAnsi="Book Antiqua" w:cs="Times New Roman"/>
          <w:sz w:val="24"/>
          <w:szCs w:val="24"/>
        </w:rPr>
        <w:t xml:space="preserve"> and </w:t>
      </w:r>
      <w:proofErr w:type="spellStart"/>
      <w:r w:rsidRPr="001221A1">
        <w:rPr>
          <w:rFonts w:ascii="Book Antiqua" w:hAnsi="Book Antiqua" w:cs="Times New Roman"/>
          <w:sz w:val="24"/>
          <w:szCs w:val="24"/>
        </w:rPr>
        <w:t>Omo</w:t>
      </w:r>
      <w:proofErr w:type="spellEnd"/>
      <w:r w:rsidRPr="001221A1">
        <w:rPr>
          <w:rFonts w:ascii="Book Antiqua" w:hAnsi="Book Antiqua" w:cs="Times New Roman"/>
          <w:sz w:val="24"/>
          <w:szCs w:val="24"/>
        </w:rPr>
        <w:t xml:space="preserve"> Gibe river basin within SNNPRS.</w:t>
      </w:r>
    </w:p>
    <w:p w:rsidR="00461A29" w:rsidRPr="00461A29" w:rsidRDefault="00461A29" w:rsidP="00461A29">
      <w:pPr>
        <w:pStyle w:val="ListParagraph"/>
        <w:numPr>
          <w:ilvl w:val="3"/>
          <w:numId w:val="2"/>
        </w:numPr>
        <w:rPr>
          <w:rFonts w:ascii="Book Antiqua" w:hAnsi="Book Antiqua" w:cs="Times New Roman"/>
          <w:b/>
          <w:sz w:val="24"/>
          <w:szCs w:val="24"/>
        </w:rPr>
      </w:pPr>
      <w:r w:rsidRPr="00461A29">
        <w:rPr>
          <w:rFonts w:ascii="Book Antiqua" w:hAnsi="Book Antiqua" w:cs="Times New Roman"/>
          <w:b/>
          <w:sz w:val="24"/>
          <w:szCs w:val="24"/>
        </w:rPr>
        <w:t xml:space="preserve">Assessment of Water Resource potential, Irrigation Potential, Existing Irrigation </w:t>
      </w:r>
      <w:proofErr w:type="gramStart"/>
      <w:r w:rsidRPr="00461A29">
        <w:rPr>
          <w:rFonts w:ascii="Book Antiqua" w:hAnsi="Book Antiqua" w:cs="Times New Roman"/>
          <w:b/>
          <w:sz w:val="24"/>
          <w:szCs w:val="24"/>
        </w:rPr>
        <w:t>schemes</w:t>
      </w:r>
      <w:proofErr w:type="gramEnd"/>
      <w:r w:rsidRPr="00461A29">
        <w:rPr>
          <w:rFonts w:ascii="Book Antiqua" w:hAnsi="Book Antiqua" w:cs="Times New Roman"/>
          <w:b/>
          <w:sz w:val="24"/>
          <w:szCs w:val="24"/>
        </w:rPr>
        <w:t xml:space="preserve"> Status, Inventory, Water Allocation, Water Supply Coverage and Schemes status in the Rift Valley Lakes Basin of SNNPRS</w:t>
      </w:r>
    </w:p>
    <w:p w:rsidR="00461A29" w:rsidRDefault="00461A29" w:rsidP="00461A29">
      <w:pPr>
        <w:rPr>
          <w:rFonts w:ascii="Book Antiqua" w:hAnsi="Book Antiqua" w:cs="Times New Roman"/>
          <w:sz w:val="24"/>
          <w:szCs w:val="24"/>
        </w:rPr>
      </w:pPr>
      <w:r>
        <w:rPr>
          <w:rFonts w:ascii="Book Antiqua" w:hAnsi="Book Antiqua" w:cs="Times New Roman"/>
          <w:sz w:val="24"/>
          <w:szCs w:val="24"/>
        </w:rPr>
        <w:t>Produce detail soil survey and land evaluation report for the project in the specified project period.</w:t>
      </w:r>
    </w:p>
    <w:p w:rsidR="00461A29" w:rsidRPr="00461A29" w:rsidRDefault="00461A29" w:rsidP="00461A29">
      <w:pPr>
        <w:pStyle w:val="ListParagraph"/>
        <w:numPr>
          <w:ilvl w:val="3"/>
          <w:numId w:val="2"/>
        </w:numPr>
        <w:rPr>
          <w:rFonts w:ascii="Book Antiqua" w:hAnsi="Book Antiqua" w:cs="Times New Roman"/>
          <w:b/>
          <w:sz w:val="24"/>
          <w:szCs w:val="24"/>
        </w:rPr>
      </w:pPr>
      <w:r w:rsidRPr="00461A29">
        <w:rPr>
          <w:rFonts w:ascii="Book Antiqua" w:hAnsi="Book Antiqua" w:cs="Times New Roman"/>
          <w:b/>
          <w:sz w:val="24"/>
          <w:szCs w:val="24"/>
        </w:rPr>
        <w:t xml:space="preserve">Water Balance &amp; Water Management Study on </w:t>
      </w:r>
      <w:proofErr w:type="spellStart"/>
      <w:r w:rsidRPr="00461A29">
        <w:rPr>
          <w:rFonts w:ascii="Book Antiqua" w:hAnsi="Book Antiqua" w:cs="Times New Roman"/>
          <w:b/>
          <w:sz w:val="24"/>
          <w:szCs w:val="24"/>
        </w:rPr>
        <w:t>Bilate</w:t>
      </w:r>
      <w:proofErr w:type="spellEnd"/>
      <w:r w:rsidRPr="00461A29">
        <w:rPr>
          <w:rFonts w:ascii="Book Antiqua" w:hAnsi="Book Antiqua" w:cs="Times New Roman"/>
          <w:b/>
          <w:sz w:val="24"/>
          <w:szCs w:val="24"/>
        </w:rPr>
        <w:t xml:space="preserve"> Sub Basin</w:t>
      </w:r>
    </w:p>
    <w:p w:rsidR="00461A29" w:rsidRPr="00461A29" w:rsidRDefault="00461A29" w:rsidP="00461A29">
      <w:pPr>
        <w:rPr>
          <w:rFonts w:ascii="Book Antiqua" w:hAnsi="Book Antiqua" w:cs="Times New Roman"/>
          <w:sz w:val="24"/>
          <w:szCs w:val="24"/>
        </w:rPr>
      </w:pPr>
      <w:r>
        <w:rPr>
          <w:rFonts w:ascii="Book Antiqua" w:hAnsi="Book Antiqua" w:cs="Times New Roman"/>
          <w:sz w:val="24"/>
          <w:szCs w:val="24"/>
        </w:rPr>
        <w:t xml:space="preserve">Involved preparation of the soil survey report of </w:t>
      </w:r>
      <w:proofErr w:type="spellStart"/>
      <w:r>
        <w:rPr>
          <w:rFonts w:ascii="Book Antiqua" w:hAnsi="Book Antiqua" w:cs="Times New Roman"/>
          <w:sz w:val="24"/>
          <w:szCs w:val="24"/>
        </w:rPr>
        <w:t>Bilate</w:t>
      </w:r>
      <w:proofErr w:type="spellEnd"/>
      <w:r>
        <w:rPr>
          <w:rFonts w:ascii="Book Antiqua" w:hAnsi="Book Antiqua" w:cs="Times New Roman"/>
          <w:sz w:val="24"/>
          <w:szCs w:val="24"/>
        </w:rPr>
        <w:t xml:space="preserve"> sub basin </w:t>
      </w:r>
      <w:proofErr w:type="spellStart"/>
      <w:r>
        <w:rPr>
          <w:rFonts w:ascii="Book Antiqua" w:hAnsi="Book Antiqua" w:cs="Times New Roman"/>
          <w:sz w:val="24"/>
          <w:szCs w:val="24"/>
        </w:rPr>
        <w:t>bansed</w:t>
      </w:r>
      <w:proofErr w:type="spellEnd"/>
      <w:r>
        <w:rPr>
          <w:rFonts w:ascii="Book Antiqua" w:hAnsi="Book Antiqua" w:cs="Times New Roman"/>
          <w:sz w:val="24"/>
          <w:szCs w:val="24"/>
        </w:rPr>
        <w:t xml:space="preserve"> on the given TOR.</w:t>
      </w:r>
    </w:p>
    <w:p w:rsidR="00A11497" w:rsidRPr="001221A1" w:rsidRDefault="00A11497" w:rsidP="00AE3115">
      <w:pPr>
        <w:numPr>
          <w:ilvl w:val="3"/>
          <w:numId w:val="2"/>
        </w:numPr>
        <w:ind w:left="900" w:firstLine="0"/>
        <w:rPr>
          <w:rFonts w:ascii="Book Antiqua" w:hAnsi="Book Antiqua" w:cs="Times New Roman"/>
          <w:b/>
          <w:sz w:val="24"/>
          <w:szCs w:val="24"/>
        </w:rPr>
      </w:pPr>
      <w:r w:rsidRPr="001221A1">
        <w:rPr>
          <w:rFonts w:ascii="Book Antiqua" w:hAnsi="Book Antiqua" w:cs="Times New Roman"/>
          <w:b/>
          <w:sz w:val="24"/>
          <w:szCs w:val="24"/>
        </w:rPr>
        <w:t>Natural Resources Management Advisor for SOS Sahel Ethiopia</w:t>
      </w:r>
    </w:p>
    <w:p w:rsidR="00A11497" w:rsidRPr="001221A1" w:rsidRDefault="00A11497" w:rsidP="00A11497">
      <w:pPr>
        <w:rPr>
          <w:rFonts w:ascii="Book Antiqua" w:hAnsi="Book Antiqua" w:cs="Times New Roman"/>
          <w:sz w:val="24"/>
          <w:szCs w:val="24"/>
        </w:rPr>
      </w:pPr>
      <w:r w:rsidRPr="001221A1">
        <w:rPr>
          <w:rFonts w:ascii="Book Antiqua" w:hAnsi="Book Antiqua" w:cs="Times New Roman"/>
          <w:sz w:val="24"/>
          <w:szCs w:val="24"/>
        </w:rPr>
        <w:t>Responsible for coordination of line department on activities of SWC, forage development, bee keeping, micro-irrigation scheme development, sheep and goat rearing programs and IGA activities, represent the department required in government and non-governmental organization meetings and workshops at SNNPR State.</w:t>
      </w:r>
    </w:p>
    <w:p w:rsidR="00A11497" w:rsidRPr="001221A1" w:rsidRDefault="00A11497" w:rsidP="00AE3115">
      <w:pPr>
        <w:numPr>
          <w:ilvl w:val="3"/>
          <w:numId w:val="2"/>
        </w:numPr>
        <w:ind w:left="900" w:firstLine="0"/>
        <w:rPr>
          <w:rFonts w:ascii="Book Antiqua" w:hAnsi="Book Antiqua" w:cs="Times New Roman"/>
          <w:b/>
          <w:sz w:val="24"/>
          <w:szCs w:val="24"/>
        </w:rPr>
      </w:pPr>
      <w:r w:rsidRPr="001221A1">
        <w:rPr>
          <w:rFonts w:ascii="Book Antiqua" w:hAnsi="Book Antiqua" w:cs="Times New Roman"/>
          <w:b/>
          <w:sz w:val="24"/>
          <w:szCs w:val="24"/>
        </w:rPr>
        <w:t>Local coordinator of JICA WASCAP Project</w:t>
      </w:r>
    </w:p>
    <w:p w:rsidR="00A11497" w:rsidRDefault="00A11497" w:rsidP="00A11497">
      <w:pPr>
        <w:rPr>
          <w:rFonts w:ascii="Book Antiqua" w:hAnsi="Book Antiqua" w:cs="Times New Roman"/>
          <w:sz w:val="24"/>
          <w:szCs w:val="24"/>
        </w:rPr>
      </w:pPr>
      <w:r w:rsidRPr="001221A1">
        <w:rPr>
          <w:rFonts w:ascii="Book Antiqua" w:hAnsi="Book Antiqua" w:cs="Times New Roman"/>
          <w:sz w:val="24"/>
          <w:szCs w:val="24"/>
        </w:rPr>
        <w:t xml:space="preserve">As local coordinator I was responsible coordinating activities related to technical capacity development (management capacity) of existing </w:t>
      </w:r>
      <w:proofErr w:type="spellStart"/>
      <w:r w:rsidRPr="001221A1">
        <w:rPr>
          <w:rFonts w:ascii="Book Antiqua" w:hAnsi="Book Antiqua" w:cs="Times New Roman"/>
          <w:sz w:val="24"/>
          <w:szCs w:val="24"/>
        </w:rPr>
        <w:t>Wereda</w:t>
      </w:r>
      <w:proofErr w:type="spellEnd"/>
      <w:r w:rsidRPr="001221A1">
        <w:rPr>
          <w:rFonts w:ascii="Book Antiqua" w:hAnsi="Book Antiqua" w:cs="Times New Roman"/>
          <w:sz w:val="24"/>
          <w:szCs w:val="24"/>
        </w:rPr>
        <w:t xml:space="preserve"> Water, Mining and Energy Office (WWMEO) and Water Sanitation Committee (WASHCO) on Community based management of water schemes, sensitization of water schemes users on Operation &amp; Management and appropriate water use, hygiene and sanitation practice.</w:t>
      </w:r>
    </w:p>
    <w:p w:rsidR="00461A29" w:rsidRPr="00461A29" w:rsidRDefault="00461A29" w:rsidP="00461A29">
      <w:pPr>
        <w:pStyle w:val="ListParagraph"/>
        <w:numPr>
          <w:ilvl w:val="3"/>
          <w:numId w:val="2"/>
        </w:numPr>
        <w:rPr>
          <w:rFonts w:ascii="Book Antiqua" w:hAnsi="Book Antiqua" w:cs="Times New Roman"/>
          <w:b/>
          <w:sz w:val="24"/>
          <w:szCs w:val="24"/>
        </w:rPr>
      </w:pPr>
      <w:r w:rsidRPr="00461A29">
        <w:rPr>
          <w:rFonts w:ascii="Book Antiqua" w:hAnsi="Book Antiqua" w:cs="Times New Roman"/>
          <w:b/>
          <w:sz w:val="24"/>
          <w:szCs w:val="24"/>
        </w:rPr>
        <w:t>Module preparation for grade 11 and 12</w:t>
      </w:r>
      <w:r w:rsidRPr="00461A29">
        <w:rPr>
          <w:rFonts w:ascii="Book Antiqua" w:hAnsi="Book Antiqua" w:cs="Times New Roman"/>
          <w:b/>
          <w:sz w:val="24"/>
          <w:szCs w:val="24"/>
          <w:vertAlign w:val="superscript"/>
        </w:rPr>
        <w:t>th</w:t>
      </w:r>
      <w:r w:rsidRPr="00461A29">
        <w:rPr>
          <w:rFonts w:ascii="Book Antiqua" w:hAnsi="Book Antiqua" w:cs="Times New Roman"/>
          <w:b/>
          <w:sz w:val="24"/>
          <w:szCs w:val="24"/>
        </w:rPr>
        <w:t xml:space="preserve"> grade students</w:t>
      </w:r>
    </w:p>
    <w:p w:rsidR="00461A29" w:rsidRPr="001221A1" w:rsidRDefault="00461A29" w:rsidP="00461A29">
      <w:pPr>
        <w:rPr>
          <w:rFonts w:ascii="Book Antiqua" w:hAnsi="Book Antiqua" w:cs="Times New Roman"/>
          <w:sz w:val="24"/>
          <w:szCs w:val="24"/>
        </w:rPr>
      </w:pPr>
      <w:r w:rsidRPr="001221A1">
        <w:rPr>
          <w:rFonts w:ascii="Book Antiqua" w:hAnsi="Book Antiqua" w:cs="Times New Roman"/>
          <w:sz w:val="24"/>
          <w:szCs w:val="24"/>
        </w:rPr>
        <w:t>I have participated in preparation of module for grade 11 &amp;12 of the subject agricultural technologies which is highly important for students to start their own business when completing high school teaching learning activities.</w:t>
      </w:r>
    </w:p>
    <w:p w:rsidR="00461A29" w:rsidRPr="001221A1" w:rsidRDefault="00461A29" w:rsidP="00461A29">
      <w:pPr>
        <w:numPr>
          <w:ilvl w:val="3"/>
          <w:numId w:val="2"/>
        </w:numPr>
        <w:ind w:left="900" w:firstLine="0"/>
        <w:rPr>
          <w:rFonts w:ascii="Book Antiqua" w:hAnsi="Book Antiqua" w:cs="Times New Roman"/>
          <w:b/>
          <w:sz w:val="24"/>
          <w:szCs w:val="24"/>
        </w:rPr>
      </w:pPr>
      <w:r w:rsidRPr="001221A1">
        <w:rPr>
          <w:rFonts w:ascii="Book Antiqua" w:hAnsi="Book Antiqua" w:cs="Times New Roman"/>
          <w:b/>
          <w:sz w:val="24"/>
          <w:szCs w:val="24"/>
        </w:rPr>
        <w:t>Writer of Career and Technical education for grade 8 level students</w:t>
      </w:r>
    </w:p>
    <w:p w:rsidR="00461A29" w:rsidRPr="001221A1" w:rsidRDefault="00461A29" w:rsidP="00461A29">
      <w:pPr>
        <w:jc w:val="both"/>
        <w:rPr>
          <w:rFonts w:ascii="Book Antiqua" w:hAnsi="Book Antiqua" w:cs="Times New Roman"/>
          <w:sz w:val="24"/>
          <w:szCs w:val="24"/>
        </w:rPr>
      </w:pPr>
      <w:r w:rsidRPr="001221A1">
        <w:rPr>
          <w:rFonts w:ascii="Book Antiqua" w:hAnsi="Book Antiqua" w:cs="Times New Roman"/>
          <w:sz w:val="24"/>
          <w:szCs w:val="24"/>
        </w:rPr>
        <w:t xml:space="preserve">I have produced both student and teachers’ guide for grade 8 level career and technical education based on recent Ethiopian education road map priority. This book gives </w:t>
      </w:r>
      <w:r w:rsidRPr="001221A1">
        <w:rPr>
          <w:rFonts w:ascii="Book Antiqua" w:hAnsi="Book Antiqua" w:cs="Times New Roman"/>
          <w:sz w:val="24"/>
          <w:szCs w:val="24"/>
        </w:rPr>
        <w:lastRenderedPageBreak/>
        <w:t>student having mid-level career to work on small business if they drop out from the program or complete their education at grade 8 level.</w:t>
      </w:r>
    </w:p>
    <w:p w:rsidR="00461A29" w:rsidRPr="001221A1" w:rsidRDefault="00461A29" w:rsidP="00A11497">
      <w:pPr>
        <w:rPr>
          <w:rFonts w:ascii="Book Antiqua" w:hAnsi="Book Antiqua" w:cs="Times New Roman"/>
          <w:sz w:val="24"/>
          <w:szCs w:val="24"/>
        </w:rPr>
      </w:pPr>
    </w:p>
    <w:p w:rsidR="00A11497" w:rsidRPr="001221A1" w:rsidRDefault="00A11497">
      <w:pPr>
        <w:rPr>
          <w:rFonts w:ascii="Book Antiqua" w:hAnsi="Book Antiqua" w:cs="Times New Roman"/>
          <w:sz w:val="24"/>
          <w:szCs w:val="24"/>
        </w:rPr>
      </w:pPr>
    </w:p>
    <w:p w:rsidR="004A0732" w:rsidRPr="001221A1" w:rsidRDefault="004A0732" w:rsidP="004A0732">
      <w:pPr>
        <w:spacing w:before="52"/>
        <w:rPr>
          <w:rFonts w:ascii="Book Antiqua" w:hAnsi="Book Antiqua" w:cs="Times New Roman"/>
          <w:b/>
          <w:sz w:val="24"/>
          <w:szCs w:val="24"/>
        </w:rPr>
      </w:pPr>
      <w:r w:rsidRPr="001221A1">
        <w:rPr>
          <w:rFonts w:ascii="Book Antiqua" w:hAnsi="Book Antiqua" w:cs="Times New Roman"/>
          <w:b/>
          <w:sz w:val="24"/>
          <w:szCs w:val="24"/>
          <w:u w:val="single"/>
        </w:rPr>
        <w:t>PUBLICATIONS</w:t>
      </w:r>
    </w:p>
    <w:p w:rsidR="005D6648" w:rsidRPr="001221A1" w:rsidRDefault="005D6648" w:rsidP="004A0732">
      <w:pPr>
        <w:ind w:right="164"/>
        <w:rPr>
          <w:rFonts w:ascii="Book Antiqua" w:hAnsi="Book Antiqua" w:cs="Times New Roman"/>
          <w:sz w:val="24"/>
          <w:szCs w:val="24"/>
        </w:rPr>
      </w:pPr>
    </w:p>
    <w:p w:rsidR="00FD372A" w:rsidRDefault="00FD372A" w:rsidP="004B3B9F">
      <w:pPr>
        <w:ind w:right="164"/>
        <w:rPr>
          <w:rFonts w:ascii="Book Antiqua" w:hAnsi="Book Antiqua" w:cs="Times New Roman"/>
          <w:sz w:val="24"/>
          <w:szCs w:val="24"/>
        </w:rPr>
      </w:pPr>
      <w:proofErr w:type="spellStart"/>
      <w:r w:rsidRPr="00FD372A">
        <w:rPr>
          <w:rFonts w:ascii="Book Antiqua" w:hAnsi="Book Antiqua" w:cs="Times New Roman"/>
          <w:b/>
          <w:sz w:val="24"/>
          <w:szCs w:val="24"/>
        </w:rPr>
        <w:t>Mathewos</w:t>
      </w:r>
      <w:proofErr w:type="spellEnd"/>
      <w:r w:rsidRPr="00FD372A">
        <w:rPr>
          <w:rFonts w:ascii="Book Antiqua" w:hAnsi="Book Antiqua" w:cs="Times New Roman"/>
          <w:b/>
          <w:sz w:val="24"/>
          <w:szCs w:val="24"/>
        </w:rPr>
        <w:t>, M.</w:t>
      </w:r>
      <w:r>
        <w:rPr>
          <w:rFonts w:ascii="Book Antiqua" w:hAnsi="Book Antiqua" w:cs="Times New Roman"/>
          <w:sz w:val="24"/>
          <w:szCs w:val="24"/>
        </w:rPr>
        <w:t xml:space="preserve"> and </w:t>
      </w:r>
      <w:proofErr w:type="spellStart"/>
      <w:r>
        <w:rPr>
          <w:rFonts w:ascii="Book Antiqua" w:hAnsi="Book Antiqua" w:cs="Times New Roman"/>
          <w:sz w:val="24"/>
          <w:szCs w:val="24"/>
        </w:rPr>
        <w:t>Mathewos</w:t>
      </w:r>
      <w:proofErr w:type="spellEnd"/>
      <w:r>
        <w:rPr>
          <w:rFonts w:ascii="Book Antiqua" w:hAnsi="Book Antiqua" w:cs="Times New Roman"/>
          <w:sz w:val="24"/>
          <w:szCs w:val="24"/>
        </w:rPr>
        <w:t xml:space="preserve"> Y., (2025). </w:t>
      </w:r>
      <w:r w:rsidRPr="00FD372A">
        <w:rPr>
          <w:rFonts w:ascii="Book Antiqua" w:hAnsi="Book Antiqua" w:cs="Times New Roman"/>
          <w:sz w:val="24"/>
          <w:szCs w:val="24"/>
        </w:rPr>
        <w:t xml:space="preserve">Evaluation of the soil quality across various land use systems of </w:t>
      </w:r>
      <w:proofErr w:type="spellStart"/>
      <w:r w:rsidRPr="00FD372A">
        <w:rPr>
          <w:rFonts w:ascii="Book Antiqua" w:hAnsi="Book Antiqua" w:cs="Times New Roman"/>
          <w:sz w:val="24"/>
          <w:szCs w:val="24"/>
        </w:rPr>
        <w:t>Shapa</w:t>
      </w:r>
      <w:proofErr w:type="spellEnd"/>
      <w:r w:rsidRPr="00FD372A">
        <w:rPr>
          <w:rFonts w:ascii="Book Antiqua" w:hAnsi="Book Antiqua" w:cs="Times New Roman"/>
          <w:sz w:val="24"/>
          <w:szCs w:val="24"/>
        </w:rPr>
        <w:t xml:space="preserve"> watershed, </w:t>
      </w:r>
      <w:proofErr w:type="spellStart"/>
      <w:r w:rsidRPr="00FD372A">
        <w:rPr>
          <w:rFonts w:ascii="Book Antiqua" w:hAnsi="Book Antiqua" w:cs="Times New Roman"/>
          <w:sz w:val="24"/>
          <w:szCs w:val="24"/>
        </w:rPr>
        <w:t>Omo</w:t>
      </w:r>
      <w:proofErr w:type="spellEnd"/>
      <w:r w:rsidRPr="00FD372A">
        <w:rPr>
          <w:rFonts w:ascii="Book Antiqua" w:hAnsi="Book Antiqua" w:cs="Times New Roman"/>
          <w:sz w:val="24"/>
          <w:szCs w:val="24"/>
        </w:rPr>
        <w:t xml:space="preserve"> Gibe river basin, Ethiopia</w:t>
      </w:r>
      <w:r>
        <w:rPr>
          <w:rFonts w:ascii="Book Antiqua" w:hAnsi="Book Antiqua" w:cs="Times New Roman"/>
          <w:sz w:val="24"/>
          <w:szCs w:val="24"/>
        </w:rPr>
        <w:t xml:space="preserve">. </w:t>
      </w:r>
      <w:r w:rsidRPr="00FD372A">
        <w:rPr>
          <w:rFonts w:ascii="Book Antiqua" w:hAnsi="Book Antiqua" w:cs="Times New Roman"/>
          <w:sz w:val="24"/>
          <w:szCs w:val="24"/>
        </w:rPr>
        <w:t>Environmental Research Communications</w:t>
      </w:r>
      <w:r w:rsidR="009D7EBF">
        <w:rPr>
          <w:rFonts w:ascii="Book Antiqua" w:hAnsi="Book Antiqua" w:cs="Times New Roman"/>
          <w:sz w:val="24"/>
          <w:szCs w:val="24"/>
        </w:rPr>
        <w:t xml:space="preserve">. </w:t>
      </w:r>
      <w:hyperlink r:id="rId8" w:history="1">
        <w:r w:rsidR="009D7EBF" w:rsidRPr="0073757C">
          <w:rPr>
            <w:rStyle w:val="Hyperlink"/>
            <w:rFonts w:ascii="Book Antiqua" w:hAnsi="Book Antiqua" w:cs="Times New Roman"/>
            <w:sz w:val="24"/>
            <w:szCs w:val="24"/>
          </w:rPr>
          <w:t>https://DOI.org/10.1088/2515-7620/adec47</w:t>
        </w:r>
      </w:hyperlink>
      <w:r w:rsidR="009D7EBF">
        <w:rPr>
          <w:rFonts w:ascii="Book Antiqua" w:hAnsi="Book Antiqua" w:cs="Times New Roman"/>
          <w:sz w:val="24"/>
          <w:szCs w:val="24"/>
        </w:rPr>
        <w:t xml:space="preserve">   </w:t>
      </w:r>
    </w:p>
    <w:p w:rsidR="00683337" w:rsidRDefault="00683337" w:rsidP="004B3B9F">
      <w:pPr>
        <w:ind w:right="164"/>
        <w:rPr>
          <w:rFonts w:ascii="Book Antiqua" w:hAnsi="Book Antiqua" w:cs="Times New Roman"/>
          <w:sz w:val="24"/>
          <w:szCs w:val="24"/>
        </w:rPr>
      </w:pPr>
      <w:proofErr w:type="spellStart"/>
      <w:r w:rsidRPr="00683337">
        <w:rPr>
          <w:rFonts w:ascii="Book Antiqua" w:hAnsi="Book Antiqua" w:cs="Times New Roman"/>
          <w:sz w:val="24"/>
          <w:szCs w:val="24"/>
        </w:rPr>
        <w:t>Ketena</w:t>
      </w:r>
      <w:proofErr w:type="spellEnd"/>
      <w:r w:rsidRPr="00683337">
        <w:rPr>
          <w:rFonts w:ascii="Book Antiqua" w:hAnsi="Book Antiqua" w:cs="Times New Roman"/>
          <w:sz w:val="24"/>
          <w:szCs w:val="24"/>
        </w:rPr>
        <w:t xml:space="preserve">, S., </w:t>
      </w:r>
      <w:proofErr w:type="spellStart"/>
      <w:r w:rsidRPr="00683337">
        <w:rPr>
          <w:rFonts w:ascii="Book Antiqua" w:hAnsi="Book Antiqua" w:cs="Times New Roman"/>
          <w:sz w:val="24"/>
          <w:szCs w:val="24"/>
        </w:rPr>
        <w:t>Gebresenbet</w:t>
      </w:r>
      <w:proofErr w:type="spellEnd"/>
      <w:r w:rsidRPr="00683337">
        <w:rPr>
          <w:rFonts w:ascii="Book Antiqua" w:hAnsi="Book Antiqua" w:cs="Times New Roman"/>
          <w:sz w:val="24"/>
          <w:szCs w:val="24"/>
        </w:rPr>
        <w:t xml:space="preserve">, G., </w:t>
      </w:r>
      <w:proofErr w:type="spellStart"/>
      <w:r w:rsidRPr="00683337">
        <w:rPr>
          <w:rFonts w:ascii="Book Antiqua" w:hAnsi="Book Antiqua" w:cs="Times New Roman"/>
          <w:sz w:val="24"/>
          <w:szCs w:val="24"/>
        </w:rPr>
        <w:t>Kolhe</w:t>
      </w:r>
      <w:proofErr w:type="spellEnd"/>
      <w:r w:rsidRPr="00683337">
        <w:rPr>
          <w:rFonts w:ascii="Book Antiqua" w:hAnsi="Book Antiqua" w:cs="Times New Roman"/>
          <w:sz w:val="24"/>
          <w:szCs w:val="24"/>
        </w:rPr>
        <w:t>, K.P.</w:t>
      </w:r>
      <w:r>
        <w:rPr>
          <w:rFonts w:ascii="Book Antiqua" w:hAnsi="Book Antiqua" w:cs="Times New Roman"/>
          <w:sz w:val="24"/>
          <w:szCs w:val="24"/>
        </w:rPr>
        <w:t xml:space="preserve">, </w:t>
      </w:r>
      <w:proofErr w:type="spellStart"/>
      <w:r>
        <w:rPr>
          <w:rFonts w:ascii="Book Antiqua" w:hAnsi="Book Antiqua" w:cs="Times New Roman"/>
          <w:sz w:val="24"/>
          <w:szCs w:val="24"/>
        </w:rPr>
        <w:t>Dananto</w:t>
      </w:r>
      <w:proofErr w:type="spellEnd"/>
      <w:r>
        <w:rPr>
          <w:rFonts w:ascii="Book Antiqua" w:hAnsi="Book Antiqua" w:cs="Times New Roman"/>
          <w:sz w:val="24"/>
          <w:szCs w:val="24"/>
        </w:rPr>
        <w:t xml:space="preserve"> M., </w:t>
      </w:r>
      <w:proofErr w:type="spellStart"/>
      <w:r>
        <w:rPr>
          <w:rFonts w:ascii="Book Antiqua" w:hAnsi="Book Antiqua" w:cs="Times New Roman"/>
          <w:sz w:val="24"/>
          <w:szCs w:val="24"/>
        </w:rPr>
        <w:t>Yared</w:t>
      </w:r>
      <w:proofErr w:type="spellEnd"/>
      <w:r>
        <w:rPr>
          <w:rFonts w:ascii="Book Antiqua" w:hAnsi="Book Antiqua" w:cs="Times New Roman"/>
          <w:sz w:val="24"/>
          <w:szCs w:val="24"/>
        </w:rPr>
        <w:t xml:space="preserve"> S. and </w:t>
      </w:r>
      <w:proofErr w:type="spellStart"/>
      <w:r w:rsidRPr="00683337">
        <w:rPr>
          <w:rFonts w:ascii="Book Antiqua" w:hAnsi="Book Antiqua" w:cs="Times New Roman"/>
          <w:b/>
          <w:sz w:val="24"/>
          <w:szCs w:val="24"/>
        </w:rPr>
        <w:t>Mathewos</w:t>
      </w:r>
      <w:proofErr w:type="spellEnd"/>
      <w:r w:rsidRPr="00683337">
        <w:rPr>
          <w:rFonts w:ascii="Book Antiqua" w:hAnsi="Book Antiqua" w:cs="Times New Roman"/>
          <w:b/>
          <w:sz w:val="24"/>
          <w:szCs w:val="24"/>
        </w:rPr>
        <w:t xml:space="preserve"> M</w:t>
      </w:r>
      <w:r>
        <w:rPr>
          <w:rFonts w:ascii="Book Antiqua" w:hAnsi="Book Antiqua" w:cs="Times New Roman"/>
          <w:sz w:val="24"/>
          <w:szCs w:val="24"/>
        </w:rPr>
        <w:t>.</w:t>
      </w:r>
      <w:r w:rsidR="00E97D36">
        <w:rPr>
          <w:rFonts w:ascii="Book Antiqua" w:hAnsi="Book Antiqua" w:cs="Times New Roman"/>
          <w:sz w:val="24"/>
          <w:szCs w:val="24"/>
        </w:rPr>
        <w:t xml:space="preserve"> (2025)</w:t>
      </w:r>
      <w:r>
        <w:rPr>
          <w:rFonts w:ascii="Book Antiqua" w:hAnsi="Book Antiqua" w:cs="Times New Roman"/>
          <w:sz w:val="24"/>
          <w:szCs w:val="24"/>
        </w:rPr>
        <w:t xml:space="preserve">. </w:t>
      </w:r>
      <w:r w:rsidRPr="00683337">
        <w:rPr>
          <w:rFonts w:ascii="Book Antiqua" w:hAnsi="Book Antiqua" w:cs="Times New Roman"/>
          <w:sz w:val="24"/>
          <w:szCs w:val="24"/>
        </w:rPr>
        <w:t xml:space="preserve">Impacts of soil physical and mechanical behaviors under different tillage depths for </w:t>
      </w:r>
      <w:proofErr w:type="spellStart"/>
      <w:r w:rsidRPr="00683337">
        <w:rPr>
          <w:rFonts w:ascii="Book Antiqua" w:hAnsi="Book Antiqua" w:cs="Times New Roman"/>
          <w:sz w:val="24"/>
          <w:szCs w:val="24"/>
        </w:rPr>
        <w:t>agrotechnical</w:t>
      </w:r>
      <w:proofErr w:type="spellEnd"/>
      <w:r w:rsidRPr="00683337">
        <w:rPr>
          <w:rFonts w:ascii="Book Antiqua" w:hAnsi="Book Antiqua" w:cs="Times New Roman"/>
          <w:sz w:val="24"/>
          <w:szCs w:val="24"/>
        </w:rPr>
        <w:t xml:space="preserve"> operation in </w:t>
      </w:r>
      <w:proofErr w:type="spellStart"/>
      <w:r w:rsidRPr="00683337">
        <w:rPr>
          <w:rFonts w:ascii="Book Antiqua" w:hAnsi="Book Antiqua" w:cs="Times New Roman"/>
          <w:sz w:val="24"/>
          <w:szCs w:val="24"/>
        </w:rPr>
        <w:t>Bukito</w:t>
      </w:r>
      <w:proofErr w:type="spellEnd"/>
      <w:r w:rsidRPr="00683337">
        <w:rPr>
          <w:rFonts w:ascii="Book Antiqua" w:hAnsi="Book Antiqua" w:cs="Times New Roman"/>
          <w:sz w:val="24"/>
          <w:szCs w:val="24"/>
        </w:rPr>
        <w:t xml:space="preserve">, </w:t>
      </w:r>
      <w:proofErr w:type="spellStart"/>
      <w:r w:rsidRPr="00683337">
        <w:rPr>
          <w:rFonts w:ascii="Book Antiqua" w:hAnsi="Book Antiqua" w:cs="Times New Roman"/>
          <w:sz w:val="24"/>
          <w:szCs w:val="24"/>
        </w:rPr>
        <w:t>Si</w:t>
      </w:r>
      <w:bookmarkStart w:id="0" w:name="_GoBack"/>
      <w:bookmarkEnd w:id="0"/>
      <w:r w:rsidRPr="00683337">
        <w:rPr>
          <w:rFonts w:ascii="Book Antiqua" w:hAnsi="Book Antiqua" w:cs="Times New Roman"/>
          <w:sz w:val="24"/>
          <w:szCs w:val="24"/>
        </w:rPr>
        <w:t>dama</w:t>
      </w:r>
      <w:proofErr w:type="spellEnd"/>
      <w:r w:rsidRPr="00683337">
        <w:rPr>
          <w:rFonts w:ascii="Book Antiqua" w:hAnsi="Book Antiqua" w:cs="Times New Roman"/>
          <w:sz w:val="24"/>
          <w:szCs w:val="24"/>
        </w:rPr>
        <w:t xml:space="preserve">, Ethiopia. </w:t>
      </w:r>
      <w:proofErr w:type="spellStart"/>
      <w:r w:rsidRPr="00683337">
        <w:rPr>
          <w:rFonts w:ascii="Book Antiqua" w:hAnsi="Book Antiqua" w:cs="Times New Roman"/>
          <w:sz w:val="24"/>
          <w:szCs w:val="24"/>
        </w:rPr>
        <w:t>Sci</w:t>
      </w:r>
      <w:proofErr w:type="spellEnd"/>
      <w:r w:rsidR="00E97D36">
        <w:rPr>
          <w:rFonts w:ascii="Book Antiqua" w:hAnsi="Book Antiqua" w:cs="Times New Roman"/>
          <w:sz w:val="24"/>
          <w:szCs w:val="24"/>
        </w:rPr>
        <w:t xml:space="preserve"> Rep 15, 19951.</w:t>
      </w:r>
    </w:p>
    <w:p w:rsidR="00021A11" w:rsidRPr="00021A11" w:rsidRDefault="00021A11" w:rsidP="004B3B9F">
      <w:pPr>
        <w:ind w:right="164"/>
        <w:rPr>
          <w:rFonts w:ascii="Book Antiqua" w:hAnsi="Book Antiqua" w:cs="Times New Roman"/>
          <w:sz w:val="24"/>
          <w:szCs w:val="24"/>
        </w:rPr>
      </w:pPr>
      <w:proofErr w:type="spellStart"/>
      <w:r w:rsidRPr="00021A11">
        <w:rPr>
          <w:rFonts w:ascii="Book Antiqua" w:hAnsi="Book Antiqua" w:cs="Times New Roman"/>
          <w:sz w:val="24"/>
          <w:szCs w:val="24"/>
        </w:rPr>
        <w:t>Woldemariam</w:t>
      </w:r>
      <w:proofErr w:type="spellEnd"/>
      <w:r w:rsidRPr="00021A11">
        <w:rPr>
          <w:rFonts w:ascii="Book Antiqua" w:hAnsi="Book Antiqua" w:cs="Times New Roman"/>
          <w:sz w:val="24"/>
          <w:szCs w:val="24"/>
        </w:rPr>
        <w:t xml:space="preserve">, A. D., &amp; </w:t>
      </w:r>
      <w:proofErr w:type="spellStart"/>
      <w:r w:rsidRPr="00021A11">
        <w:rPr>
          <w:rFonts w:ascii="Book Antiqua" w:hAnsi="Book Antiqua" w:cs="Times New Roman"/>
          <w:b/>
          <w:sz w:val="24"/>
          <w:szCs w:val="24"/>
        </w:rPr>
        <w:t>Mathewos</w:t>
      </w:r>
      <w:proofErr w:type="spellEnd"/>
      <w:r w:rsidRPr="00021A11">
        <w:rPr>
          <w:rFonts w:ascii="Book Antiqua" w:hAnsi="Book Antiqua" w:cs="Times New Roman"/>
          <w:b/>
          <w:sz w:val="24"/>
          <w:szCs w:val="24"/>
        </w:rPr>
        <w:t>, M.</w:t>
      </w:r>
      <w:r w:rsidRPr="00021A11">
        <w:rPr>
          <w:rFonts w:ascii="Book Antiqua" w:hAnsi="Book Antiqua" w:cs="Times New Roman"/>
          <w:sz w:val="24"/>
          <w:szCs w:val="24"/>
        </w:rPr>
        <w:t xml:space="preserve"> (2025). Empirically based modeling of soil loss and sedimentation of Shewa </w:t>
      </w:r>
      <w:proofErr w:type="spellStart"/>
      <w:r w:rsidRPr="00021A11">
        <w:rPr>
          <w:rFonts w:ascii="Book Antiqua" w:hAnsi="Book Antiqua" w:cs="Times New Roman"/>
          <w:sz w:val="24"/>
          <w:szCs w:val="24"/>
        </w:rPr>
        <w:t>Robit</w:t>
      </w:r>
      <w:proofErr w:type="spellEnd"/>
      <w:r w:rsidRPr="00021A11">
        <w:rPr>
          <w:rFonts w:ascii="Book Antiqua" w:hAnsi="Book Antiqua" w:cs="Times New Roman"/>
          <w:sz w:val="24"/>
          <w:szCs w:val="24"/>
        </w:rPr>
        <w:t xml:space="preserve"> watershed, Awash River Basin, Ethiopia. Journal of Sedimentary Environments, 1-22.</w:t>
      </w:r>
      <w:r>
        <w:rPr>
          <w:rFonts w:ascii="Book Antiqua" w:hAnsi="Book Antiqua" w:cs="Times New Roman"/>
          <w:sz w:val="24"/>
          <w:szCs w:val="24"/>
        </w:rPr>
        <w:t xml:space="preserve"> </w:t>
      </w:r>
      <w:hyperlink r:id="rId9" w:history="1">
        <w:r w:rsidRPr="00771E5F">
          <w:rPr>
            <w:rStyle w:val="Hyperlink"/>
            <w:rFonts w:ascii="Book Antiqua" w:hAnsi="Book Antiqua" w:cs="Times New Roman"/>
            <w:sz w:val="24"/>
            <w:szCs w:val="24"/>
          </w:rPr>
          <w:t>https://doi.org/10.1007/s43217-025-00230-z</w:t>
        </w:r>
      </w:hyperlink>
      <w:r>
        <w:rPr>
          <w:rFonts w:ascii="Book Antiqua" w:hAnsi="Book Antiqua" w:cs="Times New Roman"/>
          <w:sz w:val="24"/>
          <w:szCs w:val="24"/>
        </w:rPr>
        <w:t xml:space="preserve"> </w:t>
      </w:r>
    </w:p>
    <w:p w:rsidR="00C52D9D" w:rsidRPr="00C52D9D" w:rsidRDefault="00C52D9D" w:rsidP="004B3B9F">
      <w:pPr>
        <w:ind w:right="164"/>
        <w:rPr>
          <w:rFonts w:ascii="Book Antiqua" w:hAnsi="Book Antiqua" w:cs="Times New Roman"/>
          <w:sz w:val="24"/>
          <w:szCs w:val="24"/>
        </w:rPr>
      </w:pPr>
      <w:proofErr w:type="spellStart"/>
      <w:r w:rsidRPr="00C52D9D">
        <w:rPr>
          <w:rFonts w:ascii="Book Antiqua" w:hAnsi="Book Antiqua" w:cs="Times New Roman"/>
          <w:b/>
          <w:sz w:val="24"/>
          <w:szCs w:val="24"/>
        </w:rPr>
        <w:t>Mathewos</w:t>
      </w:r>
      <w:proofErr w:type="spellEnd"/>
      <w:r w:rsidRPr="00C52D9D">
        <w:rPr>
          <w:rFonts w:ascii="Book Antiqua" w:hAnsi="Book Antiqua" w:cs="Times New Roman"/>
          <w:b/>
          <w:sz w:val="24"/>
          <w:szCs w:val="24"/>
        </w:rPr>
        <w:t>, M</w:t>
      </w:r>
      <w:r>
        <w:rPr>
          <w:rFonts w:ascii="Book Antiqua" w:hAnsi="Book Antiqua" w:cs="Times New Roman"/>
          <w:sz w:val="24"/>
          <w:szCs w:val="24"/>
        </w:rPr>
        <w:t xml:space="preserve">., </w:t>
      </w:r>
      <w:proofErr w:type="spellStart"/>
      <w:r>
        <w:rPr>
          <w:rFonts w:ascii="Book Antiqua" w:hAnsi="Book Antiqua" w:cs="Times New Roman"/>
          <w:sz w:val="24"/>
          <w:szCs w:val="24"/>
        </w:rPr>
        <w:t>Dugassa</w:t>
      </w:r>
      <w:proofErr w:type="spellEnd"/>
      <w:r>
        <w:rPr>
          <w:rFonts w:ascii="Book Antiqua" w:hAnsi="Book Antiqua" w:cs="Times New Roman"/>
          <w:sz w:val="24"/>
          <w:szCs w:val="24"/>
        </w:rPr>
        <w:t xml:space="preserve">, M., </w:t>
      </w:r>
      <w:proofErr w:type="spellStart"/>
      <w:r>
        <w:rPr>
          <w:rFonts w:ascii="Book Antiqua" w:hAnsi="Book Antiqua" w:cs="Times New Roman"/>
          <w:sz w:val="24"/>
          <w:szCs w:val="24"/>
        </w:rPr>
        <w:t>Melese</w:t>
      </w:r>
      <w:proofErr w:type="spellEnd"/>
      <w:r>
        <w:rPr>
          <w:rFonts w:ascii="Book Antiqua" w:hAnsi="Book Antiqua" w:cs="Times New Roman"/>
          <w:sz w:val="24"/>
          <w:szCs w:val="24"/>
        </w:rPr>
        <w:t xml:space="preserve">, K.G., </w:t>
      </w:r>
      <w:proofErr w:type="spellStart"/>
      <w:r w:rsidRPr="00C52D9D">
        <w:rPr>
          <w:rFonts w:ascii="Book Antiqua" w:hAnsi="Book Antiqua" w:cs="Times New Roman"/>
          <w:sz w:val="24"/>
          <w:szCs w:val="24"/>
        </w:rPr>
        <w:t>Ketema</w:t>
      </w:r>
      <w:proofErr w:type="spellEnd"/>
      <w:r w:rsidRPr="00C52D9D">
        <w:rPr>
          <w:rFonts w:ascii="Book Antiqua" w:hAnsi="Book Antiqua" w:cs="Times New Roman"/>
          <w:sz w:val="24"/>
          <w:szCs w:val="24"/>
        </w:rPr>
        <w:t xml:space="preserve"> </w:t>
      </w:r>
      <w:r>
        <w:rPr>
          <w:rFonts w:ascii="Book Antiqua" w:hAnsi="Book Antiqua" w:cs="Times New Roman"/>
          <w:sz w:val="24"/>
          <w:szCs w:val="24"/>
        </w:rPr>
        <w:t xml:space="preserve">A </w:t>
      </w:r>
      <w:r w:rsidRPr="00C52D9D">
        <w:rPr>
          <w:rFonts w:ascii="Book Antiqua" w:hAnsi="Book Antiqua" w:cs="Times New Roman"/>
          <w:sz w:val="24"/>
          <w:szCs w:val="24"/>
        </w:rPr>
        <w:t xml:space="preserve">&amp; </w:t>
      </w:r>
      <w:proofErr w:type="spellStart"/>
      <w:r w:rsidRPr="00C52D9D">
        <w:rPr>
          <w:rFonts w:ascii="Book Antiqua" w:hAnsi="Book Antiqua" w:cs="Times New Roman"/>
          <w:sz w:val="24"/>
          <w:szCs w:val="24"/>
        </w:rPr>
        <w:t>Nigussie</w:t>
      </w:r>
      <w:proofErr w:type="spellEnd"/>
      <w:r w:rsidRPr="00C52D9D">
        <w:rPr>
          <w:rFonts w:ascii="Book Antiqua" w:hAnsi="Book Antiqua" w:cs="Times New Roman"/>
          <w:sz w:val="24"/>
          <w:szCs w:val="24"/>
        </w:rPr>
        <w:t xml:space="preserve"> </w:t>
      </w:r>
      <w:r>
        <w:rPr>
          <w:rFonts w:ascii="Book Antiqua" w:hAnsi="Book Antiqua" w:cs="Times New Roman"/>
          <w:sz w:val="24"/>
          <w:szCs w:val="24"/>
        </w:rPr>
        <w:t>T.A. (2025).</w:t>
      </w:r>
      <w:r w:rsidRPr="00C52D9D">
        <w:rPr>
          <w:rFonts w:ascii="Book Antiqua" w:hAnsi="Book Antiqua" w:cs="Times New Roman"/>
          <w:sz w:val="24"/>
          <w:szCs w:val="24"/>
        </w:rPr>
        <w:t xml:space="preserve"> The effects of domestic sludge and </w:t>
      </w:r>
      <w:proofErr w:type="spellStart"/>
      <w:r w:rsidRPr="00C52D9D">
        <w:rPr>
          <w:rFonts w:ascii="Book Antiqua" w:hAnsi="Book Antiqua" w:cs="Times New Roman"/>
          <w:sz w:val="24"/>
          <w:szCs w:val="24"/>
        </w:rPr>
        <w:t>diammonium</w:t>
      </w:r>
      <w:proofErr w:type="spellEnd"/>
      <w:r w:rsidRPr="00C52D9D">
        <w:rPr>
          <w:rFonts w:ascii="Book Antiqua" w:hAnsi="Book Antiqua" w:cs="Times New Roman"/>
          <w:sz w:val="24"/>
          <w:szCs w:val="24"/>
        </w:rPr>
        <w:t xml:space="preserve"> phosphate on yield and yield components of haricot bean (</w:t>
      </w:r>
      <w:proofErr w:type="spellStart"/>
      <w:r w:rsidRPr="00C52D9D">
        <w:rPr>
          <w:rFonts w:ascii="Book Antiqua" w:hAnsi="Book Antiqua" w:cs="Times New Roman"/>
          <w:sz w:val="24"/>
          <w:szCs w:val="24"/>
        </w:rPr>
        <w:t>Phaseolus</w:t>
      </w:r>
      <w:proofErr w:type="spellEnd"/>
      <w:r w:rsidRPr="00C52D9D">
        <w:rPr>
          <w:rFonts w:ascii="Book Antiqua" w:hAnsi="Book Antiqua" w:cs="Times New Roman"/>
          <w:sz w:val="24"/>
          <w:szCs w:val="24"/>
        </w:rPr>
        <w:t xml:space="preserve"> vulgaris L.) and soil characteristics. Discov</w:t>
      </w:r>
      <w:r>
        <w:rPr>
          <w:rFonts w:ascii="Book Antiqua" w:hAnsi="Book Antiqua" w:cs="Times New Roman"/>
          <w:sz w:val="24"/>
          <w:szCs w:val="24"/>
        </w:rPr>
        <w:t>er</w:t>
      </w:r>
      <w:r w:rsidRPr="00C52D9D">
        <w:rPr>
          <w:rFonts w:ascii="Book Antiqua" w:hAnsi="Book Antiqua" w:cs="Times New Roman"/>
          <w:sz w:val="24"/>
          <w:szCs w:val="24"/>
        </w:rPr>
        <w:t xml:space="preserve"> Sustain</w:t>
      </w:r>
      <w:r>
        <w:rPr>
          <w:rFonts w:ascii="Book Antiqua" w:hAnsi="Book Antiqua" w:cs="Times New Roman"/>
          <w:sz w:val="24"/>
          <w:szCs w:val="24"/>
        </w:rPr>
        <w:t>ability,</w:t>
      </w:r>
      <w:r w:rsidRPr="00C52D9D">
        <w:rPr>
          <w:rFonts w:ascii="Book Antiqua" w:hAnsi="Book Antiqua" w:cs="Times New Roman"/>
          <w:sz w:val="24"/>
          <w:szCs w:val="24"/>
        </w:rPr>
        <w:t xml:space="preserve"> </w:t>
      </w:r>
      <w:r>
        <w:rPr>
          <w:rFonts w:ascii="Book Antiqua" w:hAnsi="Book Antiqua" w:cs="Times New Roman"/>
          <w:sz w:val="24"/>
          <w:szCs w:val="24"/>
        </w:rPr>
        <w:t xml:space="preserve">6, 89. </w:t>
      </w:r>
      <w:r w:rsidRPr="00C52D9D">
        <w:rPr>
          <w:rFonts w:ascii="Book Antiqua" w:hAnsi="Book Antiqua" w:cs="Times New Roman"/>
          <w:sz w:val="24"/>
          <w:szCs w:val="24"/>
        </w:rPr>
        <w:t xml:space="preserve"> </w:t>
      </w:r>
      <w:hyperlink r:id="rId10" w:history="1">
        <w:r w:rsidRPr="00D42449">
          <w:rPr>
            <w:rStyle w:val="Hyperlink"/>
            <w:rFonts w:ascii="Book Antiqua" w:hAnsi="Book Antiqua" w:cs="Times New Roman"/>
            <w:sz w:val="24"/>
            <w:szCs w:val="24"/>
          </w:rPr>
          <w:t>https://doi.org/10.1007/s43621-025-00861-2</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5D6648">
        <w:rPr>
          <w:rFonts w:ascii="Book Antiqua" w:hAnsi="Book Antiqua" w:cs="Times New Roman"/>
          <w:b/>
          <w:sz w:val="24"/>
          <w:szCs w:val="24"/>
        </w:rPr>
        <w:t>Mathewos</w:t>
      </w:r>
      <w:proofErr w:type="spellEnd"/>
      <w:r w:rsidRPr="005D6648">
        <w:rPr>
          <w:rFonts w:ascii="Book Antiqua" w:hAnsi="Book Antiqua" w:cs="Times New Roman"/>
          <w:b/>
          <w:sz w:val="24"/>
          <w:szCs w:val="24"/>
        </w:rPr>
        <w:t>, M</w:t>
      </w:r>
      <w:r w:rsidRPr="005D6648">
        <w:rPr>
          <w:rFonts w:ascii="Book Antiqua" w:hAnsi="Book Antiqua" w:cs="Times New Roman"/>
          <w:sz w:val="24"/>
          <w:szCs w:val="24"/>
        </w:rPr>
        <w:t xml:space="preserve">., &amp; Lukas, M. (2025). Effects of soil bund and landscape positions on selected soil </w:t>
      </w:r>
      <w:proofErr w:type="spellStart"/>
      <w:r w:rsidRPr="005D6648">
        <w:rPr>
          <w:rFonts w:ascii="Book Antiqua" w:hAnsi="Book Antiqua" w:cs="Times New Roman"/>
          <w:sz w:val="24"/>
          <w:szCs w:val="24"/>
        </w:rPr>
        <w:t>physico</w:t>
      </w:r>
      <w:proofErr w:type="spellEnd"/>
      <w:r w:rsidRPr="005D6648">
        <w:rPr>
          <w:rFonts w:ascii="Book Antiqua" w:hAnsi="Book Antiqua" w:cs="Times New Roman"/>
          <w:sz w:val="24"/>
          <w:szCs w:val="24"/>
        </w:rPr>
        <w:t>-chemical properties at Anole watershed, Rift Valley Basin, Ethiopia. Environmental Research Communications.</w:t>
      </w:r>
      <w:r>
        <w:rPr>
          <w:rFonts w:ascii="Book Antiqua" w:hAnsi="Book Antiqua" w:cs="Times New Roman"/>
          <w:sz w:val="24"/>
          <w:szCs w:val="24"/>
        </w:rPr>
        <w:t xml:space="preserve"> </w:t>
      </w:r>
      <w:hyperlink r:id="rId11" w:history="1">
        <w:r w:rsidRPr="00731CF7">
          <w:rPr>
            <w:rStyle w:val="Hyperlink"/>
            <w:rFonts w:ascii="Book Antiqua" w:hAnsi="Book Antiqua" w:cs="Times New Roman"/>
            <w:sz w:val="24"/>
            <w:szCs w:val="24"/>
          </w:rPr>
          <w:t>https://doi.org/10.1088/2515-7620/ada237</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F627EF">
        <w:rPr>
          <w:rFonts w:ascii="Book Antiqua" w:hAnsi="Book Antiqua" w:cs="Times New Roman"/>
          <w:b/>
          <w:sz w:val="24"/>
          <w:szCs w:val="24"/>
        </w:rPr>
        <w:t>Mathewos</w:t>
      </w:r>
      <w:proofErr w:type="spellEnd"/>
      <w:r w:rsidRPr="00F627EF">
        <w:rPr>
          <w:rFonts w:ascii="Book Antiqua" w:hAnsi="Book Antiqua" w:cs="Times New Roman"/>
          <w:b/>
          <w:sz w:val="24"/>
          <w:szCs w:val="24"/>
        </w:rPr>
        <w:t>, M</w:t>
      </w:r>
      <w:r w:rsidRPr="00F627EF">
        <w:rPr>
          <w:rFonts w:ascii="Book Antiqua" w:hAnsi="Book Antiqua" w:cs="Times New Roman"/>
          <w:sz w:val="24"/>
          <w:szCs w:val="24"/>
        </w:rPr>
        <w:t xml:space="preserve">., </w:t>
      </w:r>
      <w:proofErr w:type="spellStart"/>
      <w:r w:rsidRPr="00F627EF">
        <w:rPr>
          <w:rFonts w:ascii="Book Antiqua" w:hAnsi="Book Antiqua" w:cs="Times New Roman"/>
          <w:sz w:val="24"/>
          <w:szCs w:val="24"/>
        </w:rPr>
        <w:t>Gashu</w:t>
      </w:r>
      <w:proofErr w:type="spellEnd"/>
      <w:r w:rsidRPr="00F627EF">
        <w:rPr>
          <w:rFonts w:ascii="Book Antiqua" w:hAnsi="Book Antiqua" w:cs="Times New Roman"/>
          <w:sz w:val="24"/>
          <w:szCs w:val="24"/>
        </w:rPr>
        <w:t xml:space="preserve">, K., </w:t>
      </w:r>
      <w:proofErr w:type="spellStart"/>
      <w:r w:rsidRPr="00F627EF">
        <w:rPr>
          <w:rFonts w:ascii="Book Antiqua" w:hAnsi="Book Antiqua" w:cs="Times New Roman"/>
          <w:sz w:val="24"/>
          <w:szCs w:val="24"/>
        </w:rPr>
        <w:t>Ketema</w:t>
      </w:r>
      <w:proofErr w:type="spellEnd"/>
      <w:r w:rsidRPr="00F627EF">
        <w:rPr>
          <w:rFonts w:ascii="Book Antiqua" w:hAnsi="Book Antiqua" w:cs="Times New Roman"/>
          <w:sz w:val="24"/>
          <w:szCs w:val="24"/>
        </w:rPr>
        <w:t xml:space="preserve">, A., </w:t>
      </w:r>
      <w:proofErr w:type="spellStart"/>
      <w:r w:rsidRPr="00F627EF">
        <w:rPr>
          <w:rFonts w:ascii="Book Antiqua" w:hAnsi="Book Antiqua" w:cs="Times New Roman"/>
          <w:sz w:val="24"/>
          <w:szCs w:val="24"/>
        </w:rPr>
        <w:t>Assefa</w:t>
      </w:r>
      <w:proofErr w:type="spellEnd"/>
      <w:r w:rsidRPr="00F627EF">
        <w:rPr>
          <w:rFonts w:ascii="Book Antiqua" w:hAnsi="Book Antiqua" w:cs="Times New Roman"/>
          <w:sz w:val="24"/>
          <w:szCs w:val="24"/>
        </w:rPr>
        <w:t xml:space="preserve">, T., &amp; </w:t>
      </w:r>
      <w:proofErr w:type="spellStart"/>
      <w:r w:rsidRPr="00F627EF">
        <w:rPr>
          <w:rFonts w:ascii="Book Antiqua" w:hAnsi="Book Antiqua" w:cs="Times New Roman"/>
          <w:sz w:val="24"/>
          <w:szCs w:val="24"/>
        </w:rPr>
        <w:t>Dugassa</w:t>
      </w:r>
      <w:proofErr w:type="spellEnd"/>
      <w:r w:rsidRPr="00F627EF">
        <w:rPr>
          <w:rFonts w:ascii="Book Antiqua" w:hAnsi="Book Antiqua" w:cs="Times New Roman"/>
          <w:sz w:val="24"/>
          <w:szCs w:val="24"/>
        </w:rPr>
        <w:t xml:space="preserve">, M. (2024). </w:t>
      </w:r>
      <w:proofErr w:type="spellStart"/>
      <w:r w:rsidRPr="00F627EF">
        <w:rPr>
          <w:rFonts w:ascii="Book Antiqua" w:hAnsi="Book Antiqua" w:cs="Times New Roman"/>
          <w:sz w:val="24"/>
          <w:szCs w:val="24"/>
        </w:rPr>
        <w:t>Physico</w:t>
      </w:r>
      <w:proofErr w:type="spellEnd"/>
      <w:r w:rsidRPr="00F627EF">
        <w:rPr>
          <w:rFonts w:ascii="Book Antiqua" w:hAnsi="Book Antiqua" w:cs="Times New Roman"/>
          <w:sz w:val="24"/>
          <w:szCs w:val="24"/>
        </w:rPr>
        <w:t xml:space="preserve">-chemical Characterization of Domestic Sludge of </w:t>
      </w:r>
      <w:proofErr w:type="spellStart"/>
      <w:r w:rsidRPr="00F627EF">
        <w:rPr>
          <w:rFonts w:ascii="Book Antiqua" w:hAnsi="Book Antiqua" w:cs="Times New Roman"/>
          <w:sz w:val="24"/>
          <w:szCs w:val="24"/>
        </w:rPr>
        <w:t>Hawassa</w:t>
      </w:r>
      <w:proofErr w:type="spellEnd"/>
      <w:r w:rsidRPr="00F627EF">
        <w:rPr>
          <w:rFonts w:ascii="Book Antiqua" w:hAnsi="Book Antiqua" w:cs="Times New Roman"/>
          <w:sz w:val="24"/>
          <w:szCs w:val="24"/>
        </w:rPr>
        <w:t xml:space="preserve"> Industry Park and evaluation of its potential use as fertilizer. Journal of Science and Development, 12, 1.</w:t>
      </w:r>
      <w:r>
        <w:rPr>
          <w:rFonts w:ascii="Book Antiqua" w:hAnsi="Book Antiqua" w:cs="Times New Roman"/>
          <w:sz w:val="24"/>
          <w:szCs w:val="24"/>
        </w:rPr>
        <w:t xml:space="preserve"> </w:t>
      </w:r>
      <w:hyperlink r:id="rId12" w:history="1">
        <w:r w:rsidRPr="00731CF7">
          <w:rPr>
            <w:rStyle w:val="Hyperlink"/>
            <w:rFonts w:ascii="Book Antiqua" w:hAnsi="Book Antiqua" w:cs="Times New Roman"/>
            <w:sz w:val="24"/>
            <w:szCs w:val="24"/>
          </w:rPr>
          <w:t>https://journals.hu.edu.et/hu-journals/index.php/agvs/article/view/1008</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F627EF">
        <w:rPr>
          <w:rFonts w:ascii="Book Antiqua" w:hAnsi="Book Antiqua" w:cs="Times New Roman"/>
          <w:sz w:val="24"/>
          <w:szCs w:val="24"/>
        </w:rPr>
        <w:t>Mathewos</w:t>
      </w:r>
      <w:proofErr w:type="spellEnd"/>
      <w:r w:rsidRPr="00F627EF">
        <w:rPr>
          <w:rFonts w:ascii="Book Antiqua" w:hAnsi="Book Antiqua" w:cs="Times New Roman"/>
          <w:sz w:val="24"/>
          <w:szCs w:val="24"/>
        </w:rPr>
        <w:t xml:space="preserve">, Y., Abate, B., </w:t>
      </w:r>
      <w:proofErr w:type="spellStart"/>
      <w:r w:rsidRPr="00F627EF">
        <w:rPr>
          <w:rFonts w:ascii="Book Antiqua" w:hAnsi="Book Antiqua" w:cs="Times New Roman"/>
          <w:sz w:val="24"/>
          <w:szCs w:val="24"/>
        </w:rPr>
        <w:t>Dadi</w:t>
      </w:r>
      <w:proofErr w:type="spellEnd"/>
      <w:r w:rsidRPr="00F627EF">
        <w:rPr>
          <w:rFonts w:ascii="Book Antiqua" w:hAnsi="Book Antiqua" w:cs="Times New Roman"/>
          <w:sz w:val="24"/>
          <w:szCs w:val="24"/>
        </w:rPr>
        <w:t xml:space="preserve">, M., &amp; </w:t>
      </w:r>
      <w:proofErr w:type="spellStart"/>
      <w:r w:rsidRPr="00F627EF">
        <w:rPr>
          <w:rFonts w:ascii="Book Antiqua" w:hAnsi="Book Antiqua" w:cs="Times New Roman"/>
          <w:b/>
          <w:sz w:val="24"/>
          <w:szCs w:val="24"/>
        </w:rPr>
        <w:t>Mathewos</w:t>
      </w:r>
      <w:proofErr w:type="spellEnd"/>
      <w:r w:rsidRPr="00F627EF">
        <w:rPr>
          <w:rFonts w:ascii="Book Antiqua" w:hAnsi="Book Antiqua" w:cs="Times New Roman"/>
          <w:b/>
          <w:sz w:val="24"/>
          <w:szCs w:val="24"/>
        </w:rPr>
        <w:t>, M</w:t>
      </w:r>
      <w:r w:rsidRPr="00F627EF">
        <w:rPr>
          <w:rFonts w:ascii="Book Antiqua" w:hAnsi="Book Antiqua" w:cs="Times New Roman"/>
          <w:sz w:val="24"/>
          <w:szCs w:val="24"/>
        </w:rPr>
        <w:t xml:space="preserve">. (2024). The Nexus between Spatiotemporal Land Use/Land Cover Dynamics and Ecosystem Service Values in the </w:t>
      </w:r>
      <w:proofErr w:type="spellStart"/>
      <w:r w:rsidRPr="00F627EF">
        <w:rPr>
          <w:rFonts w:ascii="Book Antiqua" w:hAnsi="Book Antiqua" w:cs="Times New Roman"/>
          <w:sz w:val="24"/>
          <w:szCs w:val="24"/>
        </w:rPr>
        <w:t>Wabe</w:t>
      </w:r>
      <w:proofErr w:type="spellEnd"/>
      <w:r w:rsidRPr="00F627EF">
        <w:rPr>
          <w:rFonts w:ascii="Book Antiqua" w:hAnsi="Book Antiqua" w:cs="Times New Roman"/>
          <w:sz w:val="24"/>
          <w:szCs w:val="24"/>
        </w:rPr>
        <w:t xml:space="preserve"> River Catchment, </w:t>
      </w:r>
      <w:proofErr w:type="spellStart"/>
      <w:r w:rsidRPr="00F627EF">
        <w:rPr>
          <w:rFonts w:ascii="Book Antiqua" w:hAnsi="Book Antiqua" w:cs="Times New Roman"/>
          <w:sz w:val="24"/>
          <w:szCs w:val="24"/>
        </w:rPr>
        <w:t>Omo</w:t>
      </w:r>
      <w:proofErr w:type="spellEnd"/>
      <w:r w:rsidRPr="00F627EF">
        <w:rPr>
          <w:rFonts w:ascii="Book Antiqua" w:hAnsi="Book Antiqua" w:cs="Times New Roman"/>
          <w:sz w:val="24"/>
          <w:szCs w:val="24"/>
        </w:rPr>
        <w:t xml:space="preserve"> Gibe River Basin, Ethiopia. Environmental Challenges, 101053.</w:t>
      </w:r>
      <w:r>
        <w:rPr>
          <w:rFonts w:ascii="Book Antiqua" w:hAnsi="Book Antiqua" w:cs="Times New Roman"/>
          <w:sz w:val="24"/>
          <w:szCs w:val="24"/>
        </w:rPr>
        <w:t xml:space="preserve"> </w:t>
      </w:r>
      <w:hyperlink r:id="rId13" w:history="1">
        <w:r w:rsidRPr="00731CF7">
          <w:rPr>
            <w:rStyle w:val="Hyperlink"/>
            <w:rFonts w:ascii="Book Antiqua" w:hAnsi="Book Antiqua" w:cs="Times New Roman"/>
            <w:sz w:val="24"/>
            <w:szCs w:val="24"/>
          </w:rPr>
          <w:t>https://doi.org/10.1016/j.envc.2024.101053</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C83CDE">
        <w:rPr>
          <w:rFonts w:ascii="Book Antiqua" w:hAnsi="Book Antiqua" w:cs="Times New Roman"/>
          <w:sz w:val="24"/>
          <w:szCs w:val="24"/>
        </w:rPr>
        <w:t>Yohannes</w:t>
      </w:r>
      <w:proofErr w:type="spellEnd"/>
      <w:r w:rsidRPr="00C83CDE">
        <w:rPr>
          <w:rFonts w:ascii="Book Antiqua" w:hAnsi="Book Antiqua" w:cs="Times New Roman"/>
          <w:sz w:val="24"/>
          <w:szCs w:val="24"/>
        </w:rPr>
        <w:t xml:space="preserve">, D., </w:t>
      </w:r>
      <w:proofErr w:type="spellStart"/>
      <w:r w:rsidRPr="00C83CDE">
        <w:rPr>
          <w:rFonts w:ascii="Book Antiqua" w:hAnsi="Book Antiqua" w:cs="Times New Roman"/>
          <w:sz w:val="24"/>
          <w:szCs w:val="24"/>
        </w:rPr>
        <w:t>Kolhe</w:t>
      </w:r>
      <w:proofErr w:type="spellEnd"/>
      <w:r w:rsidRPr="00C83CDE">
        <w:rPr>
          <w:rFonts w:ascii="Book Antiqua" w:hAnsi="Book Antiqua" w:cs="Times New Roman"/>
          <w:sz w:val="24"/>
          <w:szCs w:val="24"/>
        </w:rPr>
        <w:t xml:space="preserve">, K. P., </w:t>
      </w:r>
      <w:proofErr w:type="spellStart"/>
      <w:r w:rsidRPr="00C83CDE">
        <w:rPr>
          <w:rFonts w:ascii="Book Antiqua" w:hAnsi="Book Antiqua" w:cs="Times New Roman"/>
          <w:sz w:val="24"/>
          <w:szCs w:val="24"/>
        </w:rPr>
        <w:t>Dananto</w:t>
      </w:r>
      <w:proofErr w:type="spellEnd"/>
      <w:r w:rsidRPr="00C83CDE">
        <w:rPr>
          <w:rFonts w:ascii="Book Antiqua" w:hAnsi="Book Antiqua" w:cs="Times New Roman"/>
          <w:sz w:val="24"/>
          <w:szCs w:val="24"/>
        </w:rPr>
        <w:t xml:space="preserve">, M., &amp; </w:t>
      </w:r>
      <w:proofErr w:type="spellStart"/>
      <w:r w:rsidRPr="00C83CDE">
        <w:rPr>
          <w:rFonts w:ascii="Book Antiqua" w:hAnsi="Book Antiqua" w:cs="Times New Roman"/>
          <w:b/>
          <w:sz w:val="24"/>
          <w:szCs w:val="24"/>
        </w:rPr>
        <w:t>Mathewos</w:t>
      </w:r>
      <w:proofErr w:type="spellEnd"/>
      <w:r w:rsidRPr="00C83CDE">
        <w:rPr>
          <w:rFonts w:ascii="Book Antiqua" w:hAnsi="Book Antiqua" w:cs="Times New Roman"/>
          <w:b/>
          <w:sz w:val="24"/>
          <w:szCs w:val="24"/>
        </w:rPr>
        <w:t>, M.</w:t>
      </w:r>
      <w:r w:rsidRPr="00C83CDE">
        <w:rPr>
          <w:rFonts w:ascii="Book Antiqua" w:hAnsi="Book Antiqua" w:cs="Times New Roman"/>
          <w:sz w:val="24"/>
          <w:szCs w:val="24"/>
        </w:rPr>
        <w:t xml:space="preserve"> (2024). Evaluation of Current Farm Machinery Utilization and Farm Productivity in Hadiya Zone, Central Ethiopia. Research on World Agricultural Economy, 203-216.</w:t>
      </w:r>
      <w:r>
        <w:rPr>
          <w:rFonts w:ascii="Book Antiqua" w:hAnsi="Book Antiqua" w:cs="Times New Roman"/>
          <w:sz w:val="24"/>
          <w:szCs w:val="24"/>
        </w:rPr>
        <w:t xml:space="preserve"> </w:t>
      </w:r>
      <w:hyperlink r:id="rId14" w:history="1">
        <w:r w:rsidRPr="00731CF7">
          <w:rPr>
            <w:rStyle w:val="Hyperlink"/>
            <w:rFonts w:ascii="Book Antiqua" w:hAnsi="Book Antiqua" w:cs="Times New Roman"/>
            <w:sz w:val="24"/>
            <w:szCs w:val="24"/>
          </w:rPr>
          <w:t>https://doi.org/10.36956/rwae.v5i4.1169</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9318EE">
        <w:rPr>
          <w:rFonts w:ascii="Book Antiqua" w:hAnsi="Book Antiqua" w:cs="Times New Roman"/>
          <w:b/>
          <w:sz w:val="24"/>
          <w:szCs w:val="24"/>
        </w:rPr>
        <w:t>Mathewos</w:t>
      </w:r>
      <w:proofErr w:type="spellEnd"/>
      <w:r w:rsidRPr="009318EE">
        <w:rPr>
          <w:rFonts w:ascii="Book Antiqua" w:hAnsi="Book Antiqua" w:cs="Times New Roman"/>
          <w:b/>
          <w:sz w:val="24"/>
          <w:szCs w:val="24"/>
        </w:rPr>
        <w:t>, M</w:t>
      </w:r>
      <w:r w:rsidRPr="009318EE">
        <w:rPr>
          <w:rFonts w:ascii="Book Antiqua" w:hAnsi="Book Antiqua" w:cs="Times New Roman"/>
          <w:sz w:val="24"/>
          <w:szCs w:val="24"/>
        </w:rPr>
        <w:t xml:space="preserve">., &amp; </w:t>
      </w:r>
      <w:proofErr w:type="spellStart"/>
      <w:r w:rsidRPr="009318EE">
        <w:rPr>
          <w:rFonts w:ascii="Book Antiqua" w:hAnsi="Book Antiqua" w:cs="Times New Roman"/>
          <w:sz w:val="24"/>
          <w:szCs w:val="24"/>
        </w:rPr>
        <w:t>Mesfin</w:t>
      </w:r>
      <w:proofErr w:type="spellEnd"/>
      <w:r w:rsidRPr="009318EE">
        <w:rPr>
          <w:rFonts w:ascii="Book Antiqua" w:hAnsi="Book Antiqua" w:cs="Times New Roman"/>
          <w:sz w:val="24"/>
          <w:szCs w:val="24"/>
        </w:rPr>
        <w:t xml:space="preserve">, K. (2024). Characterization and classification of agricultural soils of </w:t>
      </w:r>
      <w:proofErr w:type="spellStart"/>
      <w:r w:rsidRPr="009318EE">
        <w:rPr>
          <w:rFonts w:ascii="Book Antiqua" w:hAnsi="Book Antiqua" w:cs="Times New Roman"/>
          <w:sz w:val="24"/>
          <w:szCs w:val="24"/>
        </w:rPr>
        <w:t>Ajacho</w:t>
      </w:r>
      <w:proofErr w:type="spellEnd"/>
      <w:r w:rsidRPr="009318EE">
        <w:rPr>
          <w:rFonts w:ascii="Book Antiqua" w:hAnsi="Book Antiqua" w:cs="Times New Roman"/>
          <w:sz w:val="24"/>
          <w:szCs w:val="24"/>
        </w:rPr>
        <w:t xml:space="preserve"> </w:t>
      </w:r>
      <w:proofErr w:type="spellStart"/>
      <w:r w:rsidRPr="009318EE">
        <w:rPr>
          <w:rFonts w:ascii="Book Antiqua" w:hAnsi="Book Antiqua" w:cs="Times New Roman"/>
          <w:sz w:val="24"/>
          <w:szCs w:val="24"/>
        </w:rPr>
        <w:t>Lintala</w:t>
      </w:r>
      <w:proofErr w:type="spellEnd"/>
      <w:r w:rsidRPr="009318EE">
        <w:rPr>
          <w:rFonts w:ascii="Book Antiqua" w:hAnsi="Book Antiqua" w:cs="Times New Roman"/>
          <w:sz w:val="24"/>
          <w:szCs w:val="24"/>
        </w:rPr>
        <w:t xml:space="preserve"> irrigation scheme, </w:t>
      </w:r>
      <w:proofErr w:type="spellStart"/>
      <w:r w:rsidRPr="009318EE">
        <w:rPr>
          <w:rFonts w:ascii="Book Antiqua" w:hAnsi="Book Antiqua" w:cs="Times New Roman"/>
          <w:sz w:val="24"/>
          <w:szCs w:val="24"/>
        </w:rPr>
        <w:t>Soro</w:t>
      </w:r>
      <w:proofErr w:type="spellEnd"/>
      <w:r w:rsidRPr="009318EE">
        <w:rPr>
          <w:rFonts w:ascii="Book Antiqua" w:hAnsi="Book Antiqua" w:cs="Times New Roman"/>
          <w:sz w:val="24"/>
          <w:szCs w:val="24"/>
        </w:rPr>
        <w:t xml:space="preserve"> district, Hadiya Zone, Southern Ethiopia. Sustainable Environment, 10(1), 2318054.</w:t>
      </w:r>
      <w:r>
        <w:rPr>
          <w:rFonts w:ascii="Book Antiqua" w:hAnsi="Book Antiqua" w:cs="Times New Roman"/>
          <w:sz w:val="24"/>
          <w:szCs w:val="24"/>
        </w:rPr>
        <w:t xml:space="preserve"> </w:t>
      </w:r>
      <w:hyperlink r:id="rId15" w:history="1">
        <w:r w:rsidRPr="00731CF7">
          <w:rPr>
            <w:rStyle w:val="Hyperlink"/>
            <w:rFonts w:ascii="Book Antiqua" w:hAnsi="Book Antiqua" w:cs="Times New Roman"/>
            <w:sz w:val="24"/>
            <w:szCs w:val="24"/>
          </w:rPr>
          <w:t>https://doi.org/10.1080/27658511.2024.2318054</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4322C4">
        <w:rPr>
          <w:rFonts w:ascii="Book Antiqua" w:hAnsi="Book Antiqua" w:cs="Times New Roman"/>
          <w:sz w:val="24"/>
          <w:szCs w:val="24"/>
        </w:rPr>
        <w:t>Mathewos</w:t>
      </w:r>
      <w:proofErr w:type="spellEnd"/>
      <w:r w:rsidRPr="004322C4">
        <w:rPr>
          <w:rFonts w:ascii="Book Antiqua" w:hAnsi="Book Antiqua" w:cs="Times New Roman"/>
          <w:sz w:val="24"/>
          <w:szCs w:val="24"/>
        </w:rPr>
        <w:t xml:space="preserve">, Y., Abate, B., </w:t>
      </w:r>
      <w:proofErr w:type="spellStart"/>
      <w:r w:rsidRPr="004322C4">
        <w:rPr>
          <w:rFonts w:ascii="Book Antiqua" w:hAnsi="Book Antiqua" w:cs="Times New Roman"/>
          <w:sz w:val="24"/>
          <w:szCs w:val="24"/>
        </w:rPr>
        <w:t>Dadi</w:t>
      </w:r>
      <w:proofErr w:type="spellEnd"/>
      <w:r w:rsidRPr="004322C4">
        <w:rPr>
          <w:rFonts w:ascii="Book Antiqua" w:hAnsi="Book Antiqua" w:cs="Times New Roman"/>
          <w:sz w:val="24"/>
          <w:szCs w:val="24"/>
        </w:rPr>
        <w:t xml:space="preserve">, M., &amp; </w:t>
      </w:r>
      <w:proofErr w:type="spellStart"/>
      <w:r w:rsidRPr="004322C4">
        <w:rPr>
          <w:rFonts w:ascii="Book Antiqua" w:hAnsi="Book Antiqua" w:cs="Times New Roman"/>
          <w:b/>
          <w:sz w:val="24"/>
          <w:szCs w:val="24"/>
        </w:rPr>
        <w:t>Mathewos</w:t>
      </w:r>
      <w:proofErr w:type="spellEnd"/>
      <w:r w:rsidRPr="004322C4">
        <w:rPr>
          <w:rFonts w:ascii="Book Antiqua" w:hAnsi="Book Antiqua" w:cs="Times New Roman"/>
          <w:b/>
          <w:sz w:val="24"/>
          <w:szCs w:val="24"/>
        </w:rPr>
        <w:t>, M.</w:t>
      </w:r>
      <w:r w:rsidRPr="004322C4">
        <w:rPr>
          <w:rFonts w:ascii="Book Antiqua" w:hAnsi="Book Antiqua" w:cs="Times New Roman"/>
          <w:sz w:val="24"/>
          <w:szCs w:val="24"/>
        </w:rPr>
        <w:t xml:space="preserve"> (2024). Evaluation of the groundwater prospective zone by coupling hydro-meteorological and geospatial evidence in </w:t>
      </w:r>
      <w:proofErr w:type="spellStart"/>
      <w:r w:rsidRPr="004322C4">
        <w:rPr>
          <w:rFonts w:ascii="Book Antiqua" w:hAnsi="Book Antiqua" w:cs="Times New Roman"/>
          <w:sz w:val="24"/>
          <w:szCs w:val="24"/>
        </w:rPr>
        <w:t>Wabe</w:t>
      </w:r>
      <w:proofErr w:type="spellEnd"/>
      <w:r w:rsidRPr="004322C4">
        <w:rPr>
          <w:rFonts w:ascii="Book Antiqua" w:hAnsi="Book Antiqua" w:cs="Times New Roman"/>
          <w:sz w:val="24"/>
          <w:szCs w:val="24"/>
        </w:rPr>
        <w:t xml:space="preserve"> River Catchment </w:t>
      </w:r>
      <w:proofErr w:type="spellStart"/>
      <w:r w:rsidRPr="004322C4">
        <w:rPr>
          <w:rFonts w:ascii="Book Antiqua" w:hAnsi="Book Antiqua" w:cs="Times New Roman"/>
          <w:sz w:val="24"/>
          <w:szCs w:val="24"/>
        </w:rPr>
        <w:t>Omo</w:t>
      </w:r>
      <w:proofErr w:type="spellEnd"/>
      <w:r w:rsidRPr="004322C4">
        <w:rPr>
          <w:rFonts w:ascii="Book Antiqua" w:hAnsi="Book Antiqua" w:cs="Times New Roman"/>
          <w:sz w:val="24"/>
          <w:szCs w:val="24"/>
        </w:rPr>
        <w:t xml:space="preserve"> Gibe River Basin, Ethiopia. Water Cycle, 5, 37-58.</w:t>
      </w:r>
      <w:r>
        <w:rPr>
          <w:rFonts w:ascii="Book Antiqua" w:hAnsi="Book Antiqua" w:cs="Times New Roman"/>
          <w:sz w:val="24"/>
          <w:szCs w:val="24"/>
        </w:rPr>
        <w:t xml:space="preserve"> </w:t>
      </w:r>
      <w:hyperlink r:id="rId16" w:history="1">
        <w:r w:rsidRPr="00731CF7">
          <w:rPr>
            <w:rStyle w:val="Hyperlink"/>
            <w:rFonts w:ascii="Book Antiqua" w:hAnsi="Book Antiqua" w:cs="Times New Roman"/>
            <w:sz w:val="24"/>
            <w:szCs w:val="24"/>
          </w:rPr>
          <w:t>https://doi.org/10.1016/j.watcyc.2024.01.002</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4322C4">
        <w:rPr>
          <w:rFonts w:ascii="Book Antiqua" w:hAnsi="Book Antiqua" w:cs="Times New Roman"/>
          <w:b/>
          <w:sz w:val="24"/>
          <w:szCs w:val="24"/>
        </w:rPr>
        <w:lastRenderedPageBreak/>
        <w:t>Mathewos</w:t>
      </w:r>
      <w:proofErr w:type="spellEnd"/>
      <w:r w:rsidRPr="004322C4">
        <w:rPr>
          <w:rFonts w:ascii="Book Antiqua" w:hAnsi="Book Antiqua" w:cs="Times New Roman"/>
          <w:b/>
          <w:sz w:val="24"/>
          <w:szCs w:val="24"/>
        </w:rPr>
        <w:t xml:space="preserve">, M., </w:t>
      </w:r>
      <w:proofErr w:type="spellStart"/>
      <w:r w:rsidRPr="004322C4">
        <w:rPr>
          <w:rFonts w:ascii="Book Antiqua" w:hAnsi="Book Antiqua" w:cs="Times New Roman"/>
          <w:sz w:val="24"/>
          <w:szCs w:val="24"/>
        </w:rPr>
        <w:t>Wosoro</w:t>
      </w:r>
      <w:proofErr w:type="spellEnd"/>
      <w:r w:rsidRPr="004322C4">
        <w:rPr>
          <w:rFonts w:ascii="Book Antiqua" w:hAnsi="Book Antiqua" w:cs="Times New Roman"/>
          <w:sz w:val="24"/>
          <w:szCs w:val="24"/>
        </w:rPr>
        <w:t xml:space="preserve">, D., &amp; </w:t>
      </w:r>
      <w:proofErr w:type="spellStart"/>
      <w:r w:rsidRPr="004322C4">
        <w:rPr>
          <w:rFonts w:ascii="Book Antiqua" w:hAnsi="Book Antiqua" w:cs="Times New Roman"/>
          <w:sz w:val="24"/>
          <w:szCs w:val="24"/>
        </w:rPr>
        <w:t>Wondrade</w:t>
      </w:r>
      <w:proofErr w:type="spellEnd"/>
      <w:r w:rsidRPr="004322C4">
        <w:rPr>
          <w:rFonts w:ascii="Book Antiqua" w:hAnsi="Book Antiqua" w:cs="Times New Roman"/>
          <w:sz w:val="24"/>
          <w:szCs w:val="24"/>
        </w:rPr>
        <w:t xml:space="preserve">, N. (2024). Quantification of soil erosion and sediment yield using the RUSLE model in </w:t>
      </w:r>
      <w:proofErr w:type="spellStart"/>
      <w:r w:rsidRPr="004322C4">
        <w:rPr>
          <w:rFonts w:ascii="Book Antiqua" w:hAnsi="Book Antiqua" w:cs="Times New Roman"/>
          <w:sz w:val="24"/>
          <w:szCs w:val="24"/>
        </w:rPr>
        <w:t>Boyo</w:t>
      </w:r>
      <w:proofErr w:type="spellEnd"/>
      <w:r w:rsidRPr="004322C4">
        <w:rPr>
          <w:rFonts w:ascii="Book Antiqua" w:hAnsi="Book Antiqua" w:cs="Times New Roman"/>
          <w:sz w:val="24"/>
          <w:szCs w:val="24"/>
        </w:rPr>
        <w:t xml:space="preserve"> watershed, central Rift Valley Basin of Ethiopia. </w:t>
      </w:r>
      <w:proofErr w:type="spellStart"/>
      <w:r w:rsidRPr="004322C4">
        <w:rPr>
          <w:rFonts w:ascii="Book Antiqua" w:hAnsi="Book Antiqua" w:cs="Times New Roman"/>
          <w:sz w:val="24"/>
          <w:szCs w:val="24"/>
        </w:rPr>
        <w:t>Heliyon</w:t>
      </w:r>
      <w:proofErr w:type="spellEnd"/>
      <w:r w:rsidRPr="004322C4">
        <w:rPr>
          <w:rFonts w:ascii="Book Antiqua" w:hAnsi="Book Antiqua" w:cs="Times New Roman"/>
          <w:sz w:val="24"/>
          <w:szCs w:val="24"/>
        </w:rPr>
        <w:t>, 10(10).</w:t>
      </w:r>
      <w:r>
        <w:rPr>
          <w:rFonts w:ascii="Book Antiqua" w:hAnsi="Book Antiqua" w:cs="Times New Roman"/>
          <w:sz w:val="24"/>
          <w:szCs w:val="24"/>
        </w:rPr>
        <w:t xml:space="preserve"> </w:t>
      </w:r>
      <w:hyperlink r:id="rId17" w:history="1">
        <w:r w:rsidRPr="00731CF7">
          <w:rPr>
            <w:rStyle w:val="Hyperlink"/>
            <w:rFonts w:ascii="Book Antiqua" w:hAnsi="Book Antiqua" w:cs="Times New Roman"/>
            <w:sz w:val="24"/>
            <w:szCs w:val="24"/>
          </w:rPr>
          <w:t>https://doi.org/10.1016/j.heliyon.2024.e31246</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C83CDE">
        <w:rPr>
          <w:rFonts w:ascii="Book Antiqua" w:hAnsi="Book Antiqua" w:cs="Times New Roman"/>
          <w:sz w:val="24"/>
          <w:szCs w:val="24"/>
        </w:rPr>
        <w:t>Kassay</w:t>
      </w:r>
      <w:proofErr w:type="spellEnd"/>
      <w:r w:rsidRPr="00C83CDE">
        <w:rPr>
          <w:rFonts w:ascii="Book Antiqua" w:hAnsi="Book Antiqua" w:cs="Times New Roman"/>
          <w:sz w:val="24"/>
          <w:szCs w:val="24"/>
        </w:rPr>
        <w:t xml:space="preserve">, A. B., </w:t>
      </w:r>
      <w:proofErr w:type="spellStart"/>
      <w:r w:rsidRPr="00C83CDE">
        <w:rPr>
          <w:rFonts w:ascii="Book Antiqua" w:hAnsi="Book Antiqua" w:cs="Times New Roman"/>
          <w:sz w:val="24"/>
          <w:szCs w:val="24"/>
        </w:rPr>
        <w:t>Tuhar</w:t>
      </w:r>
      <w:proofErr w:type="spellEnd"/>
      <w:r w:rsidRPr="00C83CDE">
        <w:rPr>
          <w:rFonts w:ascii="Book Antiqua" w:hAnsi="Book Antiqua" w:cs="Times New Roman"/>
          <w:sz w:val="24"/>
          <w:szCs w:val="24"/>
        </w:rPr>
        <w:t xml:space="preserve">, A. W., </w:t>
      </w:r>
      <w:proofErr w:type="spellStart"/>
      <w:r w:rsidRPr="00C83CDE">
        <w:rPr>
          <w:rFonts w:ascii="Book Antiqua" w:hAnsi="Book Antiqua" w:cs="Times New Roman"/>
          <w:sz w:val="24"/>
          <w:szCs w:val="24"/>
        </w:rPr>
        <w:t>Ulsido</w:t>
      </w:r>
      <w:proofErr w:type="spellEnd"/>
      <w:r w:rsidRPr="00C83CDE">
        <w:rPr>
          <w:rFonts w:ascii="Book Antiqua" w:hAnsi="Book Antiqua" w:cs="Times New Roman"/>
          <w:sz w:val="24"/>
          <w:szCs w:val="24"/>
        </w:rPr>
        <w:t xml:space="preserve">, M. D., &amp; </w:t>
      </w:r>
      <w:proofErr w:type="spellStart"/>
      <w:r w:rsidRPr="00C83CDE">
        <w:rPr>
          <w:rFonts w:ascii="Book Antiqua" w:hAnsi="Book Antiqua" w:cs="Times New Roman"/>
          <w:b/>
          <w:sz w:val="24"/>
          <w:szCs w:val="24"/>
        </w:rPr>
        <w:t>Godebo</w:t>
      </w:r>
      <w:proofErr w:type="spellEnd"/>
      <w:r w:rsidRPr="00C83CDE">
        <w:rPr>
          <w:rFonts w:ascii="Book Antiqua" w:hAnsi="Book Antiqua" w:cs="Times New Roman"/>
          <w:b/>
          <w:sz w:val="24"/>
          <w:szCs w:val="24"/>
        </w:rPr>
        <w:t>, M. M</w:t>
      </w:r>
      <w:r w:rsidRPr="00C83CDE">
        <w:rPr>
          <w:rFonts w:ascii="Book Antiqua" w:hAnsi="Book Antiqua" w:cs="Times New Roman"/>
          <w:sz w:val="24"/>
          <w:szCs w:val="24"/>
        </w:rPr>
        <w:t xml:space="preserve">. (2024). Statistical-based spatial analysis on urban water management under changing environments: a case study of </w:t>
      </w:r>
      <w:proofErr w:type="spellStart"/>
      <w:r w:rsidRPr="00C83CDE">
        <w:rPr>
          <w:rFonts w:ascii="Book Antiqua" w:hAnsi="Book Antiqua" w:cs="Times New Roman"/>
          <w:sz w:val="24"/>
          <w:szCs w:val="24"/>
        </w:rPr>
        <w:t>Hawassa</w:t>
      </w:r>
      <w:proofErr w:type="spellEnd"/>
      <w:r w:rsidRPr="00C83CDE">
        <w:rPr>
          <w:rFonts w:ascii="Book Antiqua" w:hAnsi="Book Antiqua" w:cs="Times New Roman"/>
          <w:sz w:val="24"/>
          <w:szCs w:val="24"/>
        </w:rPr>
        <w:t>, Ethiopia. Environmental Research Communications.</w:t>
      </w:r>
      <w:r>
        <w:rPr>
          <w:rFonts w:ascii="Book Antiqua" w:hAnsi="Book Antiqua" w:cs="Times New Roman"/>
          <w:sz w:val="24"/>
          <w:szCs w:val="24"/>
        </w:rPr>
        <w:t xml:space="preserve"> </w:t>
      </w:r>
      <w:hyperlink r:id="rId18" w:history="1">
        <w:r w:rsidRPr="00731CF7">
          <w:rPr>
            <w:rStyle w:val="Hyperlink"/>
            <w:rFonts w:ascii="Book Antiqua" w:hAnsi="Book Antiqua" w:cs="Times New Roman"/>
            <w:sz w:val="24"/>
            <w:szCs w:val="24"/>
          </w:rPr>
          <w:t>https://doi.org/10.1088/2515-7620/ad59f3</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C83CDE">
        <w:rPr>
          <w:rFonts w:ascii="Book Antiqua" w:hAnsi="Book Antiqua" w:cs="Times New Roman"/>
          <w:sz w:val="24"/>
          <w:szCs w:val="24"/>
        </w:rPr>
        <w:t>Mathewos</w:t>
      </w:r>
      <w:proofErr w:type="spellEnd"/>
      <w:r w:rsidRPr="00C83CDE">
        <w:rPr>
          <w:rFonts w:ascii="Book Antiqua" w:hAnsi="Book Antiqua" w:cs="Times New Roman"/>
          <w:sz w:val="24"/>
          <w:szCs w:val="24"/>
        </w:rPr>
        <w:t xml:space="preserve">, Y., Abate, B., </w:t>
      </w:r>
      <w:proofErr w:type="spellStart"/>
      <w:r w:rsidRPr="00C83CDE">
        <w:rPr>
          <w:rFonts w:ascii="Book Antiqua" w:hAnsi="Book Antiqua" w:cs="Times New Roman"/>
          <w:sz w:val="24"/>
          <w:szCs w:val="24"/>
        </w:rPr>
        <w:t>Dadi</w:t>
      </w:r>
      <w:proofErr w:type="spellEnd"/>
      <w:r w:rsidRPr="00C83CDE">
        <w:rPr>
          <w:rFonts w:ascii="Book Antiqua" w:hAnsi="Book Antiqua" w:cs="Times New Roman"/>
          <w:sz w:val="24"/>
          <w:szCs w:val="24"/>
        </w:rPr>
        <w:t xml:space="preserve">, M., &amp; </w:t>
      </w:r>
      <w:proofErr w:type="spellStart"/>
      <w:r w:rsidRPr="00C83CDE">
        <w:rPr>
          <w:rFonts w:ascii="Book Antiqua" w:hAnsi="Book Antiqua" w:cs="Times New Roman"/>
          <w:b/>
          <w:sz w:val="24"/>
          <w:szCs w:val="24"/>
        </w:rPr>
        <w:t>Mathewos</w:t>
      </w:r>
      <w:proofErr w:type="spellEnd"/>
      <w:r w:rsidRPr="00C83CDE">
        <w:rPr>
          <w:rFonts w:ascii="Book Antiqua" w:hAnsi="Book Antiqua" w:cs="Times New Roman"/>
          <w:b/>
          <w:sz w:val="24"/>
          <w:szCs w:val="24"/>
        </w:rPr>
        <w:t>, M.</w:t>
      </w:r>
      <w:r w:rsidRPr="00C83CDE">
        <w:rPr>
          <w:rFonts w:ascii="Book Antiqua" w:hAnsi="Book Antiqua" w:cs="Times New Roman"/>
          <w:sz w:val="24"/>
          <w:szCs w:val="24"/>
        </w:rPr>
        <w:t xml:space="preserve"> (2024). Modeling spatiotemporal land use/land cover dynamics by coupling multilayer perceptron neural network and cellular automata </w:t>
      </w:r>
      <w:proofErr w:type="spellStart"/>
      <w:r w:rsidRPr="00C83CDE">
        <w:rPr>
          <w:rFonts w:ascii="Book Antiqua" w:hAnsi="Book Antiqua" w:cs="Times New Roman"/>
          <w:sz w:val="24"/>
          <w:szCs w:val="24"/>
        </w:rPr>
        <w:t>markov</w:t>
      </w:r>
      <w:proofErr w:type="spellEnd"/>
      <w:r w:rsidRPr="00C83CDE">
        <w:rPr>
          <w:rFonts w:ascii="Book Antiqua" w:hAnsi="Book Antiqua" w:cs="Times New Roman"/>
          <w:sz w:val="24"/>
          <w:szCs w:val="24"/>
        </w:rPr>
        <w:t xml:space="preserve"> chain algorithms in the </w:t>
      </w:r>
      <w:proofErr w:type="spellStart"/>
      <w:r w:rsidRPr="00C83CDE">
        <w:rPr>
          <w:rFonts w:ascii="Book Antiqua" w:hAnsi="Book Antiqua" w:cs="Times New Roman"/>
          <w:sz w:val="24"/>
          <w:szCs w:val="24"/>
        </w:rPr>
        <w:t>Wabe</w:t>
      </w:r>
      <w:proofErr w:type="spellEnd"/>
      <w:r w:rsidRPr="00C83CDE">
        <w:rPr>
          <w:rFonts w:ascii="Book Antiqua" w:hAnsi="Book Antiqua" w:cs="Times New Roman"/>
          <w:sz w:val="24"/>
          <w:szCs w:val="24"/>
        </w:rPr>
        <w:t xml:space="preserve"> river catchment, </w:t>
      </w:r>
      <w:proofErr w:type="spellStart"/>
      <w:r w:rsidRPr="00C83CDE">
        <w:rPr>
          <w:rFonts w:ascii="Book Antiqua" w:hAnsi="Book Antiqua" w:cs="Times New Roman"/>
          <w:sz w:val="24"/>
          <w:szCs w:val="24"/>
        </w:rPr>
        <w:t>Omo</w:t>
      </w:r>
      <w:proofErr w:type="spellEnd"/>
      <w:r w:rsidRPr="00C83CDE">
        <w:rPr>
          <w:rFonts w:ascii="Book Antiqua" w:hAnsi="Book Antiqua" w:cs="Times New Roman"/>
          <w:sz w:val="24"/>
          <w:szCs w:val="24"/>
        </w:rPr>
        <w:t xml:space="preserve"> Gibe River Basin, Ethiopia. Environmental Research Communications, 6(10), 105011.</w:t>
      </w:r>
      <w:r>
        <w:rPr>
          <w:rFonts w:ascii="Book Antiqua" w:hAnsi="Book Antiqua" w:cs="Times New Roman"/>
          <w:sz w:val="24"/>
          <w:szCs w:val="24"/>
        </w:rPr>
        <w:t xml:space="preserve"> </w:t>
      </w:r>
      <w:hyperlink r:id="rId19" w:history="1">
        <w:r w:rsidRPr="00731CF7">
          <w:rPr>
            <w:rStyle w:val="Hyperlink"/>
            <w:rFonts w:ascii="Book Antiqua" w:hAnsi="Book Antiqua" w:cs="Times New Roman"/>
            <w:sz w:val="24"/>
            <w:szCs w:val="24"/>
          </w:rPr>
          <w:t>https://doi.org/10.1088/2515-7620/ad8109</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Hailu</w:t>
      </w:r>
      <w:proofErr w:type="spellEnd"/>
      <w:r w:rsidRPr="001221A1">
        <w:rPr>
          <w:rFonts w:ascii="Book Antiqua" w:hAnsi="Book Antiqua" w:cs="Times New Roman"/>
          <w:sz w:val="24"/>
          <w:szCs w:val="24"/>
        </w:rPr>
        <w:t xml:space="preserve">, B., &amp; </w:t>
      </w:r>
      <w:proofErr w:type="spellStart"/>
      <w:r w:rsidRPr="001221A1">
        <w:rPr>
          <w:rFonts w:ascii="Book Antiqua" w:hAnsi="Book Antiqua" w:cs="Times New Roman"/>
          <w:sz w:val="24"/>
          <w:szCs w:val="24"/>
        </w:rPr>
        <w:t>Ketema</w:t>
      </w:r>
      <w:proofErr w:type="spellEnd"/>
      <w:r w:rsidRPr="001221A1">
        <w:rPr>
          <w:rFonts w:ascii="Book Antiqua" w:hAnsi="Book Antiqua" w:cs="Times New Roman"/>
          <w:sz w:val="24"/>
          <w:szCs w:val="24"/>
        </w:rPr>
        <w:t xml:space="preserve">, A. (2023). The impacts of landscape positions and land management practices on soil physicochemical properties in Mancha </w:t>
      </w:r>
      <w:proofErr w:type="spellStart"/>
      <w:r w:rsidRPr="001221A1">
        <w:rPr>
          <w:rFonts w:ascii="Book Antiqua" w:hAnsi="Book Antiqua" w:cs="Times New Roman"/>
          <w:sz w:val="24"/>
          <w:szCs w:val="24"/>
        </w:rPr>
        <w:t>Galgo</w:t>
      </w:r>
      <w:proofErr w:type="spellEnd"/>
      <w:r w:rsidRPr="001221A1">
        <w:rPr>
          <w:rFonts w:ascii="Book Antiqua" w:hAnsi="Book Antiqua" w:cs="Times New Roman"/>
          <w:sz w:val="24"/>
          <w:szCs w:val="24"/>
        </w:rPr>
        <w:t xml:space="preserve"> watershed, Rift Valley Basin of Ethiopia. Geology, Ecology, and Landscapes, 1-17.</w:t>
      </w:r>
      <w:r>
        <w:rPr>
          <w:rFonts w:ascii="Book Antiqua" w:hAnsi="Book Antiqua" w:cs="Times New Roman"/>
          <w:sz w:val="24"/>
          <w:szCs w:val="24"/>
        </w:rPr>
        <w:t xml:space="preserve"> </w:t>
      </w:r>
      <w:hyperlink r:id="rId20" w:history="1">
        <w:r w:rsidRPr="00731CF7">
          <w:rPr>
            <w:rStyle w:val="Hyperlink"/>
            <w:rFonts w:ascii="Book Antiqua" w:hAnsi="Book Antiqua" w:cs="Times New Roman"/>
            <w:sz w:val="24"/>
            <w:szCs w:val="24"/>
          </w:rPr>
          <w:t>https://doi.org/10.1080/24749508.2023.2202449</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&amp; Aga, A. O. (2023). Evaluation of the Linkages between Ecosystem Services and Land Use/Land Cover Changes in </w:t>
      </w:r>
      <w:proofErr w:type="spellStart"/>
      <w:r w:rsidRPr="001221A1">
        <w:rPr>
          <w:rFonts w:ascii="Book Antiqua" w:hAnsi="Book Antiqua" w:cs="Times New Roman"/>
          <w:sz w:val="24"/>
          <w:szCs w:val="24"/>
        </w:rPr>
        <w:t>Matenchose</w:t>
      </w:r>
      <w:proofErr w:type="spellEnd"/>
      <w:r w:rsidRPr="001221A1">
        <w:rPr>
          <w:rFonts w:ascii="Book Antiqua" w:hAnsi="Book Antiqua" w:cs="Times New Roman"/>
          <w:sz w:val="24"/>
          <w:szCs w:val="24"/>
        </w:rPr>
        <w:t xml:space="preserve"> Watershed, Rift Valley Basin, Ethiopia. Quaternary 2023, 6</w:t>
      </w:r>
      <w:r>
        <w:rPr>
          <w:rFonts w:ascii="Book Antiqua" w:hAnsi="Book Antiqua" w:cs="Times New Roman"/>
          <w:sz w:val="24"/>
          <w:szCs w:val="24"/>
        </w:rPr>
        <w:t xml:space="preserve"> (1)</w:t>
      </w:r>
      <w:r w:rsidRPr="001221A1">
        <w:rPr>
          <w:rFonts w:ascii="Book Antiqua" w:hAnsi="Book Antiqua" w:cs="Times New Roman"/>
          <w:sz w:val="24"/>
          <w:szCs w:val="24"/>
        </w:rPr>
        <w:t>, 13.</w:t>
      </w:r>
      <w:r>
        <w:rPr>
          <w:rFonts w:ascii="Book Antiqua" w:hAnsi="Book Antiqua" w:cs="Times New Roman"/>
          <w:sz w:val="24"/>
          <w:szCs w:val="24"/>
        </w:rPr>
        <w:t xml:space="preserve"> </w:t>
      </w:r>
      <w:hyperlink r:id="rId21" w:history="1">
        <w:r w:rsidRPr="00731CF7">
          <w:rPr>
            <w:rStyle w:val="Hyperlink"/>
            <w:rFonts w:ascii="Book Antiqua" w:hAnsi="Book Antiqua" w:cs="Times New Roman"/>
            <w:sz w:val="24"/>
            <w:szCs w:val="24"/>
          </w:rPr>
          <w:t>https://doi.org/10.3390/quat6010013</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Tsegaye</w:t>
      </w:r>
      <w:proofErr w:type="spellEnd"/>
      <w:r w:rsidRPr="001221A1">
        <w:rPr>
          <w:rFonts w:ascii="Book Antiqua" w:hAnsi="Book Antiqua" w:cs="Times New Roman"/>
          <w:sz w:val="24"/>
          <w:szCs w:val="24"/>
        </w:rPr>
        <w:t xml:space="preserve">, M., &amp; </w:t>
      </w:r>
      <w:proofErr w:type="spellStart"/>
      <w:r w:rsidRPr="001221A1">
        <w:rPr>
          <w:rFonts w:ascii="Book Antiqua" w:hAnsi="Book Antiqua" w:cs="Times New Roman"/>
          <w:sz w:val="24"/>
          <w:szCs w:val="24"/>
        </w:rPr>
        <w:t>Wondrade</w:t>
      </w:r>
      <w:proofErr w:type="spellEnd"/>
      <w:r w:rsidRPr="001221A1">
        <w:rPr>
          <w:rFonts w:ascii="Book Antiqua" w:hAnsi="Book Antiqua" w:cs="Times New Roman"/>
          <w:sz w:val="24"/>
          <w:szCs w:val="24"/>
        </w:rPr>
        <w:t xml:space="preserve">, N. (2023). Soil erosion variations along land use and land cover dynamics in </w:t>
      </w:r>
      <w:proofErr w:type="spellStart"/>
      <w:r w:rsidRPr="001221A1">
        <w:rPr>
          <w:rFonts w:ascii="Book Antiqua" w:hAnsi="Book Antiqua" w:cs="Times New Roman"/>
          <w:sz w:val="24"/>
          <w:szCs w:val="24"/>
        </w:rPr>
        <w:t>Matenchose</w:t>
      </w:r>
      <w:proofErr w:type="spellEnd"/>
      <w:r w:rsidRPr="001221A1">
        <w:rPr>
          <w:rFonts w:ascii="Book Antiqua" w:hAnsi="Book Antiqua" w:cs="Times New Roman"/>
          <w:sz w:val="24"/>
          <w:szCs w:val="24"/>
        </w:rPr>
        <w:t xml:space="preserve"> watershed, Rift Valley Basin, Southern Ethiopia. Natural Resource Modeling, </w:t>
      </w:r>
      <w:r>
        <w:rPr>
          <w:rFonts w:ascii="Book Antiqua" w:hAnsi="Book Antiqua" w:cs="Times New Roman"/>
          <w:sz w:val="24"/>
          <w:szCs w:val="24"/>
        </w:rPr>
        <w:t xml:space="preserve">36 (4) </w:t>
      </w:r>
      <w:r w:rsidRPr="001221A1">
        <w:rPr>
          <w:rFonts w:ascii="Book Antiqua" w:hAnsi="Book Antiqua" w:cs="Times New Roman"/>
          <w:sz w:val="24"/>
          <w:szCs w:val="24"/>
        </w:rPr>
        <w:t>e12379.</w:t>
      </w:r>
      <w:r>
        <w:rPr>
          <w:rFonts w:ascii="Book Antiqua" w:hAnsi="Book Antiqua" w:cs="Times New Roman"/>
          <w:sz w:val="24"/>
          <w:szCs w:val="24"/>
        </w:rPr>
        <w:t xml:space="preserve"> </w:t>
      </w:r>
      <w:r w:rsidRPr="004322C4">
        <w:rPr>
          <w:rFonts w:ascii="Book Antiqua" w:hAnsi="Book Antiqua" w:cs="Times New Roman"/>
          <w:sz w:val="24"/>
          <w:szCs w:val="24"/>
        </w:rPr>
        <w:t xml:space="preserve"> </w:t>
      </w:r>
      <w:hyperlink r:id="rId22" w:history="1">
        <w:r w:rsidRPr="00731CF7">
          <w:rPr>
            <w:rStyle w:val="Hyperlink"/>
            <w:rFonts w:ascii="Book Antiqua" w:hAnsi="Book Antiqua" w:cs="Times New Roman"/>
            <w:sz w:val="24"/>
            <w:szCs w:val="24"/>
          </w:rPr>
          <w:t>https://doi.org/10.1111/nrm.12379</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&amp; </w:t>
      </w:r>
      <w:proofErr w:type="spellStart"/>
      <w:r w:rsidRPr="001221A1">
        <w:rPr>
          <w:rFonts w:ascii="Book Antiqua" w:hAnsi="Book Antiqua" w:cs="Times New Roman"/>
          <w:sz w:val="24"/>
          <w:szCs w:val="24"/>
        </w:rPr>
        <w:t>Mamo</w:t>
      </w:r>
      <w:proofErr w:type="spellEnd"/>
      <w:r w:rsidRPr="001221A1">
        <w:rPr>
          <w:rFonts w:ascii="Book Antiqua" w:hAnsi="Book Antiqua" w:cs="Times New Roman"/>
          <w:sz w:val="24"/>
          <w:szCs w:val="24"/>
        </w:rPr>
        <w:t xml:space="preserve">, Z. (2023). </w:t>
      </w:r>
      <w:proofErr w:type="spellStart"/>
      <w:r w:rsidRPr="001221A1">
        <w:rPr>
          <w:rFonts w:ascii="Book Antiqua" w:hAnsi="Book Antiqua" w:cs="Times New Roman"/>
          <w:sz w:val="24"/>
          <w:szCs w:val="24"/>
        </w:rPr>
        <w:t>Exclosure</w:t>
      </w:r>
      <w:proofErr w:type="spellEnd"/>
      <w:r w:rsidRPr="001221A1">
        <w:rPr>
          <w:rFonts w:ascii="Book Antiqua" w:hAnsi="Book Antiqua" w:cs="Times New Roman"/>
          <w:sz w:val="24"/>
          <w:szCs w:val="24"/>
        </w:rPr>
        <w:t xml:space="preserve"> effects on soil physicochemical properties and woody species diversity in the south Rift valley basin of Ethiopia. Environmental Research Communications, 5(11), 115001.</w:t>
      </w:r>
      <w:r>
        <w:rPr>
          <w:rFonts w:ascii="Book Antiqua" w:hAnsi="Book Antiqua" w:cs="Times New Roman"/>
          <w:sz w:val="24"/>
          <w:szCs w:val="24"/>
        </w:rPr>
        <w:t xml:space="preserve"> </w:t>
      </w:r>
      <w:hyperlink r:id="rId23" w:history="1">
        <w:r w:rsidRPr="00731CF7">
          <w:rPr>
            <w:rStyle w:val="Hyperlink"/>
            <w:rFonts w:ascii="Book Antiqua" w:hAnsi="Book Antiqua" w:cs="Times New Roman"/>
            <w:sz w:val="24"/>
            <w:szCs w:val="24"/>
          </w:rPr>
          <w:t>https://doi.org/10.1088/2515-7620/ad0576</w:t>
        </w:r>
      </w:hyperlink>
      <w:r>
        <w:rPr>
          <w:rFonts w:ascii="Book Antiqua" w:hAnsi="Book Antiqua" w:cs="Times New Roman"/>
          <w:sz w:val="24"/>
          <w:szCs w:val="24"/>
        </w:rPr>
        <w:t xml:space="preserve"> </w:t>
      </w:r>
    </w:p>
    <w:p w:rsidR="00E65617" w:rsidRPr="001221A1" w:rsidRDefault="00E65617" w:rsidP="00E65617">
      <w:pPr>
        <w:ind w:right="164"/>
        <w:rPr>
          <w:rFonts w:ascii="Book Antiqua" w:hAnsi="Book Antiqua" w:cs="Times New Roman"/>
          <w:sz w:val="24"/>
          <w:szCs w:val="24"/>
        </w:rPr>
      </w:pPr>
      <w:proofErr w:type="spellStart"/>
      <w:r w:rsidRPr="0075748F">
        <w:rPr>
          <w:rFonts w:ascii="Book Antiqua" w:hAnsi="Book Antiqua" w:cs="Times New Roman"/>
          <w:sz w:val="24"/>
          <w:szCs w:val="24"/>
        </w:rPr>
        <w:t>Negussie</w:t>
      </w:r>
      <w:proofErr w:type="spellEnd"/>
      <w:r w:rsidRPr="0075748F">
        <w:rPr>
          <w:rFonts w:ascii="Book Antiqua" w:hAnsi="Book Antiqua" w:cs="Times New Roman"/>
          <w:sz w:val="24"/>
          <w:szCs w:val="24"/>
        </w:rPr>
        <w:t xml:space="preserve">, Y. Z., </w:t>
      </w:r>
      <w:proofErr w:type="spellStart"/>
      <w:r w:rsidRPr="0075748F">
        <w:rPr>
          <w:rFonts w:ascii="Book Antiqua" w:hAnsi="Book Antiqua" w:cs="Times New Roman"/>
          <w:sz w:val="24"/>
          <w:szCs w:val="24"/>
        </w:rPr>
        <w:t>Zalewski</w:t>
      </w:r>
      <w:proofErr w:type="spellEnd"/>
      <w:r w:rsidRPr="0075748F">
        <w:rPr>
          <w:rFonts w:ascii="Book Antiqua" w:hAnsi="Book Antiqua" w:cs="Times New Roman"/>
          <w:sz w:val="24"/>
          <w:szCs w:val="24"/>
        </w:rPr>
        <w:t xml:space="preserve">, M., </w:t>
      </w:r>
      <w:proofErr w:type="spellStart"/>
      <w:r w:rsidRPr="0075748F">
        <w:rPr>
          <w:rFonts w:ascii="Book Antiqua" w:hAnsi="Book Antiqua" w:cs="Times New Roman"/>
          <w:sz w:val="24"/>
          <w:szCs w:val="24"/>
        </w:rPr>
        <w:t>Hailu</w:t>
      </w:r>
      <w:proofErr w:type="spellEnd"/>
      <w:r w:rsidRPr="0075748F">
        <w:rPr>
          <w:rFonts w:ascii="Book Antiqua" w:hAnsi="Book Antiqua" w:cs="Times New Roman"/>
          <w:sz w:val="24"/>
          <w:szCs w:val="24"/>
        </w:rPr>
        <w:t xml:space="preserve">, A. B., </w:t>
      </w:r>
      <w:proofErr w:type="spellStart"/>
      <w:r w:rsidRPr="0075748F">
        <w:rPr>
          <w:rFonts w:ascii="Book Antiqua" w:hAnsi="Book Antiqua" w:cs="Times New Roman"/>
          <w:sz w:val="24"/>
          <w:szCs w:val="24"/>
        </w:rPr>
        <w:t>Belete</w:t>
      </w:r>
      <w:proofErr w:type="spellEnd"/>
      <w:r w:rsidRPr="0075748F">
        <w:rPr>
          <w:rFonts w:ascii="Book Antiqua" w:hAnsi="Book Antiqua" w:cs="Times New Roman"/>
          <w:sz w:val="24"/>
          <w:szCs w:val="24"/>
        </w:rPr>
        <w:t xml:space="preserve">, M. D., </w:t>
      </w:r>
      <w:proofErr w:type="spellStart"/>
      <w:r w:rsidRPr="0075748F">
        <w:rPr>
          <w:rFonts w:ascii="Book Antiqua" w:hAnsi="Book Antiqua" w:cs="Times New Roman"/>
          <w:sz w:val="24"/>
          <w:szCs w:val="24"/>
        </w:rPr>
        <w:t>Sorsa</w:t>
      </w:r>
      <w:proofErr w:type="spellEnd"/>
      <w:r w:rsidRPr="0075748F">
        <w:rPr>
          <w:rFonts w:ascii="Book Antiqua" w:hAnsi="Book Antiqua" w:cs="Times New Roman"/>
          <w:sz w:val="24"/>
          <w:szCs w:val="24"/>
        </w:rPr>
        <w:t xml:space="preserve">, B. B., Ahmed, A., &amp; </w:t>
      </w:r>
      <w:proofErr w:type="spellStart"/>
      <w:r w:rsidRPr="0075748F">
        <w:rPr>
          <w:rFonts w:ascii="Book Antiqua" w:hAnsi="Book Antiqua" w:cs="Times New Roman"/>
          <w:b/>
          <w:sz w:val="24"/>
          <w:szCs w:val="24"/>
        </w:rPr>
        <w:t>Godebo</w:t>
      </w:r>
      <w:proofErr w:type="spellEnd"/>
      <w:r w:rsidRPr="0075748F">
        <w:rPr>
          <w:rFonts w:ascii="Book Antiqua" w:hAnsi="Book Antiqua" w:cs="Times New Roman"/>
          <w:b/>
          <w:sz w:val="24"/>
          <w:szCs w:val="24"/>
        </w:rPr>
        <w:t>, M. M.</w:t>
      </w:r>
      <w:r w:rsidRPr="0075748F">
        <w:rPr>
          <w:rFonts w:ascii="Book Antiqua" w:hAnsi="Book Antiqua" w:cs="Times New Roman"/>
          <w:sz w:val="24"/>
          <w:szCs w:val="24"/>
        </w:rPr>
        <w:t xml:space="preserve"> (2022). </w:t>
      </w:r>
      <w:proofErr w:type="spellStart"/>
      <w:r w:rsidRPr="0075748F">
        <w:rPr>
          <w:rFonts w:ascii="Book Antiqua" w:hAnsi="Book Antiqua" w:cs="Times New Roman"/>
          <w:sz w:val="24"/>
          <w:szCs w:val="24"/>
        </w:rPr>
        <w:t>Ecohydrological</w:t>
      </w:r>
      <w:proofErr w:type="spellEnd"/>
      <w:r w:rsidRPr="0075748F">
        <w:rPr>
          <w:rFonts w:ascii="Book Antiqua" w:hAnsi="Book Antiqua" w:cs="Times New Roman"/>
          <w:sz w:val="24"/>
          <w:szCs w:val="24"/>
        </w:rPr>
        <w:t xml:space="preserve"> strategy for functional restoration of landscape hillslopes. In </w:t>
      </w:r>
      <w:proofErr w:type="spellStart"/>
      <w:r w:rsidRPr="0075748F">
        <w:rPr>
          <w:rFonts w:ascii="Book Antiqua" w:hAnsi="Book Antiqua" w:cs="Times New Roman"/>
          <w:sz w:val="24"/>
          <w:szCs w:val="24"/>
        </w:rPr>
        <w:t>Ecohydrology</w:t>
      </w:r>
      <w:proofErr w:type="spellEnd"/>
      <w:r w:rsidRPr="0075748F">
        <w:rPr>
          <w:rFonts w:ascii="Book Antiqua" w:hAnsi="Book Antiqua" w:cs="Times New Roman"/>
          <w:sz w:val="24"/>
          <w:szCs w:val="24"/>
        </w:rPr>
        <w:t>-Based Landscape Restoration (pp. 68-93). Routledge.</w:t>
      </w:r>
      <w:r>
        <w:rPr>
          <w:rFonts w:ascii="Book Antiqua" w:hAnsi="Book Antiqua" w:cs="Times New Roman"/>
          <w:sz w:val="24"/>
          <w:szCs w:val="24"/>
        </w:rPr>
        <w:t xml:space="preserve"> </w:t>
      </w:r>
      <w:hyperlink r:id="rId24" w:history="1">
        <w:r w:rsidRPr="00731CF7">
          <w:rPr>
            <w:rStyle w:val="Hyperlink"/>
            <w:rFonts w:ascii="Book Antiqua" w:hAnsi="Book Antiqua" w:cs="Times New Roman"/>
            <w:sz w:val="24"/>
            <w:szCs w:val="24"/>
          </w:rPr>
          <w:t>https://doi.org/10.4324/9781003309130-4</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413803">
        <w:rPr>
          <w:rFonts w:ascii="Book Antiqua" w:hAnsi="Book Antiqua" w:cs="Times New Roman"/>
          <w:b/>
          <w:sz w:val="24"/>
          <w:szCs w:val="24"/>
        </w:rPr>
        <w:t>Mathewos</w:t>
      </w:r>
      <w:proofErr w:type="spellEnd"/>
      <w:r w:rsidRPr="00413803">
        <w:rPr>
          <w:rFonts w:ascii="Book Antiqua" w:hAnsi="Book Antiqua" w:cs="Times New Roman"/>
          <w:b/>
          <w:sz w:val="24"/>
          <w:szCs w:val="24"/>
        </w:rPr>
        <w:t>, M.</w:t>
      </w:r>
      <w:r w:rsidRPr="00413803">
        <w:rPr>
          <w:rFonts w:ascii="Book Antiqua" w:hAnsi="Book Antiqua" w:cs="Times New Roman"/>
          <w:sz w:val="24"/>
          <w:szCs w:val="24"/>
        </w:rPr>
        <w:t xml:space="preserve"> (2022). Drivers for land use/land cover dynamics in the South central rift valley lakes basin. Ethiopian Journal of Engineering and Technology, 2(1), 69-89.</w:t>
      </w:r>
      <w:r>
        <w:rPr>
          <w:rFonts w:ascii="Book Antiqua" w:hAnsi="Book Antiqua" w:cs="Times New Roman"/>
          <w:sz w:val="24"/>
          <w:szCs w:val="24"/>
        </w:rPr>
        <w:t xml:space="preserve"> </w:t>
      </w:r>
      <w:hyperlink r:id="rId25" w:history="1">
        <w:r w:rsidRPr="00731CF7">
          <w:rPr>
            <w:rStyle w:val="Hyperlink"/>
            <w:rFonts w:ascii="Book Antiqua" w:hAnsi="Book Antiqua" w:cs="Times New Roman"/>
            <w:sz w:val="24"/>
            <w:szCs w:val="24"/>
          </w:rPr>
          <w:t>https://journals.hu.edu.et/hu-journals/index.php/ejet/article/view/756</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Lencha</w:t>
      </w:r>
      <w:proofErr w:type="spellEnd"/>
      <w:r w:rsidRPr="001221A1">
        <w:rPr>
          <w:rFonts w:ascii="Book Antiqua" w:hAnsi="Book Antiqua" w:cs="Times New Roman"/>
          <w:sz w:val="24"/>
          <w:szCs w:val="24"/>
        </w:rPr>
        <w:t xml:space="preserve">, S. M., &amp; </w:t>
      </w:r>
      <w:proofErr w:type="spellStart"/>
      <w:r w:rsidRPr="001221A1">
        <w:rPr>
          <w:rFonts w:ascii="Book Antiqua" w:hAnsi="Book Antiqua" w:cs="Times New Roman"/>
          <w:sz w:val="24"/>
          <w:szCs w:val="24"/>
        </w:rPr>
        <w:t>Tsegaye</w:t>
      </w:r>
      <w:proofErr w:type="spellEnd"/>
      <w:r w:rsidRPr="001221A1">
        <w:rPr>
          <w:rFonts w:ascii="Book Antiqua" w:hAnsi="Book Antiqua" w:cs="Times New Roman"/>
          <w:sz w:val="24"/>
          <w:szCs w:val="24"/>
        </w:rPr>
        <w:t xml:space="preserve">, M. (2022). Land use and land cover change assessment and future predictions in the </w:t>
      </w:r>
      <w:proofErr w:type="spellStart"/>
      <w:r w:rsidRPr="001221A1">
        <w:rPr>
          <w:rFonts w:ascii="Book Antiqua" w:hAnsi="Book Antiqua" w:cs="Times New Roman"/>
          <w:sz w:val="24"/>
          <w:szCs w:val="24"/>
        </w:rPr>
        <w:t>Matenchose</w:t>
      </w:r>
      <w:proofErr w:type="spellEnd"/>
      <w:r w:rsidRPr="001221A1">
        <w:rPr>
          <w:rFonts w:ascii="Book Antiqua" w:hAnsi="Book Antiqua" w:cs="Times New Roman"/>
          <w:sz w:val="24"/>
          <w:szCs w:val="24"/>
        </w:rPr>
        <w:t xml:space="preserve"> Watershed, Rift Valley Basin, using CA-Markov simulation. Land, 11(10), 1632.</w:t>
      </w:r>
      <w:r>
        <w:rPr>
          <w:rFonts w:ascii="Book Antiqua" w:hAnsi="Book Antiqua" w:cs="Times New Roman"/>
          <w:sz w:val="24"/>
          <w:szCs w:val="24"/>
        </w:rPr>
        <w:t xml:space="preserve"> </w:t>
      </w:r>
      <w:r w:rsidRPr="0075748F">
        <w:rPr>
          <w:rFonts w:ascii="Book Antiqua" w:hAnsi="Book Antiqua" w:cs="Times New Roman"/>
          <w:sz w:val="24"/>
          <w:szCs w:val="24"/>
        </w:rPr>
        <w:t xml:space="preserve"> </w:t>
      </w:r>
      <w:hyperlink r:id="rId26" w:history="1">
        <w:r w:rsidRPr="00731CF7">
          <w:rPr>
            <w:rStyle w:val="Hyperlink"/>
            <w:rFonts w:ascii="Book Antiqua" w:hAnsi="Book Antiqua" w:cs="Times New Roman"/>
            <w:sz w:val="24"/>
            <w:szCs w:val="24"/>
          </w:rPr>
          <w:t>https://doi.org/10.3390/land11101632</w:t>
        </w:r>
      </w:hyperlink>
      <w:r>
        <w:rPr>
          <w:rFonts w:ascii="Book Antiqua" w:hAnsi="Book Antiqua" w:cs="Times New Roman"/>
          <w:sz w:val="24"/>
          <w:szCs w:val="24"/>
        </w:rPr>
        <w:t xml:space="preserve"> </w:t>
      </w:r>
    </w:p>
    <w:p w:rsidR="004B3B9F" w:rsidRPr="001221A1" w:rsidRDefault="004B3B9F" w:rsidP="004B3B9F">
      <w:pPr>
        <w:ind w:right="164"/>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 M</w:t>
      </w:r>
      <w:r w:rsidRPr="001221A1">
        <w:rPr>
          <w:rFonts w:ascii="Book Antiqua" w:hAnsi="Book Antiqua" w:cs="Times New Roman"/>
          <w:sz w:val="24"/>
          <w:szCs w:val="24"/>
        </w:rPr>
        <w:t xml:space="preserve">., &amp; </w:t>
      </w:r>
      <w:proofErr w:type="spellStart"/>
      <w:r w:rsidRPr="001221A1">
        <w:rPr>
          <w:rFonts w:ascii="Book Antiqua" w:hAnsi="Book Antiqua" w:cs="Times New Roman"/>
          <w:sz w:val="24"/>
          <w:szCs w:val="24"/>
        </w:rPr>
        <w:t>Mesfin</w:t>
      </w:r>
      <w:proofErr w:type="spellEnd"/>
      <w:r w:rsidRPr="001221A1">
        <w:rPr>
          <w:rFonts w:ascii="Book Antiqua" w:hAnsi="Book Antiqua" w:cs="Times New Roman"/>
          <w:sz w:val="24"/>
          <w:szCs w:val="24"/>
        </w:rPr>
        <w:t xml:space="preserve">, K. (2022). Characterization of Agricultural Soils in </w:t>
      </w:r>
      <w:proofErr w:type="spellStart"/>
      <w:r w:rsidRPr="001221A1">
        <w:rPr>
          <w:rFonts w:ascii="Book Antiqua" w:hAnsi="Book Antiqua" w:cs="Times New Roman"/>
          <w:sz w:val="24"/>
          <w:szCs w:val="24"/>
        </w:rPr>
        <w:t>Sanbate</w:t>
      </w:r>
      <w:proofErr w:type="spellEnd"/>
      <w:r w:rsidRPr="001221A1">
        <w:rPr>
          <w:rFonts w:ascii="Book Antiqua" w:hAnsi="Book Antiqua" w:cs="Times New Roman"/>
          <w:sz w:val="24"/>
          <w:szCs w:val="24"/>
        </w:rPr>
        <w:t xml:space="preserve"> Irrigation Site at </w:t>
      </w:r>
      <w:proofErr w:type="spellStart"/>
      <w:r w:rsidRPr="001221A1">
        <w:rPr>
          <w:rFonts w:ascii="Book Antiqua" w:hAnsi="Book Antiqua" w:cs="Times New Roman"/>
          <w:sz w:val="24"/>
          <w:szCs w:val="24"/>
        </w:rPr>
        <w:t>Kachabira</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Wereda</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Kambata</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Tembaro</w:t>
      </w:r>
      <w:proofErr w:type="spellEnd"/>
      <w:r w:rsidRPr="001221A1">
        <w:rPr>
          <w:rFonts w:ascii="Book Antiqua" w:hAnsi="Book Antiqua" w:cs="Times New Roman"/>
          <w:sz w:val="24"/>
          <w:szCs w:val="24"/>
        </w:rPr>
        <w:t xml:space="preserve"> Zone, Southern Ethiopia. J </w:t>
      </w:r>
      <w:proofErr w:type="spellStart"/>
      <w:r w:rsidRPr="001221A1">
        <w:rPr>
          <w:rFonts w:ascii="Book Antiqua" w:hAnsi="Book Antiqua" w:cs="Times New Roman"/>
          <w:sz w:val="24"/>
          <w:szCs w:val="24"/>
        </w:rPr>
        <w:t>Agric</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Sci</w:t>
      </w:r>
      <w:proofErr w:type="spellEnd"/>
      <w:r w:rsidRPr="001221A1">
        <w:rPr>
          <w:rFonts w:ascii="Book Antiqua" w:hAnsi="Book Antiqua" w:cs="Times New Roman"/>
          <w:sz w:val="24"/>
          <w:szCs w:val="24"/>
        </w:rPr>
        <w:t xml:space="preserve"> Crop Res, 3(1), 117.</w:t>
      </w:r>
    </w:p>
    <w:p w:rsidR="004B3B9F" w:rsidRDefault="004B3B9F" w:rsidP="004B3B9F">
      <w:pPr>
        <w:ind w:right="164"/>
        <w:rPr>
          <w:rFonts w:ascii="Book Antiqua" w:hAnsi="Book Antiqua" w:cs="Times New Roman"/>
          <w:sz w:val="24"/>
          <w:szCs w:val="24"/>
        </w:rPr>
      </w:pPr>
      <w:r w:rsidRPr="001221A1">
        <w:rPr>
          <w:rFonts w:ascii="Book Antiqua" w:hAnsi="Book Antiqua" w:cs="Times New Roman"/>
          <w:b/>
          <w:sz w:val="24"/>
          <w:szCs w:val="24"/>
        </w:rPr>
        <w:t>Markos</w:t>
      </w:r>
      <w:r w:rsidRPr="001221A1">
        <w:rPr>
          <w:rFonts w:ascii="Book Antiqua" w:hAnsi="Book Antiqua" w:cs="Times New Roman"/>
          <w:b/>
          <w:spacing w:val="-3"/>
          <w:sz w:val="24"/>
          <w:szCs w:val="24"/>
        </w:rPr>
        <w:t xml:space="preserve"> </w:t>
      </w:r>
      <w:r w:rsidRPr="001221A1">
        <w:rPr>
          <w:rFonts w:ascii="Book Antiqua" w:hAnsi="Book Antiqua" w:cs="Times New Roman"/>
          <w:b/>
          <w:sz w:val="24"/>
          <w:szCs w:val="24"/>
        </w:rPr>
        <w:t>Mathews</w:t>
      </w:r>
      <w:r w:rsidRPr="001221A1">
        <w:rPr>
          <w:rFonts w:ascii="Book Antiqua" w:hAnsi="Book Antiqua" w:cs="Times New Roman"/>
          <w:sz w:val="24"/>
          <w:szCs w:val="24"/>
        </w:rPr>
        <w:t>.</w:t>
      </w:r>
      <w:r w:rsidRPr="001221A1">
        <w:rPr>
          <w:rFonts w:ascii="Book Antiqua" w:hAnsi="Book Antiqua" w:cs="Times New Roman"/>
          <w:spacing w:val="-4"/>
          <w:sz w:val="24"/>
          <w:szCs w:val="24"/>
        </w:rPr>
        <w:t xml:space="preserve"> </w:t>
      </w:r>
      <w:r>
        <w:rPr>
          <w:rFonts w:ascii="Book Antiqua" w:hAnsi="Book Antiqua" w:cs="Times New Roman"/>
          <w:spacing w:val="-4"/>
          <w:sz w:val="24"/>
          <w:szCs w:val="24"/>
        </w:rPr>
        <w:t>(</w:t>
      </w:r>
      <w:r w:rsidRPr="001221A1">
        <w:rPr>
          <w:rFonts w:ascii="Book Antiqua" w:hAnsi="Book Antiqua" w:cs="Times New Roman"/>
          <w:sz w:val="24"/>
          <w:szCs w:val="24"/>
        </w:rPr>
        <w:t>2020</w:t>
      </w:r>
      <w:r>
        <w:rPr>
          <w:rFonts w:ascii="Book Antiqua" w:hAnsi="Book Antiqua" w:cs="Times New Roman"/>
          <w:sz w:val="24"/>
          <w:szCs w:val="24"/>
        </w:rPr>
        <w:t>)</w:t>
      </w:r>
      <w:r w:rsidRPr="001221A1">
        <w:rPr>
          <w:rFonts w:ascii="Book Antiqua" w:hAnsi="Book Antiqua" w:cs="Times New Roman"/>
          <w:sz w:val="24"/>
          <w:szCs w:val="24"/>
        </w:rPr>
        <w:t>.</w:t>
      </w:r>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Assessment</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of</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selected</w:t>
      </w:r>
      <w:r w:rsidRPr="001221A1">
        <w:rPr>
          <w:rFonts w:ascii="Book Antiqua" w:hAnsi="Book Antiqua" w:cs="Times New Roman"/>
          <w:spacing w:val="-6"/>
          <w:sz w:val="24"/>
          <w:szCs w:val="24"/>
        </w:rPr>
        <w:t xml:space="preserve"> </w:t>
      </w:r>
      <w:r w:rsidRPr="001221A1">
        <w:rPr>
          <w:rFonts w:ascii="Book Antiqua" w:hAnsi="Book Antiqua" w:cs="Times New Roman"/>
          <w:sz w:val="24"/>
          <w:szCs w:val="24"/>
        </w:rPr>
        <w:t>soil</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physicochemical</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properties</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of</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different</w:t>
      </w:r>
      <w:r w:rsidRPr="001221A1">
        <w:rPr>
          <w:rFonts w:ascii="Book Antiqua" w:hAnsi="Book Antiqua" w:cs="Times New Roman"/>
          <w:spacing w:val="-51"/>
          <w:sz w:val="24"/>
          <w:szCs w:val="24"/>
        </w:rPr>
        <w:t xml:space="preserve"> </w:t>
      </w:r>
      <w:r w:rsidRPr="001221A1">
        <w:rPr>
          <w:rFonts w:ascii="Book Antiqua" w:hAnsi="Book Antiqua" w:cs="Times New Roman"/>
          <w:sz w:val="24"/>
          <w:szCs w:val="24"/>
        </w:rPr>
        <w:t xml:space="preserve">land-use systems and landscape positions at </w:t>
      </w:r>
      <w:proofErr w:type="spellStart"/>
      <w:r w:rsidRPr="001221A1">
        <w:rPr>
          <w:rFonts w:ascii="Book Antiqua" w:hAnsi="Book Antiqua" w:cs="Times New Roman"/>
          <w:sz w:val="24"/>
          <w:szCs w:val="24"/>
        </w:rPr>
        <w:t>Hamesa</w:t>
      </w:r>
      <w:proofErr w:type="spellEnd"/>
      <w:r w:rsidRPr="001221A1">
        <w:rPr>
          <w:rFonts w:ascii="Book Antiqua" w:hAnsi="Book Antiqua" w:cs="Times New Roman"/>
          <w:sz w:val="24"/>
          <w:szCs w:val="24"/>
        </w:rPr>
        <w:t xml:space="preserve"> watershed, </w:t>
      </w:r>
      <w:proofErr w:type="spellStart"/>
      <w:r w:rsidRPr="001221A1">
        <w:rPr>
          <w:rFonts w:ascii="Book Antiqua" w:hAnsi="Book Antiqua" w:cs="Times New Roman"/>
          <w:sz w:val="24"/>
          <w:szCs w:val="24"/>
        </w:rPr>
        <w:t>Wolayita</w:t>
      </w:r>
      <w:proofErr w:type="spellEnd"/>
      <w:r w:rsidRPr="001221A1">
        <w:rPr>
          <w:rFonts w:ascii="Book Antiqua" w:hAnsi="Book Antiqua" w:cs="Times New Roman"/>
          <w:sz w:val="24"/>
          <w:szCs w:val="24"/>
        </w:rPr>
        <w:t xml:space="preserve"> </w:t>
      </w:r>
      <w:r w:rsidRPr="001221A1">
        <w:rPr>
          <w:rFonts w:ascii="Book Antiqua" w:hAnsi="Book Antiqua" w:cs="Times New Roman"/>
          <w:sz w:val="24"/>
          <w:szCs w:val="24"/>
        </w:rPr>
        <w:lastRenderedPageBreak/>
        <w:t>zone, Southern</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Ethiopia.</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Journal</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of Soil</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Science and Environmental</w:t>
      </w:r>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Management,</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11(3),</w:t>
      </w:r>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122-130.</w:t>
      </w:r>
      <w:r>
        <w:rPr>
          <w:rFonts w:ascii="Book Antiqua" w:hAnsi="Book Antiqua" w:cs="Times New Roman"/>
          <w:sz w:val="24"/>
          <w:szCs w:val="24"/>
        </w:rPr>
        <w:t xml:space="preserve"> </w:t>
      </w:r>
      <w:hyperlink r:id="rId27" w:history="1">
        <w:r w:rsidRPr="00731CF7">
          <w:rPr>
            <w:rStyle w:val="Hyperlink"/>
            <w:rFonts w:ascii="Book Antiqua" w:hAnsi="Book Antiqua" w:cs="Times New Roman"/>
            <w:sz w:val="24"/>
            <w:szCs w:val="24"/>
          </w:rPr>
          <w:t>https://doi.org/10.5897/JSSEM2019.0774</w:t>
        </w:r>
      </w:hyperlink>
      <w:r>
        <w:rPr>
          <w:rFonts w:ascii="Book Antiqua" w:hAnsi="Book Antiqua" w:cs="Times New Roman"/>
          <w:sz w:val="24"/>
          <w:szCs w:val="24"/>
        </w:rPr>
        <w:t xml:space="preserve"> </w:t>
      </w:r>
    </w:p>
    <w:p w:rsidR="004B3B9F" w:rsidRDefault="004B3B9F" w:rsidP="004B3B9F">
      <w:pPr>
        <w:rPr>
          <w:rFonts w:ascii="Book Antiqua" w:hAnsi="Book Antiqua" w:cs="Times New Roman"/>
          <w:b/>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pacing w:val="-2"/>
          <w:sz w:val="24"/>
          <w:szCs w:val="24"/>
        </w:rPr>
        <w:t xml:space="preserve"> </w:t>
      </w:r>
      <w:r w:rsidRPr="001221A1">
        <w:rPr>
          <w:rFonts w:ascii="Book Antiqua" w:hAnsi="Book Antiqua" w:cs="Times New Roman"/>
          <w:b/>
          <w:sz w:val="24"/>
          <w:szCs w:val="24"/>
        </w:rPr>
        <w:t>M,</w:t>
      </w:r>
      <w:r w:rsidRPr="001221A1">
        <w:rPr>
          <w:rFonts w:ascii="Book Antiqua" w:hAnsi="Book Antiqua" w:cs="Times New Roman"/>
          <w:b/>
          <w:spacing w:val="-1"/>
          <w:sz w:val="24"/>
          <w:szCs w:val="24"/>
        </w:rPr>
        <w:t xml:space="preserve"> </w:t>
      </w:r>
      <w:proofErr w:type="spellStart"/>
      <w:r w:rsidRPr="001221A1">
        <w:rPr>
          <w:rFonts w:ascii="Book Antiqua" w:hAnsi="Book Antiqua" w:cs="Times New Roman"/>
          <w:sz w:val="24"/>
          <w:szCs w:val="24"/>
        </w:rPr>
        <w:t>Dananto</w:t>
      </w:r>
      <w:proofErr w:type="spellEnd"/>
      <w:r w:rsidRPr="001221A1">
        <w:rPr>
          <w:rFonts w:ascii="Book Antiqua" w:hAnsi="Book Antiqua" w:cs="Times New Roman"/>
          <w:spacing w:val="-6"/>
          <w:sz w:val="24"/>
          <w:szCs w:val="24"/>
        </w:rPr>
        <w:t xml:space="preserve"> </w:t>
      </w:r>
      <w:r w:rsidRPr="001221A1">
        <w:rPr>
          <w:rFonts w:ascii="Book Antiqua" w:hAnsi="Book Antiqua" w:cs="Times New Roman"/>
          <w:sz w:val="24"/>
          <w:szCs w:val="24"/>
        </w:rPr>
        <w:t>M,</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Erkossa</w:t>
      </w:r>
      <w:proofErr w:type="spellEnd"/>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T</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and</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Mulugeta</w:t>
      </w:r>
      <w:proofErr w:type="spellEnd"/>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G.</w:t>
      </w:r>
      <w:r>
        <w:rPr>
          <w:rFonts w:ascii="Book Antiqua" w:hAnsi="Book Antiqua" w:cs="Times New Roman"/>
          <w:sz w:val="24"/>
          <w:szCs w:val="24"/>
        </w:rPr>
        <w:t xml:space="preserve"> (</w:t>
      </w:r>
      <w:r w:rsidRPr="001221A1">
        <w:rPr>
          <w:rFonts w:ascii="Book Antiqua" w:hAnsi="Book Antiqua" w:cs="Times New Roman"/>
          <w:sz w:val="24"/>
          <w:szCs w:val="24"/>
        </w:rPr>
        <w:t>2019</w:t>
      </w:r>
      <w:r>
        <w:rPr>
          <w:rFonts w:ascii="Book Antiqua" w:hAnsi="Book Antiqua" w:cs="Times New Roman"/>
          <w:sz w:val="24"/>
          <w:szCs w:val="24"/>
        </w:rPr>
        <w:t>)</w:t>
      </w:r>
      <w:r w:rsidRPr="001221A1">
        <w:rPr>
          <w:rFonts w:ascii="Book Antiqua" w:hAnsi="Book Antiqua" w:cs="Times New Roman"/>
          <w:sz w:val="24"/>
          <w:szCs w:val="24"/>
        </w:rPr>
        <w:t>.</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Land</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Use</w:t>
      </w:r>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Land</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Cover</w:t>
      </w:r>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Dynamics</w:t>
      </w:r>
      <w:r w:rsidRPr="001221A1">
        <w:rPr>
          <w:rFonts w:ascii="Book Antiqua" w:hAnsi="Book Antiqua" w:cs="Times New Roman"/>
          <w:spacing w:val="-51"/>
          <w:sz w:val="24"/>
          <w:szCs w:val="24"/>
        </w:rPr>
        <w:t xml:space="preserve"> </w:t>
      </w:r>
      <w:r w:rsidRPr="001221A1">
        <w:rPr>
          <w:rFonts w:ascii="Book Antiqua" w:hAnsi="Book Antiqua" w:cs="Times New Roman"/>
          <w:sz w:val="24"/>
          <w:szCs w:val="24"/>
        </w:rPr>
        <w:t xml:space="preserve">at </w:t>
      </w:r>
      <w:proofErr w:type="spellStart"/>
      <w:r w:rsidRPr="001221A1">
        <w:rPr>
          <w:rFonts w:ascii="Book Antiqua" w:hAnsi="Book Antiqua" w:cs="Times New Roman"/>
          <w:sz w:val="24"/>
          <w:szCs w:val="24"/>
        </w:rPr>
        <w:t>Bilate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Alaba</w:t>
      </w:r>
      <w:proofErr w:type="spellEnd"/>
      <w:r w:rsidRPr="001221A1">
        <w:rPr>
          <w:rFonts w:ascii="Book Antiqua" w:hAnsi="Book Antiqua" w:cs="Times New Roman"/>
          <w:sz w:val="24"/>
          <w:szCs w:val="24"/>
        </w:rPr>
        <w:t xml:space="preserve"> Sub-watershed, Southern Ethiopia. Journal of Applied Science and</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Environmental</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Management,</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23</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(8):</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1521-1528.</w:t>
      </w:r>
      <w:r>
        <w:rPr>
          <w:rFonts w:ascii="Book Antiqua" w:hAnsi="Book Antiqua" w:cs="Times New Roman"/>
          <w:sz w:val="24"/>
          <w:szCs w:val="24"/>
        </w:rPr>
        <w:t xml:space="preserve"> </w:t>
      </w:r>
      <w:hyperlink r:id="rId28" w:history="1">
        <w:r w:rsidRPr="00731CF7">
          <w:rPr>
            <w:rStyle w:val="Hyperlink"/>
            <w:rFonts w:ascii="Book Antiqua" w:hAnsi="Book Antiqua" w:cs="Times New Roman"/>
            <w:sz w:val="24"/>
            <w:szCs w:val="24"/>
          </w:rPr>
          <w:t>https://org.doi/10.4314/jasem.v23i8.16</w:t>
        </w:r>
      </w:hyperlink>
    </w:p>
    <w:p w:rsidR="004B3B9F" w:rsidRPr="001221A1" w:rsidRDefault="004B3B9F" w:rsidP="004B3B9F">
      <w:pPr>
        <w:rPr>
          <w:rFonts w:ascii="Book Antiqua" w:hAnsi="Book Antiqua" w:cs="Times New Roman"/>
          <w:sz w:val="24"/>
          <w:szCs w:val="24"/>
        </w:rPr>
      </w:pPr>
      <w:proofErr w:type="spellStart"/>
      <w:r w:rsidRPr="001221A1">
        <w:rPr>
          <w:rFonts w:ascii="Book Antiqua" w:hAnsi="Book Antiqua" w:cs="Times New Roman"/>
          <w:b/>
          <w:sz w:val="24"/>
          <w:szCs w:val="24"/>
        </w:rPr>
        <w:t>Godebo</w:t>
      </w:r>
      <w:proofErr w:type="spellEnd"/>
      <w:r w:rsidRPr="001221A1">
        <w:rPr>
          <w:rFonts w:ascii="Book Antiqua" w:hAnsi="Book Antiqua" w:cs="Times New Roman"/>
          <w:b/>
          <w:spacing w:val="-2"/>
          <w:sz w:val="24"/>
          <w:szCs w:val="24"/>
        </w:rPr>
        <w:t xml:space="preserve"> </w:t>
      </w:r>
      <w:r w:rsidRPr="001221A1">
        <w:rPr>
          <w:rFonts w:ascii="Book Antiqua" w:hAnsi="Book Antiqua" w:cs="Times New Roman"/>
          <w:b/>
          <w:sz w:val="24"/>
          <w:szCs w:val="24"/>
        </w:rPr>
        <w:t>Markos</w:t>
      </w:r>
      <w:r w:rsidRPr="001221A1">
        <w:rPr>
          <w:rFonts w:ascii="Book Antiqua" w:hAnsi="Book Antiqua" w:cs="Times New Roman"/>
          <w:b/>
          <w:spacing w:val="-3"/>
          <w:sz w:val="24"/>
          <w:szCs w:val="24"/>
        </w:rPr>
        <w:t xml:space="preserve"> </w:t>
      </w: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sz w:val="24"/>
          <w:szCs w:val="24"/>
        </w:rPr>
        <w:t>,</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Ulsido</w:t>
      </w:r>
      <w:proofErr w:type="spellEnd"/>
      <w:r w:rsidRPr="001221A1">
        <w:rPr>
          <w:rFonts w:ascii="Book Antiqua" w:hAnsi="Book Antiqua" w:cs="Times New Roman"/>
          <w:spacing w:val="-4"/>
          <w:sz w:val="24"/>
          <w:szCs w:val="24"/>
        </w:rPr>
        <w:t xml:space="preserve"> </w:t>
      </w:r>
      <w:proofErr w:type="spellStart"/>
      <w:r w:rsidRPr="001221A1">
        <w:rPr>
          <w:rFonts w:ascii="Book Antiqua" w:hAnsi="Book Antiqua" w:cs="Times New Roman"/>
          <w:sz w:val="24"/>
          <w:szCs w:val="24"/>
        </w:rPr>
        <w:t>Mihret</w:t>
      </w:r>
      <w:proofErr w:type="spellEnd"/>
      <w:r w:rsidRPr="001221A1">
        <w:rPr>
          <w:rFonts w:ascii="Book Antiqua" w:hAnsi="Book Antiqua" w:cs="Times New Roman"/>
          <w:spacing w:val="-2"/>
          <w:sz w:val="24"/>
          <w:szCs w:val="24"/>
        </w:rPr>
        <w:t xml:space="preserve"> </w:t>
      </w:r>
      <w:proofErr w:type="spellStart"/>
      <w:r w:rsidRPr="001221A1">
        <w:rPr>
          <w:rFonts w:ascii="Book Antiqua" w:hAnsi="Book Antiqua" w:cs="Times New Roman"/>
          <w:sz w:val="24"/>
          <w:szCs w:val="24"/>
        </w:rPr>
        <w:t>Dananto</w:t>
      </w:r>
      <w:proofErr w:type="spellEnd"/>
      <w:r w:rsidRPr="001221A1">
        <w:rPr>
          <w:rFonts w:ascii="Book Antiqua" w:hAnsi="Book Antiqua" w:cs="Times New Roman"/>
          <w:sz w:val="24"/>
          <w:szCs w:val="24"/>
        </w:rPr>
        <w:t>,</w:t>
      </w:r>
      <w:r w:rsidRPr="001221A1">
        <w:rPr>
          <w:rFonts w:ascii="Book Antiqua" w:hAnsi="Book Antiqua" w:cs="Times New Roman"/>
          <w:spacing w:val="-4"/>
          <w:sz w:val="24"/>
          <w:szCs w:val="24"/>
        </w:rPr>
        <w:t xml:space="preserve"> </w:t>
      </w:r>
      <w:proofErr w:type="spellStart"/>
      <w:r w:rsidRPr="001221A1">
        <w:rPr>
          <w:rFonts w:ascii="Book Antiqua" w:hAnsi="Book Antiqua" w:cs="Times New Roman"/>
          <w:sz w:val="24"/>
          <w:szCs w:val="24"/>
        </w:rPr>
        <w:t>Jijo</w:t>
      </w:r>
      <w:proofErr w:type="spellEnd"/>
      <w:r w:rsidRPr="001221A1">
        <w:rPr>
          <w:rFonts w:ascii="Book Antiqua" w:hAnsi="Book Antiqua" w:cs="Times New Roman"/>
          <w:spacing w:val="-4"/>
          <w:sz w:val="24"/>
          <w:szCs w:val="24"/>
        </w:rPr>
        <w:t xml:space="preserve"> </w:t>
      </w:r>
      <w:proofErr w:type="spellStart"/>
      <w:r w:rsidRPr="001221A1">
        <w:rPr>
          <w:rFonts w:ascii="Book Antiqua" w:hAnsi="Book Antiqua" w:cs="Times New Roman"/>
          <w:sz w:val="24"/>
          <w:szCs w:val="24"/>
        </w:rPr>
        <w:t>Teklu</w:t>
      </w:r>
      <w:proofErr w:type="spellEnd"/>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Erkossa</w:t>
      </w:r>
      <w:proofErr w:type="spellEnd"/>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and</w:t>
      </w:r>
      <w:r w:rsidRPr="001221A1">
        <w:rPr>
          <w:rFonts w:ascii="Book Antiqua" w:hAnsi="Book Antiqua" w:cs="Times New Roman"/>
          <w:spacing w:val="-2"/>
          <w:sz w:val="24"/>
          <w:szCs w:val="24"/>
        </w:rPr>
        <w:t xml:space="preserve"> </w:t>
      </w:r>
      <w:proofErr w:type="spellStart"/>
      <w:r w:rsidRPr="001221A1">
        <w:rPr>
          <w:rFonts w:ascii="Book Antiqua" w:hAnsi="Book Antiqua" w:cs="Times New Roman"/>
          <w:sz w:val="24"/>
          <w:szCs w:val="24"/>
        </w:rPr>
        <w:t>Geleto</w:t>
      </w:r>
      <w:proofErr w:type="spellEnd"/>
      <w:r w:rsidRPr="001221A1">
        <w:rPr>
          <w:rFonts w:ascii="Book Antiqua" w:hAnsi="Book Antiqua" w:cs="Times New Roman"/>
          <w:spacing w:val="-1"/>
          <w:sz w:val="24"/>
          <w:szCs w:val="24"/>
        </w:rPr>
        <w:t xml:space="preserve"> </w:t>
      </w:r>
      <w:proofErr w:type="spellStart"/>
      <w:r w:rsidRPr="001221A1">
        <w:rPr>
          <w:rFonts w:ascii="Book Antiqua" w:hAnsi="Book Antiqua" w:cs="Times New Roman"/>
          <w:sz w:val="24"/>
          <w:szCs w:val="24"/>
        </w:rPr>
        <w:t>Getachew</w:t>
      </w:r>
      <w:proofErr w:type="spellEnd"/>
      <w:r w:rsidRPr="001221A1">
        <w:rPr>
          <w:rFonts w:ascii="Book Antiqua" w:hAnsi="Book Antiqua" w:cs="Times New Roman"/>
          <w:spacing w:val="-51"/>
          <w:sz w:val="24"/>
          <w:szCs w:val="24"/>
        </w:rPr>
        <w:t xml:space="preserve"> </w:t>
      </w:r>
      <w:proofErr w:type="spellStart"/>
      <w:r w:rsidRPr="001221A1">
        <w:rPr>
          <w:rFonts w:ascii="Book Antiqua" w:hAnsi="Book Antiqua" w:cs="Times New Roman"/>
          <w:sz w:val="24"/>
          <w:szCs w:val="24"/>
        </w:rPr>
        <w:t>Mulugeta</w:t>
      </w:r>
      <w:proofErr w:type="spellEnd"/>
      <w:r w:rsidRPr="001221A1">
        <w:rPr>
          <w:rFonts w:ascii="Book Antiqua" w:hAnsi="Book Antiqua" w:cs="Times New Roman"/>
          <w:sz w:val="24"/>
          <w:szCs w:val="24"/>
        </w:rPr>
        <w:t>.</w:t>
      </w:r>
      <w:r>
        <w:rPr>
          <w:rFonts w:ascii="Book Antiqua" w:hAnsi="Book Antiqua" w:cs="Times New Roman"/>
          <w:sz w:val="24"/>
          <w:szCs w:val="24"/>
        </w:rPr>
        <w:t xml:space="preserve"> (</w:t>
      </w:r>
      <w:r w:rsidRPr="001221A1">
        <w:rPr>
          <w:rFonts w:ascii="Book Antiqua" w:hAnsi="Book Antiqua" w:cs="Times New Roman"/>
          <w:sz w:val="24"/>
          <w:szCs w:val="24"/>
        </w:rPr>
        <w:t>2018</w:t>
      </w:r>
      <w:r>
        <w:rPr>
          <w:rFonts w:ascii="Book Antiqua" w:hAnsi="Book Antiqua" w:cs="Times New Roman"/>
          <w:sz w:val="24"/>
          <w:szCs w:val="24"/>
        </w:rPr>
        <w:t>)</w:t>
      </w:r>
      <w:r w:rsidRPr="001221A1">
        <w:rPr>
          <w:rFonts w:ascii="Book Antiqua" w:hAnsi="Book Antiqua" w:cs="Times New Roman"/>
          <w:sz w:val="24"/>
          <w:szCs w:val="24"/>
        </w:rPr>
        <w:t>. Influence of land use and land cover changes on ecosystem services in the</w:t>
      </w:r>
      <w:r w:rsidRPr="001221A1">
        <w:rPr>
          <w:rFonts w:ascii="Book Antiqua" w:hAnsi="Book Antiqua" w:cs="Times New Roman"/>
          <w:spacing w:val="1"/>
          <w:sz w:val="24"/>
          <w:szCs w:val="24"/>
        </w:rPr>
        <w:t xml:space="preserve"> </w:t>
      </w:r>
      <w:proofErr w:type="spellStart"/>
      <w:r w:rsidRPr="001221A1">
        <w:rPr>
          <w:rFonts w:ascii="Book Antiqua" w:hAnsi="Book Antiqua" w:cs="Times New Roman"/>
          <w:sz w:val="24"/>
          <w:szCs w:val="24"/>
        </w:rPr>
        <w:t>Bilate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Alaba</w:t>
      </w:r>
      <w:proofErr w:type="spellEnd"/>
      <w:r w:rsidRPr="001221A1">
        <w:rPr>
          <w:rFonts w:ascii="Book Antiqua" w:hAnsi="Book Antiqua" w:cs="Times New Roman"/>
          <w:sz w:val="24"/>
          <w:szCs w:val="24"/>
        </w:rPr>
        <w:t xml:space="preserve"> Sub-watershed, Southern Ethiopia. Journal of Ecology and The Natural</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Environment. 10(9):</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228-238.</w:t>
      </w:r>
      <w:r>
        <w:rPr>
          <w:rFonts w:ascii="Book Antiqua" w:hAnsi="Book Antiqua" w:cs="Times New Roman"/>
          <w:sz w:val="24"/>
          <w:szCs w:val="24"/>
        </w:rPr>
        <w:t xml:space="preserve"> </w:t>
      </w:r>
      <w:hyperlink r:id="rId29" w:history="1">
        <w:r w:rsidRPr="00731CF7">
          <w:rPr>
            <w:rStyle w:val="Hyperlink"/>
            <w:rFonts w:ascii="Book Antiqua" w:hAnsi="Book Antiqua" w:cs="Times New Roman"/>
            <w:sz w:val="24"/>
            <w:szCs w:val="24"/>
          </w:rPr>
          <w:t>http://dx.doi.org/10.5897/JENE2018.0709</w:t>
        </w:r>
      </w:hyperlink>
      <w:r>
        <w:rPr>
          <w:rFonts w:ascii="Book Antiqua" w:hAnsi="Book Antiqua" w:cs="Times New Roman"/>
          <w:sz w:val="24"/>
          <w:szCs w:val="24"/>
        </w:rPr>
        <w:t xml:space="preserve"> </w:t>
      </w:r>
    </w:p>
    <w:p w:rsidR="004B3B9F" w:rsidRPr="001221A1" w:rsidRDefault="004B3B9F" w:rsidP="004B3B9F">
      <w:pPr>
        <w:spacing w:before="2"/>
        <w:rPr>
          <w:rFonts w:ascii="Book Antiqua" w:hAnsi="Book Antiqua" w:cs="Times New Roman"/>
          <w:sz w:val="24"/>
          <w:szCs w:val="24"/>
        </w:rPr>
      </w:pP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pacing w:val="-2"/>
          <w:sz w:val="24"/>
          <w:szCs w:val="24"/>
        </w:rPr>
        <w:t xml:space="preserve"> </w:t>
      </w:r>
      <w:r w:rsidRPr="001221A1">
        <w:rPr>
          <w:rFonts w:ascii="Book Antiqua" w:hAnsi="Book Antiqua" w:cs="Times New Roman"/>
          <w:b/>
          <w:sz w:val="24"/>
          <w:szCs w:val="24"/>
        </w:rPr>
        <w:t>Markos</w:t>
      </w:r>
      <w:r w:rsidRPr="001221A1">
        <w:rPr>
          <w:rFonts w:ascii="Book Antiqua" w:hAnsi="Book Antiqua" w:cs="Times New Roman"/>
          <w:sz w:val="24"/>
          <w:szCs w:val="24"/>
        </w:rPr>
        <w:t>,</w:t>
      </w:r>
      <w:r w:rsidRPr="001221A1">
        <w:rPr>
          <w:rFonts w:ascii="Book Antiqua" w:hAnsi="Book Antiqua" w:cs="Times New Roman"/>
          <w:spacing w:val="-4"/>
          <w:sz w:val="24"/>
          <w:szCs w:val="24"/>
        </w:rPr>
        <w:t xml:space="preserve"> </w:t>
      </w:r>
      <w:proofErr w:type="spellStart"/>
      <w:r w:rsidRPr="001221A1">
        <w:rPr>
          <w:rFonts w:ascii="Book Antiqua" w:hAnsi="Book Antiqua" w:cs="Times New Roman"/>
          <w:sz w:val="24"/>
          <w:szCs w:val="24"/>
        </w:rPr>
        <w:t>Dananto</w:t>
      </w:r>
      <w:proofErr w:type="spellEnd"/>
      <w:r w:rsidRPr="001221A1">
        <w:rPr>
          <w:rFonts w:ascii="Book Antiqua" w:hAnsi="Book Antiqua" w:cs="Times New Roman"/>
          <w:spacing w:val="-4"/>
          <w:sz w:val="24"/>
          <w:szCs w:val="24"/>
        </w:rPr>
        <w:t xml:space="preserve"> </w:t>
      </w:r>
      <w:proofErr w:type="spellStart"/>
      <w:r w:rsidRPr="001221A1">
        <w:rPr>
          <w:rFonts w:ascii="Book Antiqua" w:hAnsi="Book Antiqua" w:cs="Times New Roman"/>
          <w:sz w:val="24"/>
          <w:szCs w:val="24"/>
        </w:rPr>
        <w:t>Mihret</w:t>
      </w:r>
      <w:proofErr w:type="spellEnd"/>
      <w:r w:rsidRPr="001221A1">
        <w:rPr>
          <w:rFonts w:ascii="Book Antiqua" w:hAnsi="Book Antiqua" w:cs="Times New Roman"/>
          <w:sz w:val="24"/>
          <w:szCs w:val="24"/>
        </w:rPr>
        <w:t>,</w:t>
      </w:r>
      <w:r w:rsidRPr="001221A1">
        <w:rPr>
          <w:rFonts w:ascii="Book Antiqua" w:hAnsi="Book Antiqua" w:cs="Times New Roman"/>
          <w:spacing w:val="-2"/>
          <w:sz w:val="24"/>
          <w:szCs w:val="24"/>
        </w:rPr>
        <w:t xml:space="preserve"> </w:t>
      </w:r>
      <w:proofErr w:type="spellStart"/>
      <w:r w:rsidRPr="001221A1">
        <w:rPr>
          <w:rFonts w:ascii="Book Antiqua" w:hAnsi="Book Antiqua" w:cs="Times New Roman"/>
          <w:sz w:val="24"/>
          <w:szCs w:val="24"/>
        </w:rPr>
        <w:t>Erkossa</w:t>
      </w:r>
      <w:proofErr w:type="spellEnd"/>
      <w:r w:rsidRPr="001221A1">
        <w:rPr>
          <w:rFonts w:ascii="Book Antiqua" w:hAnsi="Book Antiqua" w:cs="Times New Roman"/>
          <w:spacing w:val="-5"/>
          <w:sz w:val="24"/>
          <w:szCs w:val="24"/>
        </w:rPr>
        <w:t xml:space="preserve"> </w:t>
      </w:r>
      <w:proofErr w:type="spellStart"/>
      <w:r w:rsidRPr="001221A1">
        <w:rPr>
          <w:rFonts w:ascii="Book Antiqua" w:hAnsi="Book Antiqua" w:cs="Times New Roman"/>
          <w:sz w:val="24"/>
          <w:szCs w:val="24"/>
        </w:rPr>
        <w:t>Teklu</w:t>
      </w:r>
      <w:proofErr w:type="spellEnd"/>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and</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Mulugeta</w:t>
      </w:r>
      <w:proofErr w:type="spellEnd"/>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G.</w:t>
      </w:r>
      <w:r w:rsidRPr="001221A1">
        <w:rPr>
          <w:rFonts w:ascii="Book Antiqua" w:hAnsi="Book Antiqua" w:cs="Times New Roman"/>
          <w:spacing w:val="-3"/>
          <w:sz w:val="24"/>
          <w:szCs w:val="24"/>
        </w:rPr>
        <w:t xml:space="preserve"> </w:t>
      </w:r>
      <w:r>
        <w:rPr>
          <w:rFonts w:ascii="Book Antiqua" w:hAnsi="Book Antiqua" w:cs="Times New Roman"/>
          <w:spacing w:val="-3"/>
          <w:sz w:val="24"/>
          <w:szCs w:val="24"/>
        </w:rPr>
        <w:t>(</w:t>
      </w:r>
      <w:r w:rsidRPr="001221A1">
        <w:rPr>
          <w:rFonts w:ascii="Book Antiqua" w:hAnsi="Book Antiqua" w:cs="Times New Roman"/>
          <w:sz w:val="24"/>
          <w:szCs w:val="24"/>
        </w:rPr>
        <w:t>2018</w:t>
      </w:r>
      <w:r>
        <w:rPr>
          <w:rFonts w:ascii="Book Antiqua" w:hAnsi="Book Antiqua" w:cs="Times New Roman"/>
          <w:sz w:val="24"/>
          <w:szCs w:val="24"/>
        </w:rPr>
        <w:t>)</w:t>
      </w:r>
      <w:r w:rsidRPr="001221A1">
        <w:rPr>
          <w:rFonts w:ascii="Book Antiqua" w:hAnsi="Book Antiqua" w:cs="Times New Roman"/>
          <w:sz w:val="24"/>
          <w:szCs w:val="24"/>
        </w:rPr>
        <w:t>.</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Parametric</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Land</w:t>
      </w:r>
      <w:r w:rsidRPr="001221A1">
        <w:rPr>
          <w:rFonts w:ascii="Book Antiqua" w:hAnsi="Book Antiqua" w:cs="Times New Roman"/>
          <w:spacing w:val="-51"/>
          <w:sz w:val="24"/>
          <w:szCs w:val="24"/>
        </w:rPr>
        <w:t xml:space="preserve"> </w:t>
      </w:r>
      <w:r w:rsidRPr="001221A1">
        <w:rPr>
          <w:rFonts w:ascii="Book Antiqua" w:hAnsi="Book Antiqua" w:cs="Times New Roman"/>
          <w:sz w:val="24"/>
          <w:szCs w:val="24"/>
        </w:rPr>
        <w:t xml:space="preserve">Suitability Assessment for Rain-fed Agriculture: The Case of </w:t>
      </w:r>
      <w:proofErr w:type="spellStart"/>
      <w:r w:rsidRPr="001221A1">
        <w:rPr>
          <w:rFonts w:ascii="Book Antiqua" w:hAnsi="Book Antiqua" w:cs="Times New Roman"/>
          <w:sz w:val="24"/>
          <w:szCs w:val="24"/>
        </w:rPr>
        <w:t>Bilate</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Alaba</w:t>
      </w:r>
      <w:proofErr w:type="spellEnd"/>
      <w:r w:rsidRPr="001221A1">
        <w:rPr>
          <w:rFonts w:ascii="Book Antiqua" w:hAnsi="Book Antiqua" w:cs="Times New Roman"/>
          <w:sz w:val="24"/>
          <w:szCs w:val="24"/>
        </w:rPr>
        <w:t xml:space="preserve"> Sub-watershed,</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 xml:space="preserve">Southern Ethiopia. </w:t>
      </w:r>
      <w:proofErr w:type="spellStart"/>
      <w:r w:rsidRPr="001221A1">
        <w:rPr>
          <w:rFonts w:ascii="Book Antiqua" w:hAnsi="Book Antiqua" w:cs="Times New Roman"/>
          <w:sz w:val="24"/>
          <w:szCs w:val="24"/>
        </w:rPr>
        <w:t>Agrotechnology</w:t>
      </w:r>
      <w:proofErr w:type="spellEnd"/>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7</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(183):</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2.</w:t>
      </w:r>
      <w:r>
        <w:rPr>
          <w:rFonts w:ascii="Book Antiqua" w:hAnsi="Book Antiqua" w:cs="Times New Roman"/>
          <w:sz w:val="24"/>
          <w:szCs w:val="24"/>
        </w:rPr>
        <w:t xml:space="preserve"> </w:t>
      </w:r>
      <w:hyperlink r:id="rId30" w:history="1">
        <w:r w:rsidRPr="00731CF7">
          <w:rPr>
            <w:rStyle w:val="Hyperlink"/>
            <w:rFonts w:ascii="Book Antiqua" w:hAnsi="Book Antiqua" w:cs="Times New Roman"/>
            <w:sz w:val="24"/>
            <w:szCs w:val="24"/>
          </w:rPr>
          <w:t>https://doi.org/10.4172/2168-9881.1000183</w:t>
        </w:r>
      </w:hyperlink>
      <w:r>
        <w:rPr>
          <w:rFonts w:ascii="Book Antiqua" w:hAnsi="Book Antiqua" w:cs="Times New Roman"/>
          <w:sz w:val="24"/>
          <w:szCs w:val="24"/>
        </w:rPr>
        <w:t xml:space="preserve"> </w:t>
      </w:r>
    </w:p>
    <w:p w:rsidR="004B3B9F" w:rsidRDefault="004B3B9F" w:rsidP="004B3B9F">
      <w:pPr>
        <w:ind w:right="164"/>
        <w:rPr>
          <w:rFonts w:ascii="Book Antiqua" w:hAnsi="Book Antiqua" w:cs="Times New Roman"/>
          <w:sz w:val="24"/>
          <w:szCs w:val="24"/>
        </w:rPr>
      </w:pPr>
      <w:r w:rsidRPr="001221A1">
        <w:rPr>
          <w:rFonts w:ascii="Book Antiqua" w:hAnsi="Book Antiqua" w:cs="Times New Roman"/>
          <w:sz w:val="24"/>
          <w:szCs w:val="24"/>
        </w:rPr>
        <w:t>T.</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Dessalew</w:t>
      </w:r>
      <w:proofErr w:type="spellEnd"/>
      <w:r w:rsidRPr="001221A1">
        <w:rPr>
          <w:rFonts w:ascii="Book Antiqua" w:hAnsi="Book Antiqua" w:cs="Times New Roman"/>
          <w:sz w:val="24"/>
          <w:szCs w:val="24"/>
        </w:rPr>
        <w:t>,</w:t>
      </w:r>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A.</w:t>
      </w:r>
      <w:r w:rsidRPr="001221A1">
        <w:rPr>
          <w:rFonts w:ascii="Book Antiqua" w:hAnsi="Book Antiqua" w:cs="Times New Roman"/>
          <w:spacing w:val="2"/>
          <w:sz w:val="24"/>
          <w:szCs w:val="24"/>
        </w:rPr>
        <w:t xml:space="preserve"> </w:t>
      </w:r>
      <w:proofErr w:type="spellStart"/>
      <w:r w:rsidRPr="001221A1">
        <w:rPr>
          <w:rFonts w:ascii="Book Antiqua" w:hAnsi="Book Antiqua" w:cs="Times New Roman"/>
          <w:sz w:val="24"/>
          <w:szCs w:val="24"/>
        </w:rPr>
        <w:t>Ayalew</w:t>
      </w:r>
      <w:proofErr w:type="spellEnd"/>
      <w:r w:rsidRPr="001221A1">
        <w:rPr>
          <w:rFonts w:ascii="Book Antiqua" w:hAnsi="Book Antiqua" w:cs="Times New Roman"/>
          <w:sz w:val="24"/>
          <w:szCs w:val="24"/>
        </w:rPr>
        <w:t>,</w:t>
      </w:r>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T.</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Desalegn</w:t>
      </w:r>
      <w:proofErr w:type="spellEnd"/>
      <w:r w:rsidRPr="001221A1">
        <w:rPr>
          <w:rFonts w:ascii="Book Antiqua" w:hAnsi="Book Antiqua" w:cs="Times New Roman"/>
          <w:sz w:val="24"/>
          <w:szCs w:val="24"/>
        </w:rPr>
        <w:t>,</w:t>
      </w:r>
      <w:r w:rsidRPr="001221A1">
        <w:rPr>
          <w:rFonts w:ascii="Book Antiqua" w:hAnsi="Book Antiqua" w:cs="Times New Roman"/>
          <w:spacing w:val="7"/>
          <w:sz w:val="24"/>
          <w:szCs w:val="24"/>
        </w:rPr>
        <w:t xml:space="preserve"> </w:t>
      </w:r>
      <w:r w:rsidRPr="001221A1">
        <w:rPr>
          <w:rFonts w:ascii="Book Antiqua" w:hAnsi="Book Antiqua" w:cs="Times New Roman"/>
          <w:b/>
          <w:sz w:val="24"/>
          <w:szCs w:val="24"/>
        </w:rPr>
        <w:t>Markos</w:t>
      </w:r>
      <w:r w:rsidRPr="001221A1">
        <w:rPr>
          <w:rFonts w:ascii="Book Antiqua" w:hAnsi="Book Antiqua" w:cs="Times New Roman"/>
          <w:b/>
          <w:spacing w:val="7"/>
          <w:sz w:val="24"/>
          <w:szCs w:val="24"/>
        </w:rPr>
        <w:t xml:space="preserve"> </w:t>
      </w:r>
      <w:proofErr w:type="spellStart"/>
      <w:r w:rsidRPr="001221A1">
        <w:rPr>
          <w:rFonts w:ascii="Book Antiqua" w:hAnsi="Book Antiqua" w:cs="Times New Roman"/>
          <w:b/>
          <w:sz w:val="24"/>
          <w:szCs w:val="24"/>
        </w:rPr>
        <w:t>Mathewos</w:t>
      </w:r>
      <w:proofErr w:type="spellEnd"/>
      <w:r w:rsidRPr="001221A1">
        <w:rPr>
          <w:rFonts w:ascii="Book Antiqua" w:hAnsi="Book Antiqua" w:cs="Times New Roman"/>
          <w:b/>
          <w:sz w:val="24"/>
          <w:szCs w:val="24"/>
        </w:rPr>
        <w:t>,</w:t>
      </w:r>
      <w:r w:rsidRPr="001221A1">
        <w:rPr>
          <w:rFonts w:ascii="Book Antiqua" w:hAnsi="Book Antiqua" w:cs="Times New Roman"/>
          <w:b/>
          <w:spacing w:val="6"/>
          <w:sz w:val="24"/>
          <w:szCs w:val="24"/>
        </w:rPr>
        <w:t xml:space="preserve"> </w:t>
      </w:r>
      <w:proofErr w:type="spellStart"/>
      <w:r w:rsidRPr="001221A1">
        <w:rPr>
          <w:rFonts w:ascii="Book Antiqua" w:hAnsi="Book Antiqua" w:cs="Times New Roman"/>
          <w:sz w:val="24"/>
          <w:szCs w:val="24"/>
        </w:rPr>
        <w:t>Getahun</w:t>
      </w:r>
      <w:proofErr w:type="spellEnd"/>
      <w:r w:rsidRPr="001221A1">
        <w:rPr>
          <w:rFonts w:ascii="Book Antiqua" w:hAnsi="Book Antiqua" w:cs="Times New Roman"/>
          <w:spacing w:val="6"/>
          <w:sz w:val="24"/>
          <w:szCs w:val="24"/>
        </w:rPr>
        <w:t xml:space="preserve"> </w:t>
      </w:r>
      <w:proofErr w:type="spellStart"/>
      <w:r w:rsidRPr="001221A1">
        <w:rPr>
          <w:rFonts w:ascii="Book Antiqua" w:hAnsi="Book Antiqua" w:cs="Times New Roman"/>
          <w:sz w:val="24"/>
          <w:szCs w:val="24"/>
        </w:rPr>
        <w:t>Alemu</w:t>
      </w:r>
      <w:proofErr w:type="spellEnd"/>
      <w:r w:rsidRPr="001221A1">
        <w:rPr>
          <w:rFonts w:ascii="Book Antiqua" w:hAnsi="Book Antiqua" w:cs="Times New Roman"/>
          <w:sz w:val="24"/>
          <w:szCs w:val="24"/>
        </w:rPr>
        <w:t>.</w:t>
      </w:r>
      <w:r w:rsidRPr="001221A1">
        <w:rPr>
          <w:rFonts w:ascii="Book Antiqua" w:hAnsi="Book Antiqua" w:cs="Times New Roman"/>
          <w:spacing w:val="1"/>
          <w:sz w:val="24"/>
          <w:szCs w:val="24"/>
        </w:rPr>
        <w:t xml:space="preserve"> </w:t>
      </w:r>
      <w:r>
        <w:rPr>
          <w:rFonts w:ascii="Book Antiqua" w:hAnsi="Book Antiqua" w:cs="Times New Roman"/>
          <w:spacing w:val="1"/>
          <w:sz w:val="24"/>
          <w:szCs w:val="24"/>
        </w:rPr>
        <w:t>(</w:t>
      </w:r>
      <w:r w:rsidRPr="001221A1">
        <w:rPr>
          <w:rFonts w:ascii="Book Antiqua" w:hAnsi="Book Antiqua" w:cs="Times New Roman"/>
          <w:sz w:val="24"/>
          <w:szCs w:val="24"/>
        </w:rPr>
        <w:t>2016</w:t>
      </w:r>
      <w:r>
        <w:rPr>
          <w:rFonts w:ascii="Book Antiqua" w:hAnsi="Book Antiqua" w:cs="Times New Roman"/>
          <w:sz w:val="24"/>
          <w:szCs w:val="24"/>
        </w:rPr>
        <w:t>)</w:t>
      </w:r>
      <w:r w:rsidRPr="001221A1">
        <w:rPr>
          <w:rFonts w:ascii="Book Antiqua" w:hAnsi="Book Antiqua" w:cs="Times New Roman"/>
          <w:sz w:val="24"/>
          <w:szCs w:val="24"/>
        </w:rPr>
        <w:t>.</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Performance</w:t>
      </w:r>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Evaluation</w:t>
      </w:r>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of</w:t>
      </w:r>
      <w:r w:rsidRPr="001221A1">
        <w:rPr>
          <w:rFonts w:ascii="Book Antiqua" w:hAnsi="Book Antiqua" w:cs="Times New Roman"/>
          <w:spacing w:val="-1"/>
          <w:sz w:val="24"/>
          <w:szCs w:val="24"/>
        </w:rPr>
        <w:t xml:space="preserve"> </w:t>
      </w:r>
      <w:proofErr w:type="spellStart"/>
      <w:r w:rsidRPr="001221A1">
        <w:rPr>
          <w:rFonts w:ascii="Book Antiqua" w:hAnsi="Book Antiqua" w:cs="Times New Roman"/>
          <w:sz w:val="24"/>
          <w:szCs w:val="24"/>
        </w:rPr>
        <w:t>Bedene</w:t>
      </w:r>
      <w:proofErr w:type="spellEnd"/>
      <w:r w:rsidRPr="001221A1">
        <w:rPr>
          <w:rFonts w:ascii="Book Antiqua" w:hAnsi="Book Antiqua" w:cs="Times New Roman"/>
          <w:spacing w:val="-5"/>
          <w:sz w:val="24"/>
          <w:szCs w:val="24"/>
        </w:rPr>
        <w:t xml:space="preserve"> </w:t>
      </w:r>
      <w:proofErr w:type="spellStart"/>
      <w:r w:rsidRPr="001221A1">
        <w:rPr>
          <w:rFonts w:ascii="Book Antiqua" w:hAnsi="Book Antiqua" w:cs="Times New Roman"/>
          <w:sz w:val="24"/>
          <w:szCs w:val="24"/>
        </w:rPr>
        <w:t>Alemtena</w:t>
      </w:r>
      <w:proofErr w:type="spellEnd"/>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Small</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Scale</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Irrigation</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Scheme</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in</w:t>
      </w:r>
      <w:r w:rsidRPr="001221A1">
        <w:rPr>
          <w:rFonts w:ascii="Book Antiqua" w:hAnsi="Book Antiqua" w:cs="Times New Roman"/>
          <w:spacing w:val="-3"/>
          <w:sz w:val="24"/>
          <w:szCs w:val="24"/>
        </w:rPr>
        <w:t xml:space="preserve"> </w:t>
      </w:r>
      <w:proofErr w:type="spellStart"/>
      <w:r w:rsidRPr="001221A1">
        <w:rPr>
          <w:rFonts w:ascii="Book Antiqua" w:hAnsi="Book Antiqua" w:cs="Times New Roman"/>
          <w:sz w:val="24"/>
          <w:szCs w:val="24"/>
        </w:rPr>
        <w:t>Hallaba</w:t>
      </w:r>
      <w:proofErr w:type="spellEnd"/>
      <w:r w:rsidRPr="001221A1">
        <w:rPr>
          <w:rFonts w:ascii="Book Antiqua" w:hAnsi="Book Antiqua" w:cs="Times New Roman"/>
          <w:spacing w:val="-5"/>
          <w:sz w:val="24"/>
          <w:szCs w:val="24"/>
        </w:rPr>
        <w:t xml:space="preserve"> </w:t>
      </w:r>
      <w:r w:rsidRPr="001221A1">
        <w:rPr>
          <w:rFonts w:ascii="Book Antiqua" w:hAnsi="Book Antiqua" w:cs="Times New Roman"/>
          <w:sz w:val="24"/>
          <w:szCs w:val="24"/>
        </w:rPr>
        <w:t>Special</w:t>
      </w:r>
      <w:r w:rsidRPr="001221A1">
        <w:rPr>
          <w:rFonts w:ascii="Book Antiqua" w:hAnsi="Book Antiqua" w:cs="Times New Roman"/>
          <w:spacing w:val="-51"/>
          <w:sz w:val="24"/>
          <w:szCs w:val="24"/>
        </w:rPr>
        <w:t xml:space="preserve"> </w:t>
      </w:r>
      <w:proofErr w:type="spellStart"/>
      <w:r w:rsidRPr="001221A1">
        <w:rPr>
          <w:rFonts w:ascii="Book Antiqua" w:hAnsi="Book Antiqua" w:cs="Times New Roman"/>
          <w:sz w:val="24"/>
          <w:szCs w:val="24"/>
        </w:rPr>
        <w:t>Woreda</w:t>
      </w:r>
      <w:proofErr w:type="spellEnd"/>
      <w:r w:rsidRPr="001221A1">
        <w:rPr>
          <w:rFonts w:ascii="Book Antiqua" w:hAnsi="Book Antiqua" w:cs="Times New Roman"/>
          <w:sz w:val="24"/>
          <w:szCs w:val="24"/>
        </w:rPr>
        <w:t>,</w:t>
      </w:r>
      <w:r w:rsidRPr="001221A1">
        <w:rPr>
          <w:rFonts w:ascii="Book Antiqua" w:hAnsi="Book Antiqua" w:cs="Times New Roman"/>
          <w:spacing w:val="-3"/>
          <w:sz w:val="24"/>
          <w:szCs w:val="24"/>
        </w:rPr>
        <w:t xml:space="preserve"> </w:t>
      </w:r>
      <w:r w:rsidRPr="001221A1">
        <w:rPr>
          <w:rFonts w:ascii="Book Antiqua" w:hAnsi="Book Antiqua" w:cs="Times New Roman"/>
          <w:sz w:val="24"/>
          <w:szCs w:val="24"/>
        </w:rPr>
        <w:t xml:space="preserve">Southern Ethiopia. </w:t>
      </w:r>
      <w:r w:rsidRPr="001221A1">
        <w:rPr>
          <w:rFonts w:ascii="Book Antiqua" w:hAnsi="Book Antiqua" w:cs="Times New Roman"/>
          <w:i/>
          <w:sz w:val="24"/>
          <w:szCs w:val="24"/>
        </w:rPr>
        <w:t>Open Access</w:t>
      </w:r>
      <w:r w:rsidRPr="001221A1">
        <w:rPr>
          <w:rFonts w:ascii="Book Antiqua" w:hAnsi="Book Antiqua" w:cs="Times New Roman"/>
          <w:i/>
          <w:spacing w:val="-2"/>
          <w:sz w:val="24"/>
          <w:szCs w:val="24"/>
        </w:rPr>
        <w:t xml:space="preserve"> </w:t>
      </w:r>
      <w:r w:rsidRPr="001221A1">
        <w:rPr>
          <w:rFonts w:ascii="Book Antiqua" w:hAnsi="Book Antiqua" w:cs="Times New Roman"/>
          <w:i/>
          <w:sz w:val="24"/>
          <w:szCs w:val="24"/>
        </w:rPr>
        <w:t>Library</w:t>
      </w:r>
      <w:r w:rsidRPr="001221A1">
        <w:rPr>
          <w:rFonts w:ascii="Book Antiqua" w:hAnsi="Book Antiqua" w:cs="Times New Roman"/>
          <w:i/>
          <w:spacing w:val="-1"/>
          <w:sz w:val="24"/>
          <w:szCs w:val="24"/>
        </w:rPr>
        <w:t xml:space="preserve"> </w:t>
      </w:r>
      <w:r w:rsidRPr="001221A1">
        <w:rPr>
          <w:rFonts w:ascii="Book Antiqua" w:hAnsi="Book Antiqua" w:cs="Times New Roman"/>
          <w:i/>
          <w:sz w:val="24"/>
          <w:szCs w:val="24"/>
        </w:rPr>
        <w:t>Journal</w:t>
      </w:r>
      <w:r w:rsidRPr="001221A1">
        <w:rPr>
          <w:rFonts w:ascii="Book Antiqua" w:hAnsi="Book Antiqua" w:cs="Times New Roman"/>
          <w:sz w:val="24"/>
          <w:szCs w:val="24"/>
        </w:rPr>
        <w:t>,</w:t>
      </w:r>
      <w:r w:rsidRPr="001221A1">
        <w:rPr>
          <w:rFonts w:ascii="Book Antiqua" w:hAnsi="Book Antiqua" w:cs="Times New Roman"/>
          <w:spacing w:val="1"/>
          <w:sz w:val="24"/>
          <w:szCs w:val="24"/>
        </w:rPr>
        <w:t xml:space="preserve"> </w:t>
      </w:r>
      <w:r w:rsidRPr="001221A1">
        <w:rPr>
          <w:rFonts w:ascii="Book Antiqua" w:hAnsi="Book Antiqua" w:cs="Times New Roman"/>
          <w:b/>
          <w:sz w:val="24"/>
          <w:szCs w:val="24"/>
        </w:rPr>
        <w:t>3</w:t>
      </w:r>
      <w:r>
        <w:rPr>
          <w:rFonts w:ascii="Book Antiqua" w:hAnsi="Book Antiqua" w:cs="Times New Roman"/>
          <w:b/>
          <w:sz w:val="24"/>
          <w:szCs w:val="24"/>
        </w:rPr>
        <w:t>(2)</w:t>
      </w:r>
      <w:r w:rsidRPr="001221A1">
        <w:rPr>
          <w:rFonts w:ascii="Book Antiqua" w:hAnsi="Book Antiqua" w:cs="Times New Roman"/>
          <w:sz w:val="24"/>
          <w:szCs w:val="24"/>
        </w:rPr>
        <w:t>:</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e2021.</w:t>
      </w:r>
      <w:r>
        <w:rPr>
          <w:rFonts w:ascii="Book Antiqua" w:hAnsi="Book Antiqua" w:cs="Times New Roman"/>
          <w:sz w:val="24"/>
          <w:szCs w:val="24"/>
        </w:rPr>
        <w:t xml:space="preserve"> </w:t>
      </w:r>
      <w:hyperlink r:id="rId31" w:history="1">
        <w:r w:rsidRPr="00731CF7">
          <w:rPr>
            <w:rStyle w:val="Hyperlink"/>
            <w:rFonts w:ascii="Book Antiqua" w:hAnsi="Book Antiqua" w:cs="Times New Roman"/>
            <w:sz w:val="24"/>
            <w:szCs w:val="24"/>
          </w:rPr>
          <w:t>https://doi.org/10.4236/oalib.1102021</w:t>
        </w:r>
      </w:hyperlink>
    </w:p>
    <w:p w:rsidR="00D846CA" w:rsidRPr="001221A1" w:rsidRDefault="00D846CA" w:rsidP="004A0732">
      <w:pPr>
        <w:ind w:right="164"/>
        <w:rPr>
          <w:rFonts w:ascii="Book Antiqua" w:hAnsi="Book Antiqua" w:cs="Times New Roman"/>
          <w:sz w:val="24"/>
          <w:szCs w:val="24"/>
        </w:rPr>
      </w:pPr>
    </w:p>
    <w:p w:rsidR="00822949" w:rsidRPr="001221A1" w:rsidRDefault="00822949" w:rsidP="00822949">
      <w:pPr>
        <w:rPr>
          <w:rFonts w:ascii="Book Antiqua" w:hAnsi="Book Antiqua" w:cs="Times New Roman"/>
          <w:b/>
          <w:sz w:val="24"/>
          <w:szCs w:val="24"/>
        </w:rPr>
      </w:pPr>
      <w:r w:rsidRPr="001221A1">
        <w:rPr>
          <w:rFonts w:ascii="Book Antiqua" w:hAnsi="Book Antiqua" w:cs="Times New Roman"/>
          <w:b/>
          <w:sz w:val="24"/>
          <w:szCs w:val="24"/>
        </w:rPr>
        <w:t xml:space="preserve">Other skills </w:t>
      </w:r>
    </w:p>
    <w:p w:rsidR="00822949" w:rsidRPr="001221A1" w:rsidRDefault="00822949" w:rsidP="00822949">
      <w:pPr>
        <w:pStyle w:val="ListParagraph"/>
        <w:widowControl/>
        <w:numPr>
          <w:ilvl w:val="0"/>
          <w:numId w:val="5"/>
        </w:numPr>
        <w:autoSpaceDE/>
        <w:autoSpaceDN/>
        <w:spacing w:line="360" w:lineRule="auto"/>
        <w:contextualSpacing/>
        <w:rPr>
          <w:rFonts w:ascii="Book Antiqua" w:hAnsi="Book Antiqua" w:cs="Times New Roman"/>
          <w:sz w:val="24"/>
          <w:szCs w:val="24"/>
        </w:rPr>
      </w:pPr>
      <w:r w:rsidRPr="001221A1">
        <w:rPr>
          <w:rFonts w:ascii="Book Antiqua" w:hAnsi="Book Antiqua" w:cs="Times New Roman"/>
          <w:sz w:val="24"/>
          <w:szCs w:val="24"/>
        </w:rPr>
        <w:t>Participated in Transformative Leadership training in collaboration of external consulting company for improving personal habits in relation to execution of project activities.</w:t>
      </w:r>
    </w:p>
    <w:p w:rsidR="00822949" w:rsidRPr="001221A1" w:rsidRDefault="00822949" w:rsidP="00822949">
      <w:pPr>
        <w:pStyle w:val="ListParagraph"/>
        <w:widowControl/>
        <w:numPr>
          <w:ilvl w:val="0"/>
          <w:numId w:val="5"/>
        </w:numPr>
        <w:autoSpaceDE/>
        <w:autoSpaceDN/>
        <w:spacing w:line="360" w:lineRule="auto"/>
        <w:contextualSpacing/>
        <w:rPr>
          <w:rFonts w:ascii="Book Antiqua" w:hAnsi="Book Antiqua" w:cs="Times New Roman"/>
          <w:sz w:val="24"/>
          <w:szCs w:val="24"/>
        </w:rPr>
      </w:pPr>
      <w:r w:rsidRPr="001221A1">
        <w:rPr>
          <w:rFonts w:ascii="Book Antiqua" w:hAnsi="Book Antiqua" w:cs="Times New Roman"/>
          <w:sz w:val="24"/>
          <w:szCs w:val="24"/>
        </w:rPr>
        <w:t>Knowledgeable in various Participatory Project approaches, project appraisal, Planning, Designing and  Implementation, Participatory Project Monitoring and Evaluation and participatory/ team management concepts, tools and techniques</w:t>
      </w:r>
    </w:p>
    <w:p w:rsidR="00822949" w:rsidRPr="001221A1" w:rsidRDefault="00822949" w:rsidP="00822949">
      <w:pPr>
        <w:pStyle w:val="ListParagraph"/>
        <w:widowControl/>
        <w:numPr>
          <w:ilvl w:val="0"/>
          <w:numId w:val="5"/>
        </w:numPr>
        <w:autoSpaceDE/>
        <w:autoSpaceDN/>
        <w:spacing w:line="360" w:lineRule="auto"/>
        <w:contextualSpacing/>
        <w:rPr>
          <w:rFonts w:ascii="Book Antiqua" w:hAnsi="Book Antiqua" w:cs="Times New Roman"/>
          <w:sz w:val="24"/>
          <w:szCs w:val="24"/>
        </w:rPr>
      </w:pPr>
      <w:r w:rsidRPr="001221A1">
        <w:rPr>
          <w:rFonts w:ascii="Book Antiqua" w:hAnsi="Book Antiqua" w:cs="Times New Roman"/>
          <w:sz w:val="24"/>
          <w:szCs w:val="24"/>
        </w:rPr>
        <w:t>Participated in climate change assessment training (climate smart agriculture, adaptation pathway, assessment tools) organized by Care Ethiopia</w:t>
      </w:r>
    </w:p>
    <w:p w:rsidR="00822949" w:rsidRPr="001221A1" w:rsidRDefault="00822949" w:rsidP="00822949">
      <w:pPr>
        <w:pStyle w:val="ListParagraph"/>
        <w:widowControl/>
        <w:numPr>
          <w:ilvl w:val="0"/>
          <w:numId w:val="5"/>
        </w:numPr>
        <w:autoSpaceDE/>
        <w:autoSpaceDN/>
        <w:spacing w:line="360" w:lineRule="auto"/>
        <w:contextualSpacing/>
        <w:rPr>
          <w:rFonts w:ascii="Book Antiqua" w:hAnsi="Book Antiqua" w:cs="Times New Roman"/>
          <w:sz w:val="24"/>
          <w:szCs w:val="24"/>
        </w:rPr>
      </w:pPr>
      <w:r w:rsidRPr="001221A1">
        <w:rPr>
          <w:rFonts w:ascii="Book Antiqua" w:hAnsi="Book Antiqua" w:cs="Times New Roman"/>
          <w:sz w:val="24"/>
          <w:szCs w:val="24"/>
        </w:rPr>
        <w:t>Participated in Community score card (CSC), Social Analysis and action (SAA), community digital story telling (CDST), photo story telling (PST) organized by Care Australia and Care Ethiopia.</w:t>
      </w:r>
    </w:p>
    <w:p w:rsidR="00822949" w:rsidRPr="001221A1" w:rsidRDefault="00822949" w:rsidP="00822949">
      <w:pPr>
        <w:pStyle w:val="ListParagraph"/>
        <w:widowControl/>
        <w:numPr>
          <w:ilvl w:val="0"/>
          <w:numId w:val="5"/>
        </w:numPr>
        <w:autoSpaceDE/>
        <w:autoSpaceDN/>
        <w:spacing w:line="360" w:lineRule="auto"/>
        <w:contextualSpacing/>
        <w:rPr>
          <w:rFonts w:ascii="Book Antiqua" w:hAnsi="Book Antiqua" w:cs="Times New Roman"/>
          <w:sz w:val="24"/>
          <w:szCs w:val="24"/>
        </w:rPr>
      </w:pPr>
      <w:r w:rsidRPr="001221A1">
        <w:rPr>
          <w:rFonts w:ascii="Book Antiqua" w:hAnsi="Book Antiqua" w:cs="Times New Roman"/>
          <w:sz w:val="24"/>
          <w:szCs w:val="24"/>
        </w:rPr>
        <w:t>Participated in Gender, Equity and Diversity (GED) training organized by Care Ethiopia in the Women Empowerment through Food Security project.</w:t>
      </w:r>
    </w:p>
    <w:p w:rsidR="00822949" w:rsidRPr="001221A1" w:rsidRDefault="00822949" w:rsidP="00822949">
      <w:pPr>
        <w:widowControl/>
        <w:numPr>
          <w:ilvl w:val="0"/>
          <w:numId w:val="5"/>
        </w:numPr>
        <w:autoSpaceDE/>
        <w:autoSpaceDN/>
        <w:spacing w:line="360" w:lineRule="auto"/>
        <w:rPr>
          <w:rFonts w:ascii="Book Antiqua" w:hAnsi="Book Antiqua" w:cs="Times New Roman"/>
          <w:sz w:val="24"/>
          <w:szCs w:val="24"/>
        </w:rPr>
      </w:pPr>
      <w:r w:rsidRPr="001221A1">
        <w:rPr>
          <w:rFonts w:ascii="Book Antiqua" w:hAnsi="Book Antiqua" w:cs="Times New Roman"/>
          <w:sz w:val="24"/>
          <w:szCs w:val="24"/>
        </w:rPr>
        <w:t xml:space="preserve">Computer Training: </w:t>
      </w:r>
      <w:proofErr w:type="spellStart"/>
      <w:r w:rsidRPr="001221A1">
        <w:rPr>
          <w:rFonts w:ascii="Book Antiqua" w:hAnsi="Book Antiqua" w:cs="Times New Roman"/>
          <w:sz w:val="24"/>
          <w:szCs w:val="24"/>
        </w:rPr>
        <w:t>Ethio</w:t>
      </w:r>
      <w:proofErr w:type="spellEnd"/>
      <w:r w:rsidRPr="001221A1">
        <w:rPr>
          <w:rFonts w:ascii="Book Antiqua" w:hAnsi="Book Antiqua" w:cs="Times New Roman"/>
          <w:sz w:val="24"/>
          <w:szCs w:val="24"/>
        </w:rPr>
        <w:t xml:space="preserve"> Tech computer Training center</w:t>
      </w:r>
    </w:p>
    <w:p w:rsidR="00822949" w:rsidRPr="001221A1" w:rsidRDefault="00822949" w:rsidP="00822949">
      <w:pPr>
        <w:widowControl/>
        <w:numPr>
          <w:ilvl w:val="1"/>
          <w:numId w:val="4"/>
        </w:numPr>
        <w:autoSpaceDE/>
        <w:autoSpaceDN/>
        <w:spacing w:line="360" w:lineRule="auto"/>
        <w:rPr>
          <w:rFonts w:ascii="Book Antiqua" w:hAnsi="Book Antiqua" w:cs="Times New Roman"/>
          <w:sz w:val="24"/>
          <w:szCs w:val="24"/>
        </w:rPr>
      </w:pPr>
      <w:r w:rsidRPr="001221A1">
        <w:rPr>
          <w:rFonts w:ascii="Book Antiqua" w:hAnsi="Book Antiqua" w:cs="Times New Roman"/>
          <w:sz w:val="24"/>
          <w:szCs w:val="24"/>
        </w:rPr>
        <w:t>MS_DOS in Detail</w:t>
      </w:r>
    </w:p>
    <w:p w:rsidR="00822949" w:rsidRPr="001221A1" w:rsidRDefault="00822949" w:rsidP="00822949">
      <w:pPr>
        <w:widowControl/>
        <w:numPr>
          <w:ilvl w:val="1"/>
          <w:numId w:val="4"/>
        </w:numPr>
        <w:autoSpaceDE/>
        <w:autoSpaceDN/>
        <w:spacing w:line="360" w:lineRule="auto"/>
        <w:rPr>
          <w:rFonts w:ascii="Book Antiqua" w:hAnsi="Book Antiqua" w:cs="Times New Roman"/>
          <w:sz w:val="24"/>
          <w:szCs w:val="24"/>
        </w:rPr>
      </w:pPr>
      <w:r w:rsidRPr="001221A1">
        <w:rPr>
          <w:rFonts w:ascii="Book Antiqua" w:hAnsi="Book Antiqua" w:cs="Times New Roman"/>
          <w:sz w:val="24"/>
          <w:szCs w:val="24"/>
        </w:rPr>
        <w:lastRenderedPageBreak/>
        <w:t>Introduction to computer and window</w:t>
      </w:r>
    </w:p>
    <w:p w:rsidR="00822949" w:rsidRPr="001221A1" w:rsidRDefault="00822949" w:rsidP="00822949">
      <w:pPr>
        <w:widowControl/>
        <w:numPr>
          <w:ilvl w:val="1"/>
          <w:numId w:val="4"/>
        </w:numPr>
        <w:autoSpaceDE/>
        <w:autoSpaceDN/>
        <w:spacing w:line="360" w:lineRule="auto"/>
        <w:rPr>
          <w:rFonts w:ascii="Book Antiqua" w:hAnsi="Book Antiqua" w:cs="Times New Roman"/>
          <w:sz w:val="24"/>
          <w:szCs w:val="24"/>
        </w:rPr>
      </w:pPr>
      <w:r w:rsidRPr="001221A1">
        <w:rPr>
          <w:rFonts w:ascii="Book Antiqua" w:hAnsi="Book Antiqua" w:cs="Times New Roman"/>
          <w:sz w:val="24"/>
          <w:szCs w:val="24"/>
        </w:rPr>
        <w:t>Microsoft office {</w:t>
      </w:r>
      <w:proofErr w:type="spellStart"/>
      <w:r w:rsidRPr="001221A1">
        <w:rPr>
          <w:rFonts w:ascii="Book Antiqua" w:hAnsi="Book Antiqua" w:cs="Times New Roman"/>
          <w:sz w:val="24"/>
          <w:szCs w:val="24"/>
        </w:rPr>
        <w:t>Ms</w:t>
      </w:r>
      <w:proofErr w:type="spellEnd"/>
      <w:r w:rsidRPr="001221A1">
        <w:rPr>
          <w:rFonts w:ascii="Book Antiqua" w:hAnsi="Book Antiqua" w:cs="Times New Roman"/>
          <w:sz w:val="24"/>
          <w:szCs w:val="24"/>
        </w:rPr>
        <w:t xml:space="preserve">-word, </w:t>
      </w:r>
      <w:proofErr w:type="spellStart"/>
      <w:r w:rsidRPr="001221A1">
        <w:rPr>
          <w:rFonts w:ascii="Book Antiqua" w:hAnsi="Book Antiqua" w:cs="Times New Roman"/>
          <w:sz w:val="24"/>
          <w:szCs w:val="24"/>
        </w:rPr>
        <w:t>Ms-Excell</w:t>
      </w:r>
      <w:proofErr w:type="spellEnd"/>
      <w:r w:rsidRPr="001221A1">
        <w:rPr>
          <w:rFonts w:ascii="Book Antiqua" w:hAnsi="Book Antiqua" w:cs="Times New Roman"/>
          <w:sz w:val="24"/>
          <w:szCs w:val="24"/>
        </w:rPr>
        <w:t xml:space="preserve">, and </w:t>
      </w:r>
      <w:proofErr w:type="spellStart"/>
      <w:r w:rsidRPr="001221A1">
        <w:rPr>
          <w:rFonts w:ascii="Book Antiqua" w:hAnsi="Book Antiqua" w:cs="Times New Roman"/>
          <w:sz w:val="24"/>
          <w:szCs w:val="24"/>
        </w:rPr>
        <w:t>Ms</w:t>
      </w:r>
      <w:proofErr w:type="spellEnd"/>
      <w:r w:rsidRPr="001221A1">
        <w:rPr>
          <w:rFonts w:ascii="Book Antiqua" w:hAnsi="Book Antiqua" w:cs="Times New Roman"/>
          <w:sz w:val="24"/>
          <w:szCs w:val="24"/>
        </w:rPr>
        <w:t>-access, MS-Power point)</w:t>
      </w:r>
    </w:p>
    <w:p w:rsidR="00822949" w:rsidRPr="001221A1" w:rsidRDefault="00822949" w:rsidP="00822949">
      <w:pPr>
        <w:widowControl/>
        <w:numPr>
          <w:ilvl w:val="0"/>
          <w:numId w:val="4"/>
        </w:numPr>
        <w:autoSpaceDE/>
        <w:autoSpaceDN/>
        <w:spacing w:line="360" w:lineRule="auto"/>
        <w:rPr>
          <w:rFonts w:ascii="Book Antiqua" w:hAnsi="Book Antiqua" w:cs="Times New Roman"/>
          <w:sz w:val="24"/>
          <w:szCs w:val="24"/>
        </w:rPr>
      </w:pPr>
      <w:r w:rsidRPr="001221A1">
        <w:rPr>
          <w:rFonts w:ascii="Book Antiqua" w:hAnsi="Book Antiqua" w:cs="Times New Roman"/>
          <w:sz w:val="24"/>
          <w:szCs w:val="24"/>
        </w:rPr>
        <w:t xml:space="preserve">Knowledge on </w:t>
      </w:r>
      <w:r w:rsidR="00D42EF7" w:rsidRPr="001221A1">
        <w:rPr>
          <w:rFonts w:ascii="Book Antiqua" w:hAnsi="Book Antiqua" w:cs="Times New Roman"/>
          <w:sz w:val="24"/>
          <w:szCs w:val="24"/>
        </w:rPr>
        <w:t xml:space="preserve">R programming, </w:t>
      </w:r>
      <w:r w:rsidRPr="001221A1">
        <w:rPr>
          <w:rFonts w:ascii="Book Antiqua" w:hAnsi="Book Antiqua" w:cs="Times New Roman"/>
          <w:sz w:val="24"/>
          <w:szCs w:val="24"/>
        </w:rPr>
        <w:t xml:space="preserve">GIS, SPSS and ILWIS software and its application for data processing, mapping and geo-referencing, </w:t>
      </w:r>
      <w:r w:rsidRPr="001221A1">
        <w:rPr>
          <w:rFonts w:ascii="Book Antiqua" w:hAnsi="Book Antiqua" w:cs="Times New Roman"/>
          <w:bCs/>
          <w:sz w:val="24"/>
          <w:szCs w:val="24"/>
        </w:rPr>
        <w:t xml:space="preserve">CLTS and PHAST tools, </w:t>
      </w:r>
      <w:r w:rsidRPr="001221A1">
        <w:rPr>
          <w:rFonts w:ascii="Book Antiqua" w:hAnsi="Book Antiqua" w:cs="Times New Roman"/>
          <w:color w:val="000000"/>
          <w:sz w:val="24"/>
          <w:szCs w:val="24"/>
          <w:lang w:eastAsia="cs-CZ"/>
        </w:rPr>
        <w:t>good knowledge in LEGES standards</w:t>
      </w:r>
      <w:r w:rsidRPr="001221A1">
        <w:rPr>
          <w:rFonts w:ascii="Book Antiqua" w:hAnsi="Book Antiqua" w:cs="Times New Roman"/>
          <w:bCs/>
          <w:sz w:val="24"/>
          <w:szCs w:val="24"/>
        </w:rPr>
        <w:t>.</w:t>
      </w:r>
    </w:p>
    <w:p w:rsidR="00822949" w:rsidRPr="001221A1" w:rsidRDefault="00822949" w:rsidP="004A0732">
      <w:pPr>
        <w:spacing w:before="1"/>
        <w:rPr>
          <w:rFonts w:ascii="Book Antiqua" w:hAnsi="Book Antiqua" w:cs="Times New Roman"/>
          <w:b/>
          <w:sz w:val="24"/>
          <w:szCs w:val="24"/>
          <w:u w:val="single"/>
        </w:rPr>
      </w:pPr>
    </w:p>
    <w:p w:rsidR="004A0732" w:rsidRPr="001221A1" w:rsidRDefault="004A0732" w:rsidP="004A0732">
      <w:pPr>
        <w:spacing w:before="1"/>
        <w:rPr>
          <w:rFonts w:ascii="Book Antiqua" w:hAnsi="Book Antiqua" w:cs="Times New Roman"/>
          <w:b/>
          <w:sz w:val="24"/>
          <w:szCs w:val="24"/>
        </w:rPr>
      </w:pPr>
      <w:r w:rsidRPr="001221A1">
        <w:rPr>
          <w:rFonts w:ascii="Book Antiqua" w:hAnsi="Book Antiqua" w:cs="Times New Roman"/>
          <w:b/>
          <w:sz w:val="24"/>
          <w:szCs w:val="24"/>
          <w:u w:val="single"/>
        </w:rPr>
        <w:t>REFERENCES</w:t>
      </w:r>
    </w:p>
    <w:p w:rsidR="004A0732" w:rsidRPr="001221A1" w:rsidRDefault="004A0732" w:rsidP="004A0732">
      <w:pPr>
        <w:pStyle w:val="BodyText"/>
        <w:spacing w:before="6"/>
        <w:rPr>
          <w:rFonts w:ascii="Book Antiqua" w:hAnsi="Book Antiqua" w:cs="Times New Roman"/>
          <w:b/>
          <w:sz w:val="24"/>
          <w:szCs w:val="24"/>
        </w:rPr>
      </w:pPr>
    </w:p>
    <w:p w:rsidR="00952A6B" w:rsidRPr="001221A1" w:rsidRDefault="00952A6B" w:rsidP="00952A6B">
      <w:pPr>
        <w:pStyle w:val="ListParagraph"/>
        <w:numPr>
          <w:ilvl w:val="0"/>
          <w:numId w:val="3"/>
        </w:numPr>
        <w:tabs>
          <w:tab w:val="left" w:pos="2876"/>
        </w:tabs>
        <w:spacing w:before="56"/>
        <w:ind w:right="107"/>
        <w:rPr>
          <w:rFonts w:ascii="Book Antiqua" w:hAnsi="Book Antiqua" w:cs="Times New Roman"/>
          <w:sz w:val="24"/>
          <w:szCs w:val="24"/>
        </w:rPr>
      </w:pPr>
      <w:r w:rsidRPr="001221A1">
        <w:rPr>
          <w:rFonts w:ascii="Book Antiqua" w:hAnsi="Book Antiqua" w:cs="Times New Roman"/>
          <w:sz w:val="24"/>
          <w:szCs w:val="24"/>
        </w:rPr>
        <w:t>Dr.</w:t>
      </w:r>
      <w:r w:rsidRPr="001221A1">
        <w:rPr>
          <w:rFonts w:ascii="Book Antiqua" w:hAnsi="Book Antiqua" w:cs="Times New Roman"/>
          <w:spacing w:val="12"/>
          <w:sz w:val="24"/>
          <w:szCs w:val="24"/>
        </w:rPr>
        <w:t xml:space="preserve"> </w:t>
      </w:r>
      <w:proofErr w:type="spellStart"/>
      <w:r w:rsidRPr="001221A1">
        <w:rPr>
          <w:rFonts w:ascii="Book Antiqua" w:hAnsi="Book Antiqua" w:cs="Times New Roman"/>
          <w:sz w:val="24"/>
          <w:szCs w:val="24"/>
        </w:rPr>
        <w:t>Mihret</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Dananto</w:t>
      </w:r>
      <w:proofErr w:type="spellEnd"/>
      <w:r w:rsidRPr="001221A1">
        <w:rPr>
          <w:rFonts w:ascii="Book Antiqua" w:hAnsi="Book Antiqua" w:cs="Times New Roman"/>
          <w:sz w:val="24"/>
          <w:szCs w:val="24"/>
        </w:rPr>
        <w:t>,</w:t>
      </w:r>
      <w:r w:rsidRPr="001221A1">
        <w:rPr>
          <w:rFonts w:ascii="Book Antiqua" w:hAnsi="Book Antiqua" w:cs="Times New Roman"/>
          <w:spacing w:val="14"/>
          <w:sz w:val="24"/>
          <w:szCs w:val="24"/>
        </w:rPr>
        <w:t xml:space="preserve"> </w:t>
      </w:r>
      <w:r w:rsidRPr="001221A1">
        <w:rPr>
          <w:rFonts w:ascii="Book Antiqua" w:hAnsi="Book Antiqua" w:cs="Times New Roman"/>
          <w:sz w:val="24"/>
          <w:szCs w:val="24"/>
        </w:rPr>
        <w:t>Department of Water Supply and Environmental Engineering, Institute of</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 xml:space="preserve">Technology, </w:t>
      </w:r>
      <w:proofErr w:type="spellStart"/>
      <w:r w:rsidRPr="001221A1">
        <w:rPr>
          <w:rFonts w:ascii="Book Antiqua" w:hAnsi="Book Antiqua" w:cs="Times New Roman"/>
          <w:sz w:val="24"/>
          <w:szCs w:val="24"/>
        </w:rPr>
        <w:t>Hawassa</w:t>
      </w:r>
      <w:proofErr w:type="spellEnd"/>
      <w:r w:rsidRPr="001221A1">
        <w:rPr>
          <w:rFonts w:ascii="Book Antiqua" w:hAnsi="Book Antiqua" w:cs="Times New Roman"/>
          <w:sz w:val="24"/>
          <w:szCs w:val="24"/>
        </w:rPr>
        <w:t xml:space="preserve"> </w:t>
      </w:r>
      <w:proofErr w:type="gramStart"/>
      <w:r w:rsidRPr="001221A1">
        <w:rPr>
          <w:rFonts w:ascii="Book Antiqua" w:hAnsi="Book Antiqua" w:cs="Times New Roman"/>
          <w:sz w:val="24"/>
          <w:szCs w:val="24"/>
        </w:rPr>
        <w:t xml:space="preserve">University, </w:t>
      </w:r>
      <w:r w:rsidRPr="001221A1">
        <w:rPr>
          <w:rFonts w:ascii="Book Antiqua" w:hAnsi="Book Antiqua" w:cs="Times New Roman"/>
          <w:spacing w:val="-47"/>
          <w:sz w:val="24"/>
          <w:szCs w:val="24"/>
        </w:rPr>
        <w:t xml:space="preserve"> </w:t>
      </w:r>
      <w:r w:rsidRPr="001221A1">
        <w:rPr>
          <w:rFonts w:ascii="Book Antiqua" w:hAnsi="Book Antiqua" w:cs="Times New Roman"/>
          <w:sz w:val="24"/>
          <w:szCs w:val="24"/>
        </w:rPr>
        <w:t>Ethiopia</w:t>
      </w:r>
      <w:proofErr w:type="gramEnd"/>
      <w:r w:rsidRPr="001221A1">
        <w:rPr>
          <w:rFonts w:ascii="Book Antiqua" w:hAnsi="Book Antiqua" w:cs="Times New Roman"/>
          <w:sz w:val="24"/>
          <w:szCs w:val="24"/>
        </w:rPr>
        <w:t>,</w:t>
      </w:r>
      <w:r w:rsidRPr="001221A1">
        <w:rPr>
          <w:rFonts w:ascii="Book Antiqua" w:hAnsi="Book Antiqua" w:cs="Times New Roman"/>
          <w:spacing w:val="-4"/>
          <w:sz w:val="24"/>
          <w:szCs w:val="24"/>
        </w:rPr>
        <w:t xml:space="preserve"> </w:t>
      </w:r>
      <w:r w:rsidRPr="001221A1">
        <w:rPr>
          <w:rFonts w:ascii="Book Antiqua" w:hAnsi="Book Antiqua" w:cs="Times New Roman"/>
          <w:sz w:val="24"/>
          <w:szCs w:val="24"/>
        </w:rPr>
        <w:t>Phone:</w:t>
      </w:r>
      <w:r w:rsidRPr="001221A1">
        <w:rPr>
          <w:rFonts w:ascii="Book Antiqua" w:hAnsi="Book Antiqua" w:cs="Times New Roman"/>
          <w:spacing w:val="-2"/>
          <w:sz w:val="24"/>
          <w:szCs w:val="24"/>
        </w:rPr>
        <w:t xml:space="preserve"> </w:t>
      </w:r>
      <w:r w:rsidRPr="001221A1">
        <w:rPr>
          <w:rFonts w:ascii="Book Antiqua" w:hAnsi="Book Antiqua" w:cs="Times New Roman"/>
          <w:sz w:val="24"/>
          <w:szCs w:val="24"/>
        </w:rPr>
        <w:t>+251911040234,</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email</w:t>
      </w:r>
      <w:r w:rsidRPr="001221A1">
        <w:rPr>
          <w:rFonts w:ascii="Book Antiqua" w:hAnsi="Book Antiqua" w:cs="Times New Roman"/>
          <w:color w:val="0000FF"/>
          <w:spacing w:val="-1"/>
          <w:sz w:val="24"/>
          <w:szCs w:val="24"/>
        </w:rPr>
        <w:t xml:space="preserve"> mihret@gmail.com</w:t>
      </w:r>
    </w:p>
    <w:p w:rsidR="004A0732" w:rsidRPr="00952A6B" w:rsidRDefault="004A0732" w:rsidP="00952A6B">
      <w:pPr>
        <w:pStyle w:val="ListParagraph"/>
        <w:numPr>
          <w:ilvl w:val="0"/>
          <w:numId w:val="3"/>
        </w:numPr>
        <w:tabs>
          <w:tab w:val="left" w:pos="2876"/>
        </w:tabs>
        <w:spacing w:before="6"/>
        <w:ind w:right="105"/>
        <w:jc w:val="both"/>
        <w:rPr>
          <w:rFonts w:ascii="Book Antiqua" w:hAnsi="Book Antiqua" w:cs="Times New Roman"/>
          <w:sz w:val="24"/>
          <w:szCs w:val="24"/>
        </w:rPr>
      </w:pPr>
      <w:r w:rsidRPr="001221A1">
        <w:rPr>
          <w:rFonts w:ascii="Book Antiqua" w:hAnsi="Book Antiqua" w:cs="Times New Roman"/>
          <w:sz w:val="24"/>
          <w:szCs w:val="24"/>
        </w:rPr>
        <w:t xml:space="preserve">Dr. </w:t>
      </w:r>
      <w:proofErr w:type="spellStart"/>
      <w:r w:rsidR="00952A6B">
        <w:rPr>
          <w:rFonts w:ascii="Book Antiqua" w:hAnsi="Book Antiqua" w:cs="Times New Roman"/>
          <w:sz w:val="24"/>
          <w:szCs w:val="24"/>
        </w:rPr>
        <w:t>Tewodros</w:t>
      </w:r>
      <w:proofErr w:type="spellEnd"/>
      <w:r w:rsidR="00952A6B">
        <w:rPr>
          <w:rFonts w:ascii="Book Antiqua" w:hAnsi="Book Antiqua" w:cs="Times New Roman"/>
          <w:sz w:val="24"/>
          <w:szCs w:val="24"/>
        </w:rPr>
        <w:t xml:space="preserve"> </w:t>
      </w:r>
      <w:proofErr w:type="spellStart"/>
      <w:r w:rsidR="00952A6B">
        <w:rPr>
          <w:rFonts w:ascii="Book Antiqua" w:hAnsi="Book Antiqua" w:cs="Times New Roman"/>
          <w:sz w:val="24"/>
          <w:szCs w:val="24"/>
        </w:rPr>
        <w:t>Assefa</w:t>
      </w:r>
      <w:proofErr w:type="spellEnd"/>
      <w:r w:rsidR="00CD6A95" w:rsidRPr="001221A1">
        <w:rPr>
          <w:rFonts w:ascii="Book Antiqua" w:hAnsi="Book Antiqua" w:cs="Times New Roman"/>
          <w:sz w:val="24"/>
          <w:szCs w:val="24"/>
        </w:rPr>
        <w:t>,</w:t>
      </w:r>
      <w:r w:rsidRPr="001221A1">
        <w:rPr>
          <w:rFonts w:ascii="Book Antiqua" w:hAnsi="Book Antiqua" w:cs="Times New Roman"/>
          <w:sz w:val="24"/>
          <w:szCs w:val="24"/>
        </w:rPr>
        <w:t xml:space="preserve"> </w:t>
      </w:r>
      <w:r w:rsidR="00952A6B" w:rsidRPr="00952A6B">
        <w:rPr>
          <w:rFonts w:ascii="Book Antiqua" w:hAnsi="Book Antiqua" w:cs="Times New Roman"/>
          <w:sz w:val="24"/>
          <w:szCs w:val="24"/>
        </w:rPr>
        <w:t>Associate Professor of Hydrology and Water Resources Engineering</w:t>
      </w:r>
      <w:r w:rsidR="00952A6B">
        <w:rPr>
          <w:rFonts w:ascii="Book Antiqua" w:hAnsi="Book Antiqua" w:cs="Times New Roman"/>
          <w:sz w:val="24"/>
          <w:szCs w:val="24"/>
        </w:rPr>
        <w:t xml:space="preserve"> </w:t>
      </w:r>
      <w:r w:rsidR="00952A6B" w:rsidRPr="00952A6B">
        <w:rPr>
          <w:rFonts w:ascii="Book Antiqua" w:hAnsi="Book Antiqua" w:cs="Times New Roman"/>
          <w:sz w:val="24"/>
          <w:szCs w:val="24"/>
        </w:rPr>
        <w:t>Institute of</w:t>
      </w:r>
      <w:r w:rsidR="00952A6B">
        <w:rPr>
          <w:rFonts w:ascii="Book Antiqua" w:hAnsi="Book Antiqua" w:cs="Times New Roman"/>
          <w:sz w:val="24"/>
          <w:szCs w:val="24"/>
        </w:rPr>
        <w:t xml:space="preserve"> Technology, </w:t>
      </w:r>
      <w:proofErr w:type="spellStart"/>
      <w:r w:rsidR="00952A6B">
        <w:rPr>
          <w:rFonts w:ascii="Book Antiqua" w:hAnsi="Book Antiqua" w:cs="Times New Roman"/>
          <w:sz w:val="24"/>
          <w:szCs w:val="24"/>
        </w:rPr>
        <w:t>Hawassa</w:t>
      </w:r>
      <w:proofErr w:type="spellEnd"/>
      <w:r w:rsidR="00952A6B">
        <w:rPr>
          <w:rFonts w:ascii="Book Antiqua" w:hAnsi="Book Antiqua" w:cs="Times New Roman"/>
          <w:sz w:val="24"/>
          <w:szCs w:val="24"/>
        </w:rPr>
        <w:t xml:space="preserve"> University, </w:t>
      </w:r>
      <w:r w:rsidR="00CD6A95" w:rsidRPr="00952A6B">
        <w:rPr>
          <w:rFonts w:ascii="Book Antiqua" w:hAnsi="Book Antiqua" w:cs="Times New Roman"/>
          <w:color w:val="0000FF"/>
          <w:spacing w:val="2"/>
          <w:sz w:val="24"/>
          <w:szCs w:val="24"/>
        </w:rPr>
        <w:t xml:space="preserve"> </w:t>
      </w:r>
      <w:r w:rsidR="00952A6B" w:rsidRPr="00952A6B">
        <w:rPr>
          <w:rFonts w:ascii="Book Antiqua" w:hAnsi="Book Antiqua" w:cs="Times New Roman"/>
          <w:color w:val="0000FF"/>
          <w:spacing w:val="2"/>
          <w:sz w:val="24"/>
          <w:szCs w:val="24"/>
        </w:rPr>
        <w:t>Tel.: +251911199728</w:t>
      </w:r>
      <w:r w:rsidR="00952A6B">
        <w:rPr>
          <w:rFonts w:ascii="Book Antiqua" w:hAnsi="Book Antiqua" w:cs="Times New Roman"/>
          <w:color w:val="0000FF"/>
          <w:spacing w:val="2"/>
          <w:sz w:val="24"/>
          <w:szCs w:val="24"/>
        </w:rPr>
        <w:t xml:space="preserve">; email </w:t>
      </w:r>
      <w:hyperlink r:id="rId32" w:history="1">
        <w:r w:rsidR="00952A6B" w:rsidRPr="0005789E">
          <w:rPr>
            <w:rStyle w:val="Hyperlink"/>
            <w:rFonts w:ascii="Book Antiqua" w:hAnsi="Book Antiqua" w:cs="Times New Roman"/>
            <w:spacing w:val="2"/>
            <w:sz w:val="24"/>
            <w:szCs w:val="24"/>
          </w:rPr>
          <w:t>hiyawtewodros@gmail.com</w:t>
        </w:r>
      </w:hyperlink>
      <w:r w:rsidR="00952A6B">
        <w:rPr>
          <w:rFonts w:ascii="Book Antiqua" w:hAnsi="Book Antiqua" w:cs="Times New Roman"/>
          <w:color w:val="0000FF"/>
          <w:spacing w:val="2"/>
          <w:sz w:val="24"/>
          <w:szCs w:val="24"/>
        </w:rPr>
        <w:t xml:space="preserve"> </w:t>
      </w:r>
    </w:p>
    <w:p w:rsidR="00952A6B" w:rsidRPr="00952A6B" w:rsidRDefault="00952A6B" w:rsidP="00952A6B">
      <w:pPr>
        <w:pStyle w:val="ListParagraph"/>
        <w:numPr>
          <w:ilvl w:val="0"/>
          <w:numId w:val="3"/>
        </w:numPr>
        <w:ind w:right="164"/>
        <w:jc w:val="both"/>
        <w:rPr>
          <w:rFonts w:ascii="Book Antiqua" w:hAnsi="Book Antiqua" w:cs="Times New Roman"/>
          <w:sz w:val="24"/>
          <w:szCs w:val="24"/>
        </w:rPr>
      </w:pPr>
      <w:r>
        <w:rPr>
          <w:rFonts w:ascii="Book Antiqua" w:hAnsi="Book Antiqua" w:cs="Times New Roman"/>
          <w:sz w:val="24"/>
          <w:szCs w:val="24"/>
        </w:rPr>
        <w:t xml:space="preserve">Dr. </w:t>
      </w:r>
      <w:proofErr w:type="spellStart"/>
      <w:r>
        <w:rPr>
          <w:rFonts w:ascii="Book Antiqua" w:hAnsi="Book Antiqua" w:cs="Times New Roman"/>
          <w:sz w:val="24"/>
          <w:szCs w:val="24"/>
        </w:rPr>
        <w:t>Semaria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Moga</w:t>
      </w:r>
      <w:proofErr w:type="spellEnd"/>
      <w:r>
        <w:rPr>
          <w:rFonts w:ascii="Book Antiqua" w:hAnsi="Book Antiqua" w:cs="Times New Roman"/>
          <w:sz w:val="24"/>
          <w:szCs w:val="24"/>
        </w:rPr>
        <w:t xml:space="preserve">, </w:t>
      </w:r>
      <w:r w:rsidRPr="00952A6B">
        <w:rPr>
          <w:rFonts w:ascii="Book Antiqua" w:hAnsi="Book Antiqua" w:cs="Times New Roman"/>
          <w:sz w:val="24"/>
          <w:szCs w:val="24"/>
        </w:rPr>
        <w:t xml:space="preserve">Assistant Professor at the department of Water Resource and Irrigation Engineering, </w:t>
      </w:r>
      <w:r>
        <w:rPr>
          <w:rFonts w:ascii="Book Antiqua" w:hAnsi="Book Antiqua" w:cs="Times New Roman"/>
          <w:sz w:val="24"/>
          <w:szCs w:val="24"/>
        </w:rPr>
        <w:t xml:space="preserve">Institute of Technology, </w:t>
      </w:r>
      <w:proofErr w:type="spellStart"/>
      <w:r>
        <w:rPr>
          <w:rFonts w:ascii="Book Antiqua" w:hAnsi="Book Antiqua" w:cs="Times New Roman"/>
          <w:sz w:val="24"/>
          <w:szCs w:val="24"/>
        </w:rPr>
        <w:t>Hawassa</w:t>
      </w:r>
      <w:proofErr w:type="spellEnd"/>
      <w:r>
        <w:rPr>
          <w:rFonts w:ascii="Book Antiqua" w:hAnsi="Book Antiqua" w:cs="Times New Roman"/>
          <w:sz w:val="24"/>
          <w:szCs w:val="24"/>
        </w:rPr>
        <w:t xml:space="preserve"> University, Tele +251913472381; email </w:t>
      </w:r>
      <w:hyperlink r:id="rId33" w:history="1">
        <w:r w:rsidRPr="0005789E">
          <w:rPr>
            <w:rStyle w:val="Hyperlink"/>
            <w:rFonts w:ascii="Book Antiqua" w:hAnsi="Book Antiqua" w:cs="Times New Roman"/>
            <w:sz w:val="24"/>
            <w:szCs w:val="24"/>
          </w:rPr>
          <w:t>smrlencha03@gmail.com</w:t>
        </w:r>
      </w:hyperlink>
      <w:r>
        <w:rPr>
          <w:rFonts w:ascii="Book Antiqua" w:hAnsi="Book Antiqua" w:cs="Times New Roman"/>
          <w:sz w:val="24"/>
          <w:szCs w:val="24"/>
        </w:rPr>
        <w:t xml:space="preserve"> </w:t>
      </w:r>
    </w:p>
    <w:p w:rsidR="00952A6B" w:rsidRPr="001221A1" w:rsidRDefault="00952A6B" w:rsidP="00952A6B">
      <w:pPr>
        <w:pStyle w:val="ListParagraph"/>
        <w:numPr>
          <w:ilvl w:val="0"/>
          <w:numId w:val="3"/>
        </w:numPr>
        <w:ind w:right="164"/>
        <w:jc w:val="both"/>
        <w:rPr>
          <w:rFonts w:ascii="Book Antiqua" w:hAnsi="Book Antiqua" w:cs="Times New Roman"/>
          <w:sz w:val="24"/>
          <w:szCs w:val="24"/>
        </w:rPr>
      </w:pPr>
      <w:r w:rsidRPr="001221A1">
        <w:rPr>
          <w:rFonts w:ascii="Book Antiqua" w:hAnsi="Book Antiqua" w:cs="Times New Roman"/>
          <w:sz w:val="24"/>
          <w:szCs w:val="24"/>
        </w:rPr>
        <w:t xml:space="preserve">Dr. </w:t>
      </w:r>
      <w:proofErr w:type="spellStart"/>
      <w:r w:rsidRPr="001221A1">
        <w:rPr>
          <w:rFonts w:ascii="Book Antiqua" w:hAnsi="Book Antiqua" w:cs="Times New Roman"/>
          <w:sz w:val="24"/>
          <w:szCs w:val="24"/>
        </w:rPr>
        <w:t>Teklu</w:t>
      </w:r>
      <w:proofErr w:type="spellEnd"/>
      <w:r w:rsidRPr="001221A1">
        <w:rPr>
          <w:rFonts w:ascii="Book Antiqua" w:hAnsi="Book Antiqua" w:cs="Times New Roman"/>
          <w:sz w:val="24"/>
          <w:szCs w:val="24"/>
        </w:rPr>
        <w:t xml:space="preserve"> </w:t>
      </w:r>
      <w:proofErr w:type="spellStart"/>
      <w:r w:rsidRPr="001221A1">
        <w:rPr>
          <w:rFonts w:ascii="Book Antiqua" w:hAnsi="Book Antiqua" w:cs="Times New Roman"/>
          <w:sz w:val="24"/>
          <w:szCs w:val="24"/>
        </w:rPr>
        <w:t>Erkossa</w:t>
      </w:r>
      <w:proofErr w:type="spellEnd"/>
      <w:r w:rsidRPr="001221A1">
        <w:rPr>
          <w:rFonts w:ascii="Book Antiqua" w:hAnsi="Book Antiqua" w:cs="Times New Roman"/>
          <w:sz w:val="24"/>
          <w:szCs w:val="24"/>
        </w:rPr>
        <w:t xml:space="preserve"> Private Consultant: Agricultural Water Management, Agronomy, Soil Science,</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Agricultural</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Ecosystems,</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Watershed</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Management,</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Addis</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Ababa,</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Ethiopia,</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Phone: +251911310239,</w:t>
      </w:r>
      <w:r w:rsidRPr="001221A1">
        <w:rPr>
          <w:rFonts w:ascii="Book Antiqua" w:hAnsi="Book Antiqua" w:cs="Times New Roman"/>
          <w:spacing w:val="-1"/>
          <w:sz w:val="24"/>
          <w:szCs w:val="24"/>
        </w:rPr>
        <w:t xml:space="preserve"> </w:t>
      </w:r>
      <w:r w:rsidRPr="001221A1">
        <w:rPr>
          <w:rFonts w:ascii="Book Antiqua" w:hAnsi="Book Antiqua" w:cs="Times New Roman"/>
          <w:sz w:val="24"/>
          <w:szCs w:val="24"/>
        </w:rPr>
        <w:t>email</w:t>
      </w:r>
      <w:r w:rsidRPr="001221A1">
        <w:rPr>
          <w:rFonts w:ascii="Book Antiqua" w:hAnsi="Book Antiqua" w:cs="Times New Roman"/>
          <w:color w:val="0000FF"/>
          <w:spacing w:val="2"/>
          <w:sz w:val="24"/>
          <w:szCs w:val="24"/>
        </w:rPr>
        <w:t xml:space="preserve"> </w:t>
      </w:r>
      <w:hyperlink r:id="rId34">
        <w:r w:rsidRPr="001221A1">
          <w:rPr>
            <w:rFonts w:ascii="Book Antiqua" w:hAnsi="Book Antiqua" w:cs="Times New Roman"/>
            <w:color w:val="0000FF"/>
            <w:sz w:val="24"/>
            <w:szCs w:val="24"/>
            <w:u w:val="single" w:color="0000FF"/>
          </w:rPr>
          <w:t>teklu68@gmail.com</w:t>
        </w:r>
        <w:r w:rsidRPr="001221A1">
          <w:rPr>
            <w:rFonts w:ascii="Book Antiqua" w:hAnsi="Book Antiqua" w:cs="Times New Roman"/>
            <w:color w:val="545454"/>
            <w:sz w:val="24"/>
            <w:szCs w:val="24"/>
          </w:rPr>
          <w:t>.</w:t>
        </w:r>
      </w:hyperlink>
    </w:p>
    <w:p w:rsidR="00AE56B6" w:rsidRPr="001221A1" w:rsidRDefault="00AE56B6" w:rsidP="00AE56B6">
      <w:pPr>
        <w:pStyle w:val="ListParagraph"/>
        <w:rPr>
          <w:rFonts w:ascii="Book Antiqua" w:hAnsi="Book Antiqua" w:cs="Times New Roman"/>
          <w:sz w:val="24"/>
          <w:szCs w:val="24"/>
        </w:rPr>
      </w:pPr>
    </w:p>
    <w:p w:rsidR="00AE56B6" w:rsidRPr="001221A1" w:rsidRDefault="00AE56B6" w:rsidP="00AE56B6">
      <w:pPr>
        <w:pStyle w:val="ListParagraph"/>
        <w:tabs>
          <w:tab w:val="left" w:pos="2876"/>
        </w:tabs>
        <w:spacing w:before="56"/>
        <w:ind w:left="540" w:right="107" w:firstLine="0"/>
        <w:rPr>
          <w:rFonts w:ascii="Book Antiqua" w:hAnsi="Book Antiqua" w:cs="Times New Roman"/>
          <w:sz w:val="24"/>
          <w:szCs w:val="24"/>
        </w:rPr>
      </w:pPr>
    </w:p>
    <w:sectPr w:rsidR="00AE56B6" w:rsidRPr="00122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9B3"/>
    <w:multiLevelType w:val="hybridMultilevel"/>
    <w:tmpl w:val="4D48123E"/>
    <w:lvl w:ilvl="0" w:tplc="0409000B">
      <w:start w:val="1"/>
      <w:numFmt w:val="bullet"/>
      <w:lvlText w:val=""/>
      <w:lvlJc w:val="left"/>
      <w:pPr>
        <w:tabs>
          <w:tab w:val="num" w:pos="360"/>
        </w:tabs>
        <w:ind w:left="36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232EE"/>
    <w:multiLevelType w:val="hybridMultilevel"/>
    <w:tmpl w:val="0530817E"/>
    <w:lvl w:ilvl="0" w:tplc="49FE200E">
      <w:start w:val="1"/>
      <w:numFmt w:val="decimal"/>
      <w:lvlText w:val="%1."/>
      <w:lvlJc w:val="left"/>
      <w:pPr>
        <w:ind w:left="540" w:hanging="360"/>
        <w:jc w:val="left"/>
      </w:pPr>
      <w:rPr>
        <w:rFonts w:ascii="Calibri" w:eastAsia="Calibri" w:hAnsi="Calibri" w:cs="Calibri" w:hint="default"/>
        <w:b/>
        <w:bCs/>
        <w:w w:val="100"/>
        <w:sz w:val="22"/>
        <w:szCs w:val="22"/>
        <w:lang w:val="en-US" w:eastAsia="en-US" w:bidi="ar-SA"/>
      </w:rPr>
    </w:lvl>
    <w:lvl w:ilvl="1" w:tplc="1200047E">
      <w:numFmt w:val="bullet"/>
      <w:lvlText w:val="•"/>
      <w:lvlJc w:val="left"/>
      <w:pPr>
        <w:ind w:left="1417" w:hanging="360"/>
      </w:pPr>
      <w:rPr>
        <w:rFonts w:hint="default"/>
        <w:lang w:val="en-US" w:eastAsia="en-US" w:bidi="ar-SA"/>
      </w:rPr>
    </w:lvl>
    <w:lvl w:ilvl="2" w:tplc="A20EA5EA">
      <w:numFmt w:val="bullet"/>
      <w:lvlText w:val="•"/>
      <w:lvlJc w:val="left"/>
      <w:pPr>
        <w:ind w:left="2289" w:hanging="360"/>
      </w:pPr>
      <w:rPr>
        <w:rFonts w:hint="default"/>
        <w:lang w:val="en-US" w:eastAsia="en-US" w:bidi="ar-SA"/>
      </w:rPr>
    </w:lvl>
    <w:lvl w:ilvl="3" w:tplc="6E4CBD3C">
      <w:numFmt w:val="bullet"/>
      <w:lvlText w:val="•"/>
      <w:lvlJc w:val="left"/>
      <w:pPr>
        <w:ind w:left="3161" w:hanging="360"/>
      </w:pPr>
      <w:rPr>
        <w:rFonts w:hint="default"/>
        <w:lang w:val="en-US" w:eastAsia="en-US" w:bidi="ar-SA"/>
      </w:rPr>
    </w:lvl>
    <w:lvl w:ilvl="4" w:tplc="4CEA4092">
      <w:numFmt w:val="bullet"/>
      <w:lvlText w:val="•"/>
      <w:lvlJc w:val="left"/>
      <w:pPr>
        <w:ind w:left="4033" w:hanging="360"/>
      </w:pPr>
      <w:rPr>
        <w:rFonts w:hint="default"/>
        <w:lang w:val="en-US" w:eastAsia="en-US" w:bidi="ar-SA"/>
      </w:rPr>
    </w:lvl>
    <w:lvl w:ilvl="5" w:tplc="6F4418CA">
      <w:numFmt w:val="bullet"/>
      <w:lvlText w:val="•"/>
      <w:lvlJc w:val="left"/>
      <w:pPr>
        <w:ind w:left="4905" w:hanging="360"/>
      </w:pPr>
      <w:rPr>
        <w:rFonts w:hint="default"/>
        <w:lang w:val="en-US" w:eastAsia="en-US" w:bidi="ar-SA"/>
      </w:rPr>
    </w:lvl>
    <w:lvl w:ilvl="6" w:tplc="581E0448">
      <w:numFmt w:val="bullet"/>
      <w:lvlText w:val="•"/>
      <w:lvlJc w:val="left"/>
      <w:pPr>
        <w:ind w:left="5777" w:hanging="360"/>
      </w:pPr>
      <w:rPr>
        <w:rFonts w:hint="default"/>
        <w:lang w:val="en-US" w:eastAsia="en-US" w:bidi="ar-SA"/>
      </w:rPr>
    </w:lvl>
    <w:lvl w:ilvl="7" w:tplc="7A92D4A0">
      <w:numFmt w:val="bullet"/>
      <w:lvlText w:val="•"/>
      <w:lvlJc w:val="left"/>
      <w:pPr>
        <w:ind w:left="6649" w:hanging="360"/>
      </w:pPr>
      <w:rPr>
        <w:rFonts w:hint="default"/>
        <w:lang w:val="en-US" w:eastAsia="en-US" w:bidi="ar-SA"/>
      </w:rPr>
    </w:lvl>
    <w:lvl w:ilvl="8" w:tplc="7E4E0F9C">
      <w:numFmt w:val="bullet"/>
      <w:lvlText w:val="•"/>
      <w:lvlJc w:val="left"/>
      <w:pPr>
        <w:ind w:left="7521" w:hanging="360"/>
      </w:pPr>
      <w:rPr>
        <w:rFonts w:hint="default"/>
        <w:lang w:val="en-US" w:eastAsia="en-US" w:bidi="ar-SA"/>
      </w:rPr>
    </w:lvl>
  </w:abstractNum>
  <w:abstractNum w:abstractNumId="2" w15:restartNumberingAfterBreak="0">
    <w:nsid w:val="2D722C08"/>
    <w:multiLevelType w:val="hybridMultilevel"/>
    <w:tmpl w:val="CB7E1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87443A"/>
    <w:multiLevelType w:val="multilevel"/>
    <w:tmpl w:val="D4AC42AC"/>
    <w:lvl w:ilvl="0">
      <w:start w:val="4"/>
      <w:numFmt w:val="decimal"/>
      <w:lvlText w:val="%1"/>
      <w:lvlJc w:val="left"/>
      <w:pPr>
        <w:ind w:left="1585" w:hanging="484"/>
        <w:jc w:val="left"/>
      </w:pPr>
      <w:rPr>
        <w:rFonts w:hint="default"/>
        <w:lang w:val="en-US" w:eastAsia="en-US" w:bidi="ar-SA"/>
      </w:rPr>
    </w:lvl>
    <w:lvl w:ilvl="1">
      <w:start w:val="4"/>
      <w:numFmt w:val="decimal"/>
      <w:lvlText w:val="%1.%2."/>
      <w:lvlJc w:val="left"/>
      <w:pPr>
        <w:ind w:left="1585" w:hanging="484"/>
        <w:jc w:val="left"/>
      </w:pPr>
      <w:rPr>
        <w:rFonts w:ascii="Cambria" w:eastAsia="Cambria" w:hAnsi="Cambria" w:cs="Cambria" w:hint="default"/>
        <w:b/>
        <w:bCs/>
        <w:color w:val="001F5F"/>
        <w:spacing w:val="-1"/>
        <w:w w:val="99"/>
        <w:sz w:val="26"/>
        <w:szCs w:val="26"/>
        <w:lang w:val="en-US" w:eastAsia="en-US" w:bidi="ar-SA"/>
      </w:rPr>
    </w:lvl>
    <w:lvl w:ilvl="2">
      <w:start w:val="1"/>
      <w:numFmt w:val="decimal"/>
      <w:lvlText w:val="%1.%2.%3"/>
      <w:lvlJc w:val="left"/>
      <w:pPr>
        <w:ind w:left="1642" w:hanging="541"/>
        <w:jc w:val="left"/>
      </w:pPr>
      <w:rPr>
        <w:rFonts w:ascii="Cambria" w:eastAsia="Cambria" w:hAnsi="Cambria" w:cs="Cambria" w:hint="default"/>
        <w:b/>
        <w:bCs/>
        <w:color w:val="4F81BC"/>
        <w:spacing w:val="-2"/>
        <w:w w:val="100"/>
        <w:sz w:val="22"/>
        <w:szCs w:val="22"/>
        <w:lang w:val="en-US" w:eastAsia="en-US" w:bidi="ar-SA"/>
      </w:rPr>
    </w:lvl>
    <w:lvl w:ilvl="3">
      <w:start w:val="1"/>
      <w:numFmt w:val="decimal"/>
      <w:lvlText w:val="%4."/>
      <w:lvlJc w:val="left"/>
      <w:pPr>
        <w:ind w:left="1170" w:hanging="360"/>
        <w:jc w:val="left"/>
      </w:pPr>
      <w:rPr>
        <w:rFonts w:ascii="Calibri" w:eastAsia="Calibri" w:hAnsi="Calibri" w:cs="Calibri" w:hint="default"/>
        <w:w w:val="100"/>
        <w:sz w:val="22"/>
        <w:szCs w:val="22"/>
        <w:lang w:val="en-US" w:eastAsia="en-US" w:bidi="ar-SA"/>
      </w:rPr>
    </w:lvl>
    <w:lvl w:ilvl="4">
      <w:numFmt w:val="bullet"/>
      <w:lvlText w:val="•"/>
      <w:lvlJc w:val="left"/>
      <w:pPr>
        <w:ind w:left="4130" w:hanging="360"/>
      </w:pPr>
      <w:rPr>
        <w:rFonts w:hint="default"/>
        <w:lang w:val="en-US" w:eastAsia="en-US" w:bidi="ar-SA"/>
      </w:rPr>
    </w:lvl>
    <w:lvl w:ilvl="5">
      <w:numFmt w:val="bullet"/>
      <w:lvlText w:val="•"/>
      <w:lvlJc w:val="left"/>
      <w:pPr>
        <w:ind w:left="5375" w:hanging="360"/>
      </w:pPr>
      <w:rPr>
        <w:rFonts w:hint="default"/>
        <w:lang w:val="en-US" w:eastAsia="en-US" w:bidi="ar-SA"/>
      </w:rPr>
    </w:lvl>
    <w:lvl w:ilvl="6">
      <w:numFmt w:val="bullet"/>
      <w:lvlText w:val="•"/>
      <w:lvlJc w:val="left"/>
      <w:pPr>
        <w:ind w:left="6620" w:hanging="360"/>
      </w:pPr>
      <w:rPr>
        <w:rFonts w:hint="default"/>
        <w:lang w:val="en-US" w:eastAsia="en-US" w:bidi="ar-SA"/>
      </w:rPr>
    </w:lvl>
    <w:lvl w:ilvl="7">
      <w:numFmt w:val="bullet"/>
      <w:lvlText w:val="•"/>
      <w:lvlJc w:val="left"/>
      <w:pPr>
        <w:ind w:left="7865" w:hanging="360"/>
      </w:pPr>
      <w:rPr>
        <w:rFonts w:hint="default"/>
        <w:lang w:val="en-US" w:eastAsia="en-US" w:bidi="ar-SA"/>
      </w:rPr>
    </w:lvl>
    <w:lvl w:ilvl="8">
      <w:numFmt w:val="bullet"/>
      <w:lvlText w:val="•"/>
      <w:lvlJc w:val="left"/>
      <w:pPr>
        <w:ind w:left="9110" w:hanging="360"/>
      </w:pPr>
      <w:rPr>
        <w:rFonts w:hint="default"/>
        <w:lang w:val="en-US" w:eastAsia="en-US" w:bidi="ar-SA"/>
      </w:rPr>
    </w:lvl>
  </w:abstractNum>
  <w:abstractNum w:abstractNumId="4" w15:restartNumberingAfterBreak="0">
    <w:nsid w:val="5DA4276E"/>
    <w:multiLevelType w:val="multilevel"/>
    <w:tmpl w:val="D4AC42AC"/>
    <w:lvl w:ilvl="0">
      <w:start w:val="4"/>
      <w:numFmt w:val="decimal"/>
      <w:lvlText w:val="%1"/>
      <w:lvlJc w:val="left"/>
      <w:pPr>
        <w:ind w:left="1585" w:hanging="484"/>
        <w:jc w:val="left"/>
      </w:pPr>
      <w:rPr>
        <w:rFonts w:hint="default"/>
        <w:lang w:val="en-US" w:eastAsia="en-US" w:bidi="ar-SA"/>
      </w:rPr>
    </w:lvl>
    <w:lvl w:ilvl="1">
      <w:start w:val="4"/>
      <w:numFmt w:val="decimal"/>
      <w:lvlText w:val="%1.%2."/>
      <w:lvlJc w:val="left"/>
      <w:pPr>
        <w:ind w:left="1585" w:hanging="484"/>
        <w:jc w:val="left"/>
      </w:pPr>
      <w:rPr>
        <w:rFonts w:ascii="Cambria" w:eastAsia="Cambria" w:hAnsi="Cambria" w:cs="Cambria" w:hint="default"/>
        <w:b/>
        <w:bCs/>
        <w:color w:val="001F5F"/>
        <w:spacing w:val="-1"/>
        <w:w w:val="99"/>
        <w:sz w:val="26"/>
        <w:szCs w:val="26"/>
        <w:lang w:val="en-US" w:eastAsia="en-US" w:bidi="ar-SA"/>
      </w:rPr>
    </w:lvl>
    <w:lvl w:ilvl="2">
      <w:start w:val="1"/>
      <w:numFmt w:val="decimal"/>
      <w:lvlText w:val="%1.%2.%3"/>
      <w:lvlJc w:val="left"/>
      <w:pPr>
        <w:ind w:left="1642" w:hanging="541"/>
        <w:jc w:val="left"/>
      </w:pPr>
      <w:rPr>
        <w:rFonts w:ascii="Cambria" w:eastAsia="Cambria" w:hAnsi="Cambria" w:cs="Cambria" w:hint="default"/>
        <w:b/>
        <w:bCs/>
        <w:color w:val="4F81BC"/>
        <w:spacing w:val="-2"/>
        <w:w w:val="100"/>
        <w:sz w:val="22"/>
        <w:szCs w:val="22"/>
        <w:lang w:val="en-US" w:eastAsia="en-US" w:bidi="ar-SA"/>
      </w:rPr>
    </w:lvl>
    <w:lvl w:ilvl="3">
      <w:start w:val="1"/>
      <w:numFmt w:val="decimal"/>
      <w:lvlText w:val="%4."/>
      <w:lvlJc w:val="left"/>
      <w:pPr>
        <w:ind w:left="1603" w:hanging="360"/>
        <w:jc w:val="left"/>
      </w:pPr>
      <w:rPr>
        <w:rFonts w:ascii="Calibri" w:eastAsia="Calibri" w:hAnsi="Calibri" w:cs="Calibri" w:hint="default"/>
        <w:w w:val="100"/>
        <w:sz w:val="22"/>
        <w:szCs w:val="22"/>
        <w:lang w:val="en-US" w:eastAsia="en-US" w:bidi="ar-SA"/>
      </w:rPr>
    </w:lvl>
    <w:lvl w:ilvl="4">
      <w:numFmt w:val="bullet"/>
      <w:lvlText w:val="•"/>
      <w:lvlJc w:val="left"/>
      <w:pPr>
        <w:ind w:left="4130" w:hanging="360"/>
      </w:pPr>
      <w:rPr>
        <w:rFonts w:hint="default"/>
        <w:lang w:val="en-US" w:eastAsia="en-US" w:bidi="ar-SA"/>
      </w:rPr>
    </w:lvl>
    <w:lvl w:ilvl="5">
      <w:numFmt w:val="bullet"/>
      <w:lvlText w:val="•"/>
      <w:lvlJc w:val="left"/>
      <w:pPr>
        <w:ind w:left="5375" w:hanging="360"/>
      </w:pPr>
      <w:rPr>
        <w:rFonts w:hint="default"/>
        <w:lang w:val="en-US" w:eastAsia="en-US" w:bidi="ar-SA"/>
      </w:rPr>
    </w:lvl>
    <w:lvl w:ilvl="6">
      <w:numFmt w:val="bullet"/>
      <w:lvlText w:val="•"/>
      <w:lvlJc w:val="left"/>
      <w:pPr>
        <w:ind w:left="6620" w:hanging="360"/>
      </w:pPr>
      <w:rPr>
        <w:rFonts w:hint="default"/>
        <w:lang w:val="en-US" w:eastAsia="en-US" w:bidi="ar-SA"/>
      </w:rPr>
    </w:lvl>
    <w:lvl w:ilvl="7">
      <w:numFmt w:val="bullet"/>
      <w:lvlText w:val="•"/>
      <w:lvlJc w:val="left"/>
      <w:pPr>
        <w:ind w:left="7865" w:hanging="360"/>
      </w:pPr>
      <w:rPr>
        <w:rFonts w:hint="default"/>
        <w:lang w:val="en-US" w:eastAsia="en-US" w:bidi="ar-SA"/>
      </w:rPr>
    </w:lvl>
    <w:lvl w:ilvl="8">
      <w:numFmt w:val="bullet"/>
      <w:lvlText w:val="•"/>
      <w:lvlJc w:val="left"/>
      <w:pPr>
        <w:ind w:left="9110" w:hanging="360"/>
      </w:pPr>
      <w:rPr>
        <w:rFonts w:hint="default"/>
        <w:lang w:val="en-US" w:eastAsia="en-US" w:bidi="ar-SA"/>
      </w:rPr>
    </w:lvl>
  </w:abstractNum>
  <w:abstractNum w:abstractNumId="5" w15:restartNumberingAfterBreak="0">
    <w:nsid w:val="661C0A1B"/>
    <w:multiLevelType w:val="multilevel"/>
    <w:tmpl w:val="D4AC42AC"/>
    <w:lvl w:ilvl="0">
      <w:start w:val="4"/>
      <w:numFmt w:val="decimal"/>
      <w:lvlText w:val="%1"/>
      <w:lvlJc w:val="left"/>
      <w:pPr>
        <w:ind w:left="1585" w:hanging="484"/>
        <w:jc w:val="left"/>
      </w:pPr>
      <w:rPr>
        <w:rFonts w:hint="default"/>
        <w:lang w:val="en-US" w:eastAsia="en-US" w:bidi="ar-SA"/>
      </w:rPr>
    </w:lvl>
    <w:lvl w:ilvl="1">
      <w:start w:val="4"/>
      <w:numFmt w:val="decimal"/>
      <w:lvlText w:val="%1.%2."/>
      <w:lvlJc w:val="left"/>
      <w:pPr>
        <w:ind w:left="1585" w:hanging="484"/>
        <w:jc w:val="left"/>
      </w:pPr>
      <w:rPr>
        <w:rFonts w:ascii="Cambria" w:eastAsia="Cambria" w:hAnsi="Cambria" w:cs="Cambria" w:hint="default"/>
        <w:b/>
        <w:bCs/>
        <w:color w:val="001F5F"/>
        <w:spacing w:val="-1"/>
        <w:w w:val="99"/>
        <w:sz w:val="26"/>
        <w:szCs w:val="26"/>
        <w:lang w:val="en-US" w:eastAsia="en-US" w:bidi="ar-SA"/>
      </w:rPr>
    </w:lvl>
    <w:lvl w:ilvl="2">
      <w:start w:val="1"/>
      <w:numFmt w:val="decimal"/>
      <w:lvlText w:val="%1.%2.%3"/>
      <w:lvlJc w:val="left"/>
      <w:pPr>
        <w:ind w:left="1642" w:hanging="541"/>
        <w:jc w:val="left"/>
      </w:pPr>
      <w:rPr>
        <w:rFonts w:ascii="Cambria" w:eastAsia="Cambria" w:hAnsi="Cambria" w:cs="Cambria" w:hint="default"/>
        <w:b/>
        <w:bCs/>
        <w:color w:val="4F81BC"/>
        <w:spacing w:val="-2"/>
        <w:w w:val="100"/>
        <w:sz w:val="22"/>
        <w:szCs w:val="22"/>
        <w:lang w:val="en-US" w:eastAsia="en-US" w:bidi="ar-SA"/>
      </w:rPr>
    </w:lvl>
    <w:lvl w:ilvl="3">
      <w:start w:val="1"/>
      <w:numFmt w:val="decimal"/>
      <w:lvlText w:val="%4."/>
      <w:lvlJc w:val="left"/>
      <w:pPr>
        <w:ind w:left="1603" w:hanging="360"/>
        <w:jc w:val="left"/>
      </w:pPr>
      <w:rPr>
        <w:rFonts w:ascii="Calibri" w:eastAsia="Calibri" w:hAnsi="Calibri" w:cs="Calibri" w:hint="default"/>
        <w:w w:val="100"/>
        <w:sz w:val="22"/>
        <w:szCs w:val="22"/>
        <w:lang w:val="en-US" w:eastAsia="en-US" w:bidi="ar-SA"/>
      </w:rPr>
    </w:lvl>
    <w:lvl w:ilvl="4">
      <w:numFmt w:val="bullet"/>
      <w:lvlText w:val="•"/>
      <w:lvlJc w:val="left"/>
      <w:pPr>
        <w:ind w:left="4130" w:hanging="360"/>
      </w:pPr>
      <w:rPr>
        <w:rFonts w:hint="default"/>
        <w:lang w:val="en-US" w:eastAsia="en-US" w:bidi="ar-SA"/>
      </w:rPr>
    </w:lvl>
    <w:lvl w:ilvl="5">
      <w:numFmt w:val="bullet"/>
      <w:lvlText w:val="•"/>
      <w:lvlJc w:val="left"/>
      <w:pPr>
        <w:ind w:left="5375" w:hanging="360"/>
      </w:pPr>
      <w:rPr>
        <w:rFonts w:hint="default"/>
        <w:lang w:val="en-US" w:eastAsia="en-US" w:bidi="ar-SA"/>
      </w:rPr>
    </w:lvl>
    <w:lvl w:ilvl="6">
      <w:numFmt w:val="bullet"/>
      <w:lvlText w:val="•"/>
      <w:lvlJc w:val="left"/>
      <w:pPr>
        <w:ind w:left="6620" w:hanging="360"/>
      </w:pPr>
      <w:rPr>
        <w:rFonts w:hint="default"/>
        <w:lang w:val="en-US" w:eastAsia="en-US" w:bidi="ar-SA"/>
      </w:rPr>
    </w:lvl>
    <w:lvl w:ilvl="7">
      <w:numFmt w:val="bullet"/>
      <w:lvlText w:val="•"/>
      <w:lvlJc w:val="left"/>
      <w:pPr>
        <w:ind w:left="7865" w:hanging="360"/>
      </w:pPr>
      <w:rPr>
        <w:rFonts w:hint="default"/>
        <w:lang w:val="en-US" w:eastAsia="en-US" w:bidi="ar-SA"/>
      </w:rPr>
    </w:lvl>
    <w:lvl w:ilvl="8">
      <w:numFmt w:val="bullet"/>
      <w:lvlText w:val="•"/>
      <w:lvlJc w:val="left"/>
      <w:pPr>
        <w:ind w:left="9110" w:hanging="360"/>
      </w:pPr>
      <w:rPr>
        <w:rFonts w:hint="default"/>
        <w:lang w:val="en-US" w:eastAsia="en-US" w:bidi="ar-SA"/>
      </w:rPr>
    </w:lvl>
  </w:abstractNum>
  <w:abstractNum w:abstractNumId="6" w15:restartNumberingAfterBreak="0">
    <w:nsid w:val="7086261A"/>
    <w:multiLevelType w:val="hybridMultilevel"/>
    <w:tmpl w:val="DC182EE8"/>
    <w:lvl w:ilvl="0" w:tplc="07A0F1CC">
      <w:numFmt w:val="bullet"/>
      <w:lvlText w:val=""/>
      <w:lvlJc w:val="left"/>
      <w:pPr>
        <w:ind w:left="810" w:hanging="360"/>
      </w:pPr>
      <w:rPr>
        <w:rFonts w:ascii="Symbol" w:eastAsia="Symbol" w:hAnsi="Symbol" w:cs="Symbol" w:hint="default"/>
        <w:w w:val="100"/>
        <w:sz w:val="22"/>
        <w:szCs w:val="22"/>
        <w:lang w:val="en-US" w:eastAsia="en-US" w:bidi="ar-SA"/>
      </w:rPr>
    </w:lvl>
    <w:lvl w:ilvl="1" w:tplc="D746539C">
      <w:numFmt w:val="bullet"/>
      <w:lvlText w:val="•"/>
      <w:lvlJc w:val="left"/>
      <w:pPr>
        <w:ind w:left="1722" w:hanging="360"/>
      </w:pPr>
      <w:rPr>
        <w:rFonts w:hint="default"/>
        <w:lang w:val="en-US" w:eastAsia="en-US" w:bidi="ar-SA"/>
      </w:rPr>
    </w:lvl>
    <w:lvl w:ilvl="2" w:tplc="E4169AE8">
      <w:numFmt w:val="bullet"/>
      <w:lvlText w:val="•"/>
      <w:lvlJc w:val="left"/>
      <w:pPr>
        <w:ind w:left="2636" w:hanging="360"/>
      </w:pPr>
      <w:rPr>
        <w:rFonts w:hint="default"/>
        <w:lang w:val="en-US" w:eastAsia="en-US" w:bidi="ar-SA"/>
      </w:rPr>
    </w:lvl>
    <w:lvl w:ilvl="3" w:tplc="3BB05C44">
      <w:numFmt w:val="bullet"/>
      <w:lvlText w:val="•"/>
      <w:lvlJc w:val="left"/>
      <w:pPr>
        <w:ind w:left="3550" w:hanging="360"/>
      </w:pPr>
      <w:rPr>
        <w:rFonts w:hint="default"/>
        <w:lang w:val="en-US" w:eastAsia="en-US" w:bidi="ar-SA"/>
      </w:rPr>
    </w:lvl>
    <w:lvl w:ilvl="4" w:tplc="250EF20A">
      <w:numFmt w:val="bullet"/>
      <w:lvlText w:val="•"/>
      <w:lvlJc w:val="left"/>
      <w:pPr>
        <w:ind w:left="4464" w:hanging="360"/>
      </w:pPr>
      <w:rPr>
        <w:rFonts w:hint="default"/>
        <w:lang w:val="en-US" w:eastAsia="en-US" w:bidi="ar-SA"/>
      </w:rPr>
    </w:lvl>
    <w:lvl w:ilvl="5" w:tplc="E9948F28">
      <w:numFmt w:val="bullet"/>
      <w:lvlText w:val="•"/>
      <w:lvlJc w:val="left"/>
      <w:pPr>
        <w:ind w:left="5378" w:hanging="360"/>
      </w:pPr>
      <w:rPr>
        <w:rFonts w:hint="default"/>
        <w:lang w:val="en-US" w:eastAsia="en-US" w:bidi="ar-SA"/>
      </w:rPr>
    </w:lvl>
    <w:lvl w:ilvl="6" w:tplc="73283786">
      <w:numFmt w:val="bullet"/>
      <w:lvlText w:val="•"/>
      <w:lvlJc w:val="left"/>
      <w:pPr>
        <w:ind w:left="6292" w:hanging="360"/>
      </w:pPr>
      <w:rPr>
        <w:rFonts w:hint="default"/>
        <w:lang w:val="en-US" w:eastAsia="en-US" w:bidi="ar-SA"/>
      </w:rPr>
    </w:lvl>
    <w:lvl w:ilvl="7" w:tplc="716A8782">
      <w:numFmt w:val="bullet"/>
      <w:lvlText w:val="•"/>
      <w:lvlJc w:val="left"/>
      <w:pPr>
        <w:ind w:left="7206" w:hanging="360"/>
      </w:pPr>
      <w:rPr>
        <w:rFonts w:hint="default"/>
        <w:lang w:val="en-US" w:eastAsia="en-US" w:bidi="ar-SA"/>
      </w:rPr>
    </w:lvl>
    <w:lvl w:ilvl="8" w:tplc="0742C04E">
      <w:numFmt w:val="bullet"/>
      <w:lvlText w:val="•"/>
      <w:lvlJc w:val="left"/>
      <w:pPr>
        <w:ind w:left="8120" w:hanging="360"/>
      </w:pPr>
      <w:rPr>
        <w:rFonts w:hint="default"/>
        <w:lang w:val="en-US" w:eastAsia="en-US" w:bidi="ar-SA"/>
      </w:rPr>
    </w:lvl>
  </w:abstractNum>
  <w:num w:numId="1">
    <w:abstractNumId w:val="6"/>
  </w:num>
  <w:num w:numId="2">
    <w:abstractNumId w:val="3"/>
  </w:num>
  <w:num w:numId="3">
    <w:abstractNumId w:val="1"/>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wNrYwMjQ1NDM3MzJQ0lEKTi0uzszPAykwrQUAgtSHViwAAAA="/>
  </w:docVars>
  <w:rsids>
    <w:rsidRoot w:val="00A11497"/>
    <w:rsid w:val="00021A11"/>
    <w:rsid w:val="00031D33"/>
    <w:rsid w:val="00082F5C"/>
    <w:rsid w:val="000B6D11"/>
    <w:rsid w:val="001221A1"/>
    <w:rsid w:val="001A6AB4"/>
    <w:rsid w:val="001B5583"/>
    <w:rsid w:val="001D3C0F"/>
    <w:rsid w:val="002931AF"/>
    <w:rsid w:val="002D3739"/>
    <w:rsid w:val="003177D0"/>
    <w:rsid w:val="003539C7"/>
    <w:rsid w:val="00392AD4"/>
    <w:rsid w:val="00413803"/>
    <w:rsid w:val="00426092"/>
    <w:rsid w:val="004322C4"/>
    <w:rsid w:val="00461A29"/>
    <w:rsid w:val="004A0732"/>
    <w:rsid w:val="004B3B9F"/>
    <w:rsid w:val="004F0876"/>
    <w:rsid w:val="005407D3"/>
    <w:rsid w:val="005D6648"/>
    <w:rsid w:val="0065477D"/>
    <w:rsid w:val="00670EF7"/>
    <w:rsid w:val="00683337"/>
    <w:rsid w:val="0075748F"/>
    <w:rsid w:val="007E79AD"/>
    <w:rsid w:val="00822949"/>
    <w:rsid w:val="008233A9"/>
    <w:rsid w:val="00895AED"/>
    <w:rsid w:val="009318EE"/>
    <w:rsid w:val="00952A6B"/>
    <w:rsid w:val="009D294F"/>
    <w:rsid w:val="009D7EBF"/>
    <w:rsid w:val="00A11497"/>
    <w:rsid w:val="00AC3F5D"/>
    <w:rsid w:val="00AE3115"/>
    <w:rsid w:val="00AE56B6"/>
    <w:rsid w:val="00C06044"/>
    <w:rsid w:val="00C52D9D"/>
    <w:rsid w:val="00C83CDE"/>
    <w:rsid w:val="00C97119"/>
    <w:rsid w:val="00CD6A95"/>
    <w:rsid w:val="00D42EF7"/>
    <w:rsid w:val="00D846CA"/>
    <w:rsid w:val="00E26F65"/>
    <w:rsid w:val="00E55726"/>
    <w:rsid w:val="00E65617"/>
    <w:rsid w:val="00E97D36"/>
    <w:rsid w:val="00F627EF"/>
    <w:rsid w:val="00F80F0D"/>
    <w:rsid w:val="00FA0934"/>
    <w:rsid w:val="00FD3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53FE4"/>
  <w15:docId w15:val="{7C24EF42-41B9-44F3-A09D-C0526198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1149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A11497"/>
    <w:pPr>
      <w:ind w:left="1500" w:hanging="425"/>
      <w:outlineLvl w:val="0"/>
    </w:pPr>
    <w:rPr>
      <w:rFonts w:ascii="Cambria" w:eastAsia="Cambria"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11497"/>
    <w:rPr>
      <w:rFonts w:ascii="Cambria" w:eastAsia="Cambria" w:hAnsi="Cambria" w:cs="Cambria"/>
      <w:b/>
      <w:bCs/>
      <w:sz w:val="26"/>
      <w:szCs w:val="26"/>
    </w:rPr>
  </w:style>
  <w:style w:type="paragraph" w:styleId="BodyText">
    <w:name w:val="Body Text"/>
    <w:basedOn w:val="Normal"/>
    <w:link w:val="BodyTextChar"/>
    <w:uiPriority w:val="1"/>
    <w:qFormat/>
    <w:rsid w:val="004A0732"/>
  </w:style>
  <w:style w:type="character" w:customStyle="1" w:styleId="BodyTextChar">
    <w:name w:val="Body Text Char"/>
    <w:basedOn w:val="DefaultParagraphFont"/>
    <w:link w:val="BodyText"/>
    <w:uiPriority w:val="1"/>
    <w:rsid w:val="004A0732"/>
    <w:rPr>
      <w:rFonts w:ascii="Calibri" w:eastAsia="Calibri" w:hAnsi="Calibri" w:cs="Calibri"/>
    </w:rPr>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References"/>
    <w:basedOn w:val="Normal"/>
    <w:link w:val="ListParagraphChar"/>
    <w:uiPriority w:val="34"/>
    <w:qFormat/>
    <w:rsid w:val="004A0732"/>
    <w:pPr>
      <w:ind w:left="1519" w:hanging="361"/>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1"/>
    <w:locked/>
    <w:rsid w:val="004A0732"/>
    <w:rPr>
      <w:rFonts w:ascii="Calibri" w:eastAsia="Calibri" w:hAnsi="Calibri" w:cs="Calibri"/>
    </w:rPr>
  </w:style>
  <w:style w:type="paragraph" w:styleId="BalloonText">
    <w:name w:val="Balloon Text"/>
    <w:basedOn w:val="Normal"/>
    <w:link w:val="BalloonTextChar"/>
    <w:uiPriority w:val="99"/>
    <w:semiHidden/>
    <w:unhideWhenUsed/>
    <w:rsid w:val="00822949"/>
    <w:rPr>
      <w:rFonts w:ascii="Tahoma" w:hAnsi="Tahoma" w:cs="Tahoma"/>
      <w:sz w:val="16"/>
      <w:szCs w:val="16"/>
    </w:rPr>
  </w:style>
  <w:style w:type="character" w:customStyle="1" w:styleId="BalloonTextChar">
    <w:name w:val="Balloon Text Char"/>
    <w:basedOn w:val="DefaultParagraphFont"/>
    <w:link w:val="BalloonText"/>
    <w:uiPriority w:val="99"/>
    <w:semiHidden/>
    <w:rsid w:val="00822949"/>
    <w:rPr>
      <w:rFonts w:ascii="Tahoma" w:eastAsia="Calibri" w:hAnsi="Tahoma" w:cs="Tahoma"/>
      <w:sz w:val="16"/>
      <w:szCs w:val="16"/>
    </w:rPr>
  </w:style>
  <w:style w:type="character" w:styleId="Hyperlink">
    <w:name w:val="Hyperlink"/>
    <w:basedOn w:val="DefaultParagraphFont"/>
    <w:uiPriority w:val="99"/>
    <w:unhideWhenUsed/>
    <w:rsid w:val="00CD6A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8/2515-7620/adec47" TargetMode="External"/><Relationship Id="rId13" Type="http://schemas.openxmlformats.org/officeDocument/2006/relationships/hyperlink" Target="https://doi.org/10.1016/j.envc.2024.101053" TargetMode="External"/><Relationship Id="rId18" Type="http://schemas.openxmlformats.org/officeDocument/2006/relationships/hyperlink" Target="https://doi.org/10.1088/2515-7620/ad59f3" TargetMode="External"/><Relationship Id="rId26" Type="http://schemas.openxmlformats.org/officeDocument/2006/relationships/hyperlink" Target="https://doi.org/10.3390/land11101632" TargetMode="External"/><Relationship Id="rId3" Type="http://schemas.openxmlformats.org/officeDocument/2006/relationships/settings" Target="settings.xml"/><Relationship Id="rId21" Type="http://schemas.openxmlformats.org/officeDocument/2006/relationships/hyperlink" Target="https://doi.org/10.3390/quat6010013" TargetMode="External"/><Relationship Id="rId34" Type="http://schemas.openxmlformats.org/officeDocument/2006/relationships/hyperlink" Target="mailto:teklu68@gmail.com" TargetMode="External"/><Relationship Id="rId7" Type="http://schemas.openxmlformats.org/officeDocument/2006/relationships/hyperlink" Target="mailto:markosm@hu.edu.et" TargetMode="External"/><Relationship Id="rId12" Type="http://schemas.openxmlformats.org/officeDocument/2006/relationships/hyperlink" Target="https://journals.hu.edu.et/hu-journals/index.php/agvs/article/view/1008" TargetMode="External"/><Relationship Id="rId17" Type="http://schemas.openxmlformats.org/officeDocument/2006/relationships/hyperlink" Target="https://doi.org/10.1016/j.heliyon.2024.e31246" TargetMode="External"/><Relationship Id="rId25" Type="http://schemas.openxmlformats.org/officeDocument/2006/relationships/hyperlink" Target="https://journals.hu.edu.et/hu-journals/index.php/ejet/article/view/756" TargetMode="External"/><Relationship Id="rId33" Type="http://schemas.openxmlformats.org/officeDocument/2006/relationships/hyperlink" Target="mailto:smrlencha03@gmail.com" TargetMode="External"/><Relationship Id="rId2" Type="http://schemas.openxmlformats.org/officeDocument/2006/relationships/styles" Target="styles.xml"/><Relationship Id="rId16" Type="http://schemas.openxmlformats.org/officeDocument/2006/relationships/hyperlink" Target="https://doi.org/10.1016/j.watcyc.2024.01.002" TargetMode="External"/><Relationship Id="rId20" Type="http://schemas.openxmlformats.org/officeDocument/2006/relationships/hyperlink" Target="https://doi.org/10.1080/24749508.2023.2202449" TargetMode="External"/><Relationship Id="rId29" Type="http://schemas.openxmlformats.org/officeDocument/2006/relationships/hyperlink" Target="http://dx.doi.org/10.5897/JENE2018.0709" TargetMode="External"/><Relationship Id="rId1" Type="http://schemas.openxmlformats.org/officeDocument/2006/relationships/numbering" Target="numbering.xml"/><Relationship Id="rId6" Type="http://schemas.openxmlformats.org/officeDocument/2006/relationships/hyperlink" Target="mailto:godebo09@gmail.com" TargetMode="External"/><Relationship Id="rId11" Type="http://schemas.openxmlformats.org/officeDocument/2006/relationships/hyperlink" Target="https://doi.org/10.1088/2515-7620/ada237" TargetMode="External"/><Relationship Id="rId24" Type="http://schemas.openxmlformats.org/officeDocument/2006/relationships/hyperlink" Target="https://doi.org/10.4324/9781003309130-4" TargetMode="External"/><Relationship Id="rId32" Type="http://schemas.openxmlformats.org/officeDocument/2006/relationships/hyperlink" Target="mailto:hiyawtewodros@gmail.com" TargetMode="External"/><Relationship Id="rId5" Type="http://schemas.openxmlformats.org/officeDocument/2006/relationships/image" Target="media/image1.jpeg"/><Relationship Id="rId15" Type="http://schemas.openxmlformats.org/officeDocument/2006/relationships/hyperlink" Target="https://doi.org/10.1080/27658511.2024.2318054" TargetMode="External"/><Relationship Id="rId23" Type="http://schemas.openxmlformats.org/officeDocument/2006/relationships/hyperlink" Target="https://doi.org/10.1088/2515-7620/ad0576" TargetMode="External"/><Relationship Id="rId28" Type="http://schemas.openxmlformats.org/officeDocument/2006/relationships/hyperlink" Target="https://org.doi/10.4314/jasem.v23i8.16" TargetMode="External"/><Relationship Id="rId36" Type="http://schemas.openxmlformats.org/officeDocument/2006/relationships/theme" Target="theme/theme1.xml"/><Relationship Id="rId10" Type="http://schemas.openxmlformats.org/officeDocument/2006/relationships/hyperlink" Target="https://doi.org/10.1007/s43621-025-00861-2" TargetMode="External"/><Relationship Id="rId19" Type="http://schemas.openxmlformats.org/officeDocument/2006/relationships/hyperlink" Target="https://doi.org/10.1088/2515-7620/ad8109" TargetMode="External"/><Relationship Id="rId31" Type="http://schemas.openxmlformats.org/officeDocument/2006/relationships/hyperlink" Target="https://doi.org/10.4236/oalib.1102021" TargetMode="External"/><Relationship Id="rId4" Type="http://schemas.openxmlformats.org/officeDocument/2006/relationships/webSettings" Target="webSettings.xml"/><Relationship Id="rId9" Type="http://schemas.openxmlformats.org/officeDocument/2006/relationships/hyperlink" Target="https://doi.org/10.1007/s43217-025-00230-z" TargetMode="External"/><Relationship Id="rId14" Type="http://schemas.openxmlformats.org/officeDocument/2006/relationships/hyperlink" Target="https://doi.org/10.36956/rwae.v5i4.1169" TargetMode="External"/><Relationship Id="rId22" Type="http://schemas.openxmlformats.org/officeDocument/2006/relationships/hyperlink" Target="https://doi.org/10.1111/nrm.12379" TargetMode="External"/><Relationship Id="rId27" Type="http://schemas.openxmlformats.org/officeDocument/2006/relationships/hyperlink" Target="https://doi.org/10.5897/JSSEM2019.0774" TargetMode="External"/><Relationship Id="rId30" Type="http://schemas.openxmlformats.org/officeDocument/2006/relationships/hyperlink" Target="https://doi.org/10.4172/2168-9881.1000183"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7</Pages>
  <Words>2616</Words>
  <Characters>15461</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28</cp:revision>
  <dcterms:created xsi:type="dcterms:W3CDTF">2024-01-25T17:58:00Z</dcterms:created>
  <dcterms:modified xsi:type="dcterms:W3CDTF">2025-08-28T18:27:00Z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d705a65ff3be039b03059a1ee524e2b376c8b11bb0ebab91df17cb8092283318</vt:lpwstr>
  </property>
</Properties>
</file>