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sz="4" w:space="0" w:color="F4B083" w:themeColor="accent2" w:themeTint="99"/>
          <w:left w:val="single" w:sz="4" w:space="0" w:color="F4B083" w:themeColor="accent2" w:themeTint="99"/>
          <w:bottom w:val="single" w:sz="4" w:space="0" w:color="F4B083" w:themeColor="accent2" w:themeTint="99"/>
          <w:right w:val="single" w:sz="4" w:space="0" w:color="F4B083" w:themeColor="accent2" w:themeTint="9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073"/>
      </w:tblGrid>
      <w:tr w:rsidR="009E6859" w:rsidRPr="00D504C6" w14:paraId="1A8B0AF4" w14:textId="77777777" w:rsidTr="00C2048A">
        <w:tc>
          <w:tcPr>
            <w:tcW w:w="2689" w:type="dxa"/>
          </w:tcPr>
          <w:p w14:paraId="3304CDE8" w14:textId="5CB728D1" w:rsidR="009E6859" w:rsidRPr="00D504C6" w:rsidRDefault="005C2DE1" w:rsidP="0065059F">
            <w:pPr>
              <w:pStyle w:val="ECVPersonalInfoHeading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8073" w:type="dxa"/>
          </w:tcPr>
          <w:p w14:paraId="5A5C1B2A" w14:textId="77777777" w:rsidR="009E6859" w:rsidRPr="00D504C6" w:rsidRDefault="004C3468" w:rsidP="0098115A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32"/>
              </w:rPr>
              <w:t>NAVEEN KUMAR BASKARAN</w:t>
            </w:r>
          </w:p>
        </w:tc>
      </w:tr>
      <w:tr w:rsidR="007212CA" w:rsidRPr="00D504C6" w14:paraId="341E15EF" w14:textId="77777777" w:rsidTr="00C2048A">
        <w:trPr>
          <w:trHeight w:val="380"/>
        </w:trPr>
        <w:tc>
          <w:tcPr>
            <w:tcW w:w="2689" w:type="dxa"/>
            <w:vMerge w:val="restart"/>
          </w:tcPr>
          <w:p w14:paraId="632FED4F" w14:textId="28160B2B" w:rsidR="007212CA" w:rsidRPr="00D504C6" w:rsidRDefault="00CD4C74">
            <w:pPr>
              <w:rPr>
                <w:rFonts w:ascii="Calibri" w:hAnsi="Calibri"/>
              </w:rPr>
            </w:pPr>
            <w:r w:rsidRPr="001C0AE3">
              <w:rPr>
                <w:noProof/>
                <w:lang w:eastAsia="en-IN"/>
              </w:rPr>
              <w:drawing>
                <wp:anchor distT="0" distB="0" distL="114300" distR="114300" simplePos="0" relativeHeight="251669504" behindDoc="1" locked="0" layoutInCell="1" allowOverlap="1" wp14:anchorId="70B7461D" wp14:editId="433DDF8C">
                  <wp:simplePos x="0" y="0"/>
                  <wp:positionH relativeFrom="column">
                    <wp:posOffset>130549</wp:posOffset>
                  </wp:positionH>
                  <wp:positionV relativeFrom="paragraph">
                    <wp:posOffset>19050</wp:posOffset>
                  </wp:positionV>
                  <wp:extent cx="1141679" cy="1264581"/>
                  <wp:effectExtent l="19050" t="19050" r="20955" b="12065"/>
                  <wp:wrapTight wrapText="bothSides">
                    <wp:wrapPolygon edited="0">
                      <wp:start x="-361" y="-325"/>
                      <wp:lineTo x="-361" y="21481"/>
                      <wp:lineTo x="21636" y="21481"/>
                      <wp:lineTo x="21636" y="-325"/>
                      <wp:lineTo x="-361" y="-325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79" cy="1264581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73" w:type="dxa"/>
          </w:tcPr>
          <w:p w14:paraId="40AFD228" w14:textId="5577BD29" w:rsidR="007212CA" w:rsidRPr="00D504C6" w:rsidRDefault="007212CA" w:rsidP="00FC6754">
            <w:pPr>
              <w:rPr>
                <w:rFonts w:ascii="Calibri" w:hAnsi="Calibri"/>
                <w:sz w:val="21"/>
              </w:rPr>
            </w:pPr>
            <w:r w:rsidRPr="00D504C6">
              <w:rPr>
                <w:rFonts w:ascii="Calibri" w:eastAsia="SimSun" w:hAnsi="Calibri" w:cs="Arial"/>
                <w:noProof/>
                <w:spacing w:val="-6"/>
                <w:kern w:val="22"/>
                <w:sz w:val="21"/>
                <w:szCs w:val="24"/>
                <w:lang w:eastAsia="en-IN"/>
              </w:rPr>
              <w:drawing>
                <wp:anchor distT="0" distB="0" distL="0" distR="71755" simplePos="0" relativeHeight="251665408" behindDoc="0" locked="0" layoutInCell="1" allowOverlap="1" wp14:anchorId="76AED507" wp14:editId="2C2F6B0D">
                  <wp:simplePos x="0" y="0"/>
                  <wp:positionH relativeFrom="column">
                    <wp:posOffset>-33878</wp:posOffset>
                  </wp:positionH>
                  <wp:positionV relativeFrom="paragraph">
                    <wp:posOffset>21590</wp:posOffset>
                  </wp:positionV>
                  <wp:extent cx="123825" cy="143510"/>
                  <wp:effectExtent l="0" t="0" r="9525" b="889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Bangalore, India</w:t>
            </w:r>
          </w:p>
        </w:tc>
      </w:tr>
      <w:tr w:rsidR="007212CA" w:rsidRPr="00D504C6" w14:paraId="0A6F1DCD" w14:textId="77777777" w:rsidTr="00C2048A">
        <w:trPr>
          <w:trHeight w:val="285"/>
        </w:trPr>
        <w:tc>
          <w:tcPr>
            <w:tcW w:w="2689" w:type="dxa"/>
            <w:vMerge/>
          </w:tcPr>
          <w:p w14:paraId="013C3DA8" w14:textId="77777777" w:rsidR="007212CA" w:rsidRPr="00D504C6" w:rsidRDefault="007212C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7F16029C" w14:textId="77777777" w:rsidR="007212CA" w:rsidRPr="00D504C6" w:rsidRDefault="007212CA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anchor distT="0" distB="0" distL="0" distR="71755" simplePos="0" relativeHeight="251666432" behindDoc="0" locked="0" layoutInCell="1" allowOverlap="1" wp14:anchorId="322A8ECA" wp14:editId="25B4B6A6">
                  <wp:simplePos x="0" y="0"/>
                  <wp:positionH relativeFrom="column">
                    <wp:posOffset>-27717</wp:posOffset>
                  </wp:positionH>
                  <wp:positionV relativeFrom="paragraph">
                    <wp:posOffset>32385</wp:posOffset>
                  </wp:positionV>
                  <wp:extent cx="125730" cy="128905"/>
                  <wp:effectExtent l="0" t="0" r="7620" b="444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+91 9845 152 486</w:t>
            </w:r>
            <w:r w:rsidRPr="00D504C6">
              <w:rPr>
                <w:rFonts w:ascii="Calibri" w:hAnsi="Calibri"/>
                <w:sz w:val="21"/>
              </w:rPr>
              <w:t xml:space="preserve"> </w:t>
            </w:r>
          </w:p>
        </w:tc>
      </w:tr>
      <w:tr w:rsidR="007212CA" w:rsidRPr="00D504C6" w14:paraId="54F3AD0B" w14:textId="77777777" w:rsidTr="00C2048A">
        <w:trPr>
          <w:trHeight w:val="348"/>
        </w:trPr>
        <w:tc>
          <w:tcPr>
            <w:tcW w:w="2689" w:type="dxa"/>
            <w:vMerge/>
          </w:tcPr>
          <w:p w14:paraId="63D6FB8A" w14:textId="77777777" w:rsidR="007212CA" w:rsidRPr="00D504C6" w:rsidRDefault="007212C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497CD491" w14:textId="77777777" w:rsidR="007212CA" w:rsidRPr="00D504C6" w:rsidRDefault="007212CA" w:rsidP="00204025">
            <w:pPr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anchor distT="0" distB="0" distL="0" distR="71755" simplePos="0" relativeHeight="251667456" behindDoc="0" locked="0" layoutInCell="1" allowOverlap="1" wp14:anchorId="20CFBAED" wp14:editId="5C42C78D">
                  <wp:simplePos x="0" y="0"/>
                  <wp:positionH relativeFrom="column">
                    <wp:posOffset>-9302</wp:posOffset>
                  </wp:positionH>
                  <wp:positionV relativeFrom="paragraph">
                    <wp:posOffset>27940</wp:posOffset>
                  </wp:positionV>
                  <wp:extent cx="126365" cy="144145"/>
                  <wp:effectExtent l="0" t="0" r="6985" b="825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9" w:history="1">
              <w:r w:rsidRPr="00D504C6">
                <w:rPr>
                  <w:rStyle w:val="Hyperlink"/>
                  <w:rFonts w:ascii="Calibri" w:hAnsi="Calibri"/>
                  <w:sz w:val="21"/>
                </w:rPr>
                <w:t>naveenkumarb.sap@gmail.com</w:t>
              </w:r>
            </w:hyperlink>
          </w:p>
        </w:tc>
      </w:tr>
      <w:tr w:rsidR="007212CA" w:rsidRPr="00D504C6" w14:paraId="3A902DBD" w14:textId="77777777" w:rsidTr="00C2048A">
        <w:trPr>
          <w:trHeight w:val="339"/>
        </w:trPr>
        <w:tc>
          <w:tcPr>
            <w:tcW w:w="2689" w:type="dxa"/>
            <w:vMerge/>
          </w:tcPr>
          <w:p w14:paraId="23426E31" w14:textId="77777777" w:rsidR="007212CA" w:rsidRPr="00D504C6" w:rsidRDefault="007212C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468A168E" w14:textId="77777777" w:rsidR="007212CA" w:rsidRPr="00D504C6" w:rsidRDefault="007212CA">
            <w:pPr>
              <w:rPr>
                <w:rFonts w:ascii="Calibri" w:hAnsi="Calibri"/>
                <w:sz w:val="21"/>
              </w:rPr>
            </w:pPr>
            <w:r w:rsidRPr="00D504C6">
              <w:rPr>
                <w:rStyle w:val="ECVHeadingContactDetails"/>
                <w:rFonts w:ascii="Calibri" w:hAnsi="Calibri"/>
                <w:noProof/>
                <w:kern w:val="22"/>
                <w:sz w:val="21"/>
                <w:lang w:eastAsia="en-IN"/>
              </w:rPr>
              <w:drawing>
                <wp:inline distT="0" distB="0" distL="0" distR="0" wp14:anchorId="08EE4192" wp14:editId="37562D3F">
                  <wp:extent cx="125095" cy="127635"/>
                  <wp:effectExtent l="0" t="0" r="8255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D504C6">
              <w:rPr>
                <w:rFonts w:ascii="Calibri" w:hAnsi="Calibri"/>
                <w:sz w:val="21"/>
              </w:rPr>
              <w:t xml:space="preserve"> </w:t>
            </w:r>
            <w:hyperlink r:id="rId11" w:history="1">
              <w:r w:rsidRPr="00D504C6">
                <w:rPr>
                  <w:rStyle w:val="Hyperlink"/>
                  <w:rFonts w:ascii="Calibri" w:hAnsi="Calibri"/>
                  <w:sz w:val="21"/>
                </w:rPr>
                <w:t>https://www.linkedin.com/in/iamnaveenkumarb/</w:t>
              </w:r>
            </w:hyperlink>
          </w:p>
        </w:tc>
      </w:tr>
      <w:tr w:rsidR="007212CA" w:rsidRPr="00D504C6" w14:paraId="0C51D776" w14:textId="77777777" w:rsidTr="00C2048A">
        <w:tc>
          <w:tcPr>
            <w:tcW w:w="2689" w:type="dxa"/>
            <w:vMerge/>
          </w:tcPr>
          <w:p w14:paraId="48377191" w14:textId="77777777" w:rsidR="007212CA" w:rsidRPr="00D504C6" w:rsidRDefault="007212CA" w:rsidP="00BC7D3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120CB393" w14:textId="77777777" w:rsidR="007212CA" w:rsidRPr="00D504C6" w:rsidRDefault="007212CA" w:rsidP="00BC7D3A">
            <w:pPr>
              <w:spacing w:line="288" w:lineRule="auto"/>
              <w:rPr>
                <w:rFonts w:ascii="Calibri" w:hAnsi="Calibri"/>
                <w:sz w:val="21"/>
              </w:rPr>
            </w:pPr>
            <w:r w:rsidRPr="00D504C6">
              <w:rPr>
                <w:rStyle w:val="ECVHeadingContactDetails"/>
                <w:rFonts w:ascii="Calibri" w:hAnsi="Calibri"/>
                <w:sz w:val="21"/>
              </w:rPr>
              <w:t>Sex</w:t>
            </w:r>
            <w:r w:rsidRPr="00D504C6">
              <w:rPr>
                <w:rFonts w:ascii="Calibri" w:hAnsi="Calibri"/>
                <w:sz w:val="21"/>
              </w:rPr>
              <w:t xml:space="preserve"> </w:t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Male</w:t>
            </w:r>
          </w:p>
        </w:tc>
      </w:tr>
      <w:tr w:rsidR="007212CA" w:rsidRPr="00D504C6" w14:paraId="018B0765" w14:textId="77777777" w:rsidTr="00C2048A">
        <w:tc>
          <w:tcPr>
            <w:tcW w:w="2689" w:type="dxa"/>
            <w:vMerge/>
          </w:tcPr>
          <w:p w14:paraId="3AC3812A" w14:textId="77777777" w:rsidR="007212CA" w:rsidRPr="00D504C6" w:rsidRDefault="007212CA" w:rsidP="00BC7D3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793F040B" w14:textId="77777777" w:rsidR="007212CA" w:rsidRPr="00D504C6" w:rsidRDefault="007212CA" w:rsidP="0096107A">
            <w:pPr>
              <w:spacing w:line="288" w:lineRule="auto"/>
              <w:rPr>
                <w:rStyle w:val="ECVHeadingContactDetails"/>
                <w:rFonts w:ascii="Calibri" w:hAnsi="Calibri"/>
                <w:sz w:val="21"/>
              </w:rPr>
            </w:pPr>
            <w:r w:rsidRPr="00D504C6">
              <w:rPr>
                <w:rStyle w:val="ECVHeadingContactDetails"/>
                <w:rFonts w:ascii="Calibri" w:hAnsi="Calibri"/>
                <w:sz w:val="21"/>
              </w:rPr>
              <w:t xml:space="preserve">Date of Birth </w:t>
            </w:r>
            <w:r w:rsidRPr="00D504C6">
              <w:rPr>
                <w:rFonts w:ascii="Calibri" w:hAnsi="Calibri"/>
                <w:kern w:val="22"/>
                <w:sz w:val="21"/>
              </w:rPr>
              <w:t>18/09/1996</w:t>
            </w:r>
          </w:p>
        </w:tc>
      </w:tr>
      <w:tr w:rsidR="007212CA" w:rsidRPr="00D504C6" w14:paraId="4A92FF2A" w14:textId="77777777" w:rsidTr="00C2048A">
        <w:tc>
          <w:tcPr>
            <w:tcW w:w="2689" w:type="dxa"/>
            <w:vMerge/>
          </w:tcPr>
          <w:p w14:paraId="4DA768A9" w14:textId="77777777" w:rsidR="007212CA" w:rsidRPr="00D504C6" w:rsidRDefault="007212CA" w:rsidP="00BC7D3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2A66F35D" w14:textId="77777777" w:rsidR="007212CA" w:rsidRPr="00D504C6" w:rsidRDefault="007212CA" w:rsidP="00BC7D3A">
            <w:pPr>
              <w:spacing w:line="288" w:lineRule="auto"/>
              <w:rPr>
                <w:rStyle w:val="ECVHeadingContactDetails"/>
                <w:rFonts w:ascii="Calibri" w:hAnsi="Calibri"/>
                <w:sz w:val="21"/>
              </w:rPr>
            </w:pPr>
            <w:r w:rsidRPr="00D504C6">
              <w:rPr>
                <w:rStyle w:val="ECVHeadingContactDetails"/>
                <w:rFonts w:ascii="Calibri" w:hAnsi="Calibri"/>
                <w:sz w:val="21"/>
              </w:rPr>
              <w:t>Nationality</w:t>
            </w:r>
            <w:r w:rsidRPr="00D504C6">
              <w:rPr>
                <w:rFonts w:ascii="Calibri" w:hAnsi="Calibri"/>
                <w:sz w:val="21"/>
              </w:rPr>
              <w:t xml:space="preserve"> </w:t>
            </w:r>
            <w:r w:rsidRPr="00D504C6">
              <w:rPr>
                <w:rStyle w:val="ECVContactDetails"/>
                <w:rFonts w:ascii="Calibri" w:hAnsi="Calibri"/>
                <w:color w:val="auto"/>
                <w:kern w:val="18"/>
                <w:sz w:val="21"/>
              </w:rPr>
              <w:t>Indian</w:t>
            </w:r>
          </w:p>
        </w:tc>
      </w:tr>
      <w:tr w:rsidR="00BC7D3A" w:rsidRPr="00D504C6" w14:paraId="63748F7B" w14:textId="77777777" w:rsidTr="00C2048A">
        <w:tc>
          <w:tcPr>
            <w:tcW w:w="2689" w:type="dxa"/>
          </w:tcPr>
          <w:p w14:paraId="0453D9EF" w14:textId="5F0E6C04" w:rsidR="00BC7D3A" w:rsidRPr="00D504C6" w:rsidRDefault="00FA4045" w:rsidP="00E64976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t>SUMMARY</w:t>
            </w:r>
          </w:p>
        </w:tc>
        <w:tc>
          <w:tcPr>
            <w:tcW w:w="8073" w:type="dxa"/>
          </w:tcPr>
          <w:p w14:paraId="1FDC59FA" w14:textId="77777777" w:rsidR="00BC7D3A" w:rsidRPr="00D504C6" w:rsidRDefault="00E64976" w:rsidP="00BC7D3A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00128E00" wp14:editId="62DE4DBF">
                  <wp:extent cx="4813300" cy="89535"/>
                  <wp:effectExtent l="0" t="0" r="635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297" w:rsidRPr="00D504C6" w14:paraId="068A4161" w14:textId="77777777" w:rsidTr="00C2048A">
        <w:trPr>
          <w:trHeight w:val="3790"/>
        </w:trPr>
        <w:tc>
          <w:tcPr>
            <w:tcW w:w="10762" w:type="dxa"/>
            <w:gridSpan w:val="2"/>
          </w:tcPr>
          <w:p w14:paraId="19E1A47E" w14:textId="6A0D6BD8" w:rsidR="006B71E2" w:rsidRPr="00D504C6" w:rsidRDefault="006B71E2" w:rsidP="006B71E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SAP Developer with </w:t>
            </w:r>
            <w:r w:rsidR="005C2DE1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6</w:t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+ years of experience in software development using SAP HANA systems and a strong foundation in Artificial Intelligence/Machine Learning/Deep Learning </w:t>
            </w:r>
          </w:p>
          <w:p w14:paraId="00703039" w14:textId="39977ADC" w:rsidR="006B71E2" w:rsidRPr="00D504C6" w:rsidRDefault="006B71E2" w:rsidP="006B71E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Proficient in ABAP, CDS, AMDP, Adobe Forms, </w:t>
            </w:r>
            <w:r w:rsidR="0001473F" w:rsidRPr="00D504C6">
              <w:rPr>
                <w:rFonts w:ascii="Calibri" w:hAnsi="Calibri"/>
                <w:sz w:val="21"/>
              </w:rPr>
              <w:t xml:space="preserve">SAP Core Data Services, </w:t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IDOC/ALE and BRF+, </w:t>
            </w:r>
            <w:r w:rsidR="00CE1776" w:rsidRPr="00D504C6">
              <w:rPr>
                <w:rFonts w:ascii="Calibri" w:hAnsi="Calibri"/>
                <w:sz w:val="21"/>
              </w:rPr>
              <w:t>developing and managing complex RICEF objects</w:t>
            </w:r>
            <w:r w:rsidR="007F2253" w:rsidRPr="00D504C6">
              <w:rPr>
                <w:rFonts w:ascii="Calibri" w:hAnsi="Calibri"/>
                <w:sz w:val="21"/>
              </w:rPr>
              <w:t xml:space="preserve">, </w:t>
            </w:r>
            <w:r w:rsidR="00D122B2" w:rsidRPr="00D504C6">
              <w:rPr>
                <w:rFonts w:ascii="Calibri" w:hAnsi="Calibri"/>
                <w:sz w:val="21"/>
              </w:rPr>
              <w:t xml:space="preserve">and </w:t>
            </w:r>
            <w:r w:rsidR="00D479CB"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known</w:t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 for managing complex SAP implementation projects and integration scenarios and delivering innovative application solutions</w:t>
            </w:r>
          </w:p>
          <w:p w14:paraId="6AF6A1E4" w14:textId="77777777" w:rsidR="006B71E2" w:rsidRPr="00D504C6" w:rsidRDefault="006B71E2" w:rsidP="006B71E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AI/ML Engineer, adept at analyzing large datasets and leading MLOps initiatives, enhancing machine learning model performance using advanced techniques like LSTM for textual classification</w:t>
            </w:r>
          </w:p>
          <w:p w14:paraId="12ADA7F6" w14:textId="7D172943" w:rsidR="006B71E2" w:rsidRPr="00D504C6" w:rsidRDefault="006B71E2" w:rsidP="006B71E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Committed to continuous learning and innovation</w:t>
            </w:r>
            <w:r w:rsidR="0022744E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, actively contributing to the AIML community through research and publications,</w:t>
            </w:r>
            <w:r w:rsidR="00CA5C2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 and r</w:t>
            </w:r>
            <w:r w:rsidR="00CA5C29" w:rsidRPr="00CA5C2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ecognized multiple times for exceptional performance</w:t>
            </w:r>
          </w:p>
          <w:p w14:paraId="2B11383F" w14:textId="77777777" w:rsidR="006B71E2" w:rsidRPr="00D504C6" w:rsidRDefault="006B71E2" w:rsidP="006B71E2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Currently pursuing a Ph.D. in Computer Science and Engineering, focusing on Machine/Deep Learning and Photonics</w:t>
            </w:r>
          </w:p>
          <w:p w14:paraId="7C2A8702" w14:textId="1A85AE1C" w:rsidR="000E5A1E" w:rsidRPr="00D504C6" w:rsidRDefault="006B71E2" w:rsidP="004D2BF9">
            <w:pPr>
              <w:pStyle w:val="ListParagraph"/>
              <w:numPr>
                <w:ilvl w:val="0"/>
                <w:numId w:val="1"/>
              </w:num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Skilled Technology Consultant with a talent for optimizing system performance, providing expert technical support, and driving transformative solutions across diverse technological landscapes</w:t>
            </w:r>
          </w:p>
        </w:tc>
      </w:tr>
      <w:tr w:rsidR="00BC7D3A" w:rsidRPr="00D504C6" w14:paraId="288F6A00" w14:textId="77777777" w:rsidTr="00C2048A">
        <w:tc>
          <w:tcPr>
            <w:tcW w:w="2689" w:type="dxa"/>
          </w:tcPr>
          <w:p w14:paraId="00FADE37" w14:textId="77777777" w:rsidR="00BC7D3A" w:rsidRPr="00D504C6" w:rsidRDefault="00CF6509" w:rsidP="000155C7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t xml:space="preserve">WORK </w:t>
            </w:r>
            <w:r w:rsidR="000155C7" w:rsidRPr="00D504C6">
              <w:rPr>
                <w:rFonts w:ascii="Calibri" w:hAnsi="Calibri"/>
                <w:caps w:val="0"/>
                <w:kern w:val="18"/>
                <w:sz w:val="22"/>
              </w:rPr>
              <w:t>EXPERIENCE</w:t>
            </w:r>
          </w:p>
        </w:tc>
        <w:tc>
          <w:tcPr>
            <w:tcW w:w="8073" w:type="dxa"/>
          </w:tcPr>
          <w:p w14:paraId="332B8B65" w14:textId="77777777" w:rsidR="00BC7D3A" w:rsidRPr="00D504C6" w:rsidRDefault="00942AAD" w:rsidP="009B363E">
            <w:pPr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055977A0" wp14:editId="544EF111">
                  <wp:extent cx="4813300" cy="89535"/>
                  <wp:effectExtent l="0" t="0" r="635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D3A" w:rsidRPr="00D504C6" w14:paraId="18691B83" w14:textId="77777777" w:rsidTr="00C2048A">
        <w:tc>
          <w:tcPr>
            <w:tcW w:w="2689" w:type="dxa"/>
          </w:tcPr>
          <w:p w14:paraId="20E24BD8" w14:textId="77777777" w:rsidR="00BC7D3A" w:rsidRPr="00D504C6" w:rsidRDefault="003969ED" w:rsidP="003969ED">
            <w:pPr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Jul </w:t>
            </w:r>
            <w:r w:rsidR="00C102F2" w:rsidRPr="00D504C6">
              <w:rPr>
                <w:rFonts w:ascii="Calibri" w:hAnsi="Calibri"/>
                <w:sz w:val="21"/>
              </w:rPr>
              <w:t>202</w:t>
            </w:r>
            <w:r w:rsidRPr="00D504C6">
              <w:rPr>
                <w:rFonts w:ascii="Calibri" w:hAnsi="Calibri"/>
                <w:sz w:val="21"/>
              </w:rPr>
              <w:t>2</w:t>
            </w:r>
            <w:r w:rsidR="00C102F2" w:rsidRPr="00D504C6">
              <w:rPr>
                <w:rFonts w:ascii="Calibri" w:hAnsi="Calibri"/>
                <w:sz w:val="21"/>
              </w:rPr>
              <w:t xml:space="preserve"> </w:t>
            </w:r>
            <w:r w:rsidR="002B4DCF" w:rsidRPr="00D504C6">
              <w:rPr>
                <w:rFonts w:ascii="Calibri" w:hAnsi="Calibri"/>
                <w:sz w:val="21"/>
              </w:rPr>
              <w:t xml:space="preserve">– </w:t>
            </w:r>
            <w:r w:rsidR="00C102F2" w:rsidRPr="00D504C6">
              <w:rPr>
                <w:rFonts w:ascii="Calibri" w:hAnsi="Calibri"/>
                <w:sz w:val="21"/>
              </w:rPr>
              <w:t>Present</w:t>
            </w:r>
          </w:p>
        </w:tc>
        <w:tc>
          <w:tcPr>
            <w:tcW w:w="8073" w:type="dxa"/>
          </w:tcPr>
          <w:p w14:paraId="24846464" w14:textId="77777777" w:rsidR="002042F2" w:rsidRPr="00D504C6" w:rsidRDefault="002042F2" w:rsidP="00BC7D3A">
            <w:pPr>
              <w:rPr>
                <w:rFonts w:ascii="Calibri" w:hAnsi="Calibri"/>
                <w:sz w:val="21"/>
              </w:rPr>
            </w:pPr>
            <w:r w:rsidRPr="00660EED">
              <w:rPr>
                <w:rFonts w:ascii="Calibri" w:hAnsi="Calibri"/>
                <w:b/>
                <w:color w:val="2E74B5" w:themeColor="accent1" w:themeShade="BF"/>
                <w:sz w:val="21"/>
              </w:rPr>
              <w:t>SAP</w:t>
            </w:r>
            <w:r w:rsidR="0054485B" w:rsidRPr="00660EED">
              <w:rPr>
                <w:rFonts w:ascii="Calibri" w:hAnsi="Calibri"/>
                <w:b/>
                <w:color w:val="2E74B5" w:themeColor="accent1" w:themeShade="BF"/>
                <w:sz w:val="21"/>
              </w:rPr>
              <w:t xml:space="preserve"> LABS INDIA</w:t>
            </w:r>
            <w:r w:rsidR="00891B7E" w:rsidRPr="00660EED">
              <w:rPr>
                <w:rFonts w:ascii="Calibri" w:hAnsi="Calibri"/>
                <w:b/>
                <w:color w:val="2E74B5" w:themeColor="accent1" w:themeShade="BF"/>
                <w:sz w:val="21"/>
              </w:rPr>
              <w:t xml:space="preserve"> PRIVATE LIMITED</w:t>
            </w:r>
            <w:r w:rsidRPr="00D504C6">
              <w:rPr>
                <w:rFonts w:ascii="Calibri" w:hAnsi="Calibri"/>
                <w:sz w:val="21"/>
              </w:rPr>
              <w:t>, India</w:t>
            </w:r>
          </w:p>
          <w:p w14:paraId="060C1408" w14:textId="77777777" w:rsidR="00362106" w:rsidRPr="00D504C6" w:rsidRDefault="00FE4E96" w:rsidP="00ED2621">
            <w:pPr>
              <w:rPr>
                <w:rFonts w:ascii="Calibri" w:hAnsi="Calibri"/>
                <w:b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Developer</w:t>
            </w:r>
            <w:r w:rsidR="00362106" w:rsidRPr="00D504C6">
              <w:rPr>
                <w:rFonts w:ascii="Calibri" w:hAnsi="Calibri"/>
                <w:sz w:val="21"/>
              </w:rPr>
              <w:t>,</w:t>
            </w:r>
            <w:r w:rsidR="00362106" w:rsidRPr="00D504C6">
              <w:rPr>
                <w:rFonts w:ascii="Calibri" w:hAnsi="Calibri"/>
                <w:b/>
                <w:sz w:val="21"/>
              </w:rPr>
              <w:t xml:space="preserve"> </w:t>
            </w:r>
            <w:r w:rsidR="00362106" w:rsidRPr="00D504C6">
              <w:rPr>
                <w:rFonts w:ascii="Calibri" w:hAnsi="Calibri"/>
                <w:sz w:val="21"/>
              </w:rPr>
              <w:t>Apr 2024 – Present</w:t>
            </w:r>
          </w:p>
        </w:tc>
      </w:tr>
      <w:tr w:rsidR="0001437F" w:rsidRPr="00D504C6" w14:paraId="28C4020F" w14:textId="77777777" w:rsidTr="008D5365">
        <w:trPr>
          <w:trHeight w:val="3369"/>
        </w:trPr>
        <w:tc>
          <w:tcPr>
            <w:tcW w:w="10762" w:type="dxa"/>
            <w:gridSpan w:val="2"/>
          </w:tcPr>
          <w:p w14:paraId="13512CF3" w14:textId="77777777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Deftly handled customer incidents, increasing satisfaction by 20% through prompt and efficient resolution</w:t>
            </w:r>
          </w:p>
          <w:p w14:paraId="31716F44" w14:textId="7256699A" w:rsidR="0001437F" w:rsidRPr="00DA4F4A" w:rsidRDefault="0001437F" w:rsidP="008D360F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A4F4A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Delivered comprehensive solutions in core SAP areas: PM (Plant Maintenance), PS (Project Systems), PP (Production Planning), and HR (Human Resources), driving customized application innovation services</w:t>
            </w:r>
          </w:p>
          <w:p w14:paraId="67C657F5" w14:textId="77777777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Utilized AIML methodologies to analyze large datasets, extracting actionable insights for innovation and optimization</w:t>
            </w:r>
          </w:p>
          <w:p w14:paraId="3F2948CE" w14:textId="685426E9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Led ML</w:t>
            </w:r>
            <w:r w:rsidR="007B1EF1"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O</w:t>
            </w: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ps initiatives, improving machine learning model performance by 15% through meticulous hyperparameter tuning</w:t>
            </w:r>
          </w:p>
          <w:p w14:paraId="2DDACD1F" w14:textId="77777777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Migrated project landscapes to Deep Learning methodologies, enhancing model accuracy and scalability with techniques like LSTM for textual classification</w:t>
            </w:r>
          </w:p>
          <w:p w14:paraId="3DFBE046" w14:textId="77777777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Contributed to the AIML community with conference presentations and published articles, establishing a reputation as a thought leader</w:t>
            </w:r>
          </w:p>
          <w:p w14:paraId="02D7B83F" w14:textId="77777777" w:rsidR="0001437F" w:rsidRPr="00D504C6" w:rsidRDefault="0001437F" w:rsidP="00FE03D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D504C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Employed advanced NLP models such as LSTM, Sentence Embedding, BERT, and W2V to enhance text processing and classification capabilities</w:t>
            </w:r>
          </w:p>
        </w:tc>
      </w:tr>
      <w:tr w:rsidR="00BC7D3A" w:rsidRPr="00D504C6" w14:paraId="6B2FC51A" w14:textId="77777777" w:rsidTr="00C2048A">
        <w:tc>
          <w:tcPr>
            <w:tcW w:w="2689" w:type="dxa"/>
          </w:tcPr>
          <w:p w14:paraId="028FC3A2" w14:textId="77777777" w:rsidR="00BC7D3A" w:rsidRPr="00D504C6" w:rsidRDefault="00BC7D3A" w:rsidP="00BC7D3A">
            <w:pPr>
              <w:rPr>
                <w:rFonts w:ascii="Calibri" w:hAnsi="Calibri"/>
              </w:rPr>
            </w:pPr>
          </w:p>
        </w:tc>
        <w:tc>
          <w:tcPr>
            <w:tcW w:w="8073" w:type="dxa"/>
          </w:tcPr>
          <w:p w14:paraId="6050E196" w14:textId="77777777" w:rsidR="00BC7D3A" w:rsidRPr="00D504C6" w:rsidRDefault="005229F0" w:rsidP="00CC5F9B">
            <w:pPr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Developer Associate</w:t>
            </w:r>
            <w:r w:rsidRPr="00D504C6">
              <w:rPr>
                <w:rFonts w:ascii="Calibri" w:hAnsi="Calibri"/>
                <w:sz w:val="21"/>
              </w:rPr>
              <w:t xml:space="preserve">, </w:t>
            </w:r>
            <w:r w:rsidR="00CC5F9B" w:rsidRPr="00D504C6">
              <w:rPr>
                <w:rFonts w:ascii="Calibri" w:hAnsi="Calibri"/>
                <w:sz w:val="21"/>
              </w:rPr>
              <w:t xml:space="preserve">Jul 2022 </w:t>
            </w:r>
            <w:r w:rsidRPr="00D504C6">
              <w:rPr>
                <w:rFonts w:ascii="Calibri" w:hAnsi="Calibri"/>
                <w:sz w:val="21"/>
              </w:rPr>
              <w:t xml:space="preserve">– </w:t>
            </w:r>
            <w:r w:rsidR="00CC5F9B" w:rsidRPr="00D504C6">
              <w:rPr>
                <w:rFonts w:ascii="Calibri" w:hAnsi="Calibri"/>
                <w:sz w:val="21"/>
              </w:rPr>
              <w:t>Mar 2024</w:t>
            </w:r>
          </w:p>
          <w:p w14:paraId="19EB1921" w14:textId="77777777" w:rsidR="00134FBA" w:rsidRPr="003005C9" w:rsidRDefault="00134FBA" w:rsidP="00CC5F9B">
            <w:pPr>
              <w:rPr>
                <w:rFonts w:ascii="Calibri" w:hAnsi="Calibri"/>
                <w:sz w:val="20"/>
              </w:rPr>
            </w:pPr>
            <w:r w:rsidRPr="003005C9">
              <w:rPr>
                <w:rFonts w:ascii="Calibri" w:hAnsi="Calibri"/>
                <w:sz w:val="20"/>
              </w:rPr>
              <w:t>(Product Engineering | Logistics | Application Innovation Service)</w:t>
            </w:r>
          </w:p>
        </w:tc>
      </w:tr>
      <w:tr w:rsidR="004B35E7" w:rsidRPr="00D504C6" w14:paraId="5C49E88E" w14:textId="77777777" w:rsidTr="00846CFA">
        <w:trPr>
          <w:trHeight w:val="3425"/>
        </w:trPr>
        <w:tc>
          <w:tcPr>
            <w:tcW w:w="10762" w:type="dxa"/>
            <w:gridSpan w:val="2"/>
          </w:tcPr>
          <w:p w14:paraId="22A9668A" w14:textId="759541F9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Managed the Multi Resource Scheduler product, enhancing scheduling efficiency</w:t>
            </w:r>
          </w:p>
          <w:p w14:paraId="57CF8BC8" w14:textId="6747D11B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Delivered specialized product support and troubleshooting, achieving a reduction in issue resolution time</w:t>
            </w:r>
          </w:p>
          <w:p w14:paraId="503254B7" w14:textId="77777777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Provided expert technical support, leading to an increase in first-call resolution rates</w:t>
            </w:r>
          </w:p>
          <w:p w14:paraId="35E8E140" w14:textId="77777777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Improved customer interaction quality, boosting customer satisfaction scores</w:t>
            </w:r>
          </w:p>
          <w:p w14:paraId="421615E3" w14:textId="3924AC3D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Conducted detailed analyses, </w:t>
            </w:r>
            <w:r w:rsid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reducing incident ping-pongs</w:t>
            </w:r>
          </w:p>
          <w:p w14:paraId="645283CC" w14:textId="77777777" w:rsidR="004B35E7" w:rsidRPr="006B5649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Released patches, support, and feature packs, ensuring 100% system uptime and stability while providing outstanding support and service</w:t>
            </w:r>
          </w:p>
          <w:p w14:paraId="4C971D3F" w14:textId="32B78450" w:rsidR="004B35E7" w:rsidRPr="00D504C6" w:rsidRDefault="004B35E7" w:rsidP="005C5A2E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Organized hints, findings, and documentation, r</w:t>
            </w:r>
            <w:r w:rsidR="006B564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educing ticket closure times</w:t>
            </w:r>
          </w:p>
        </w:tc>
      </w:tr>
      <w:tr w:rsidR="000D6795" w:rsidRPr="00D504C6" w14:paraId="23B3E022" w14:textId="77777777" w:rsidTr="00C2048A">
        <w:tc>
          <w:tcPr>
            <w:tcW w:w="2689" w:type="dxa"/>
          </w:tcPr>
          <w:p w14:paraId="1A6B744B" w14:textId="77777777" w:rsidR="000D6795" w:rsidRPr="00D504C6" w:rsidRDefault="00DA4C09" w:rsidP="00DA4C09">
            <w:pPr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lastRenderedPageBreak/>
              <w:t>Jul 2023 – Jan 2024</w:t>
            </w:r>
          </w:p>
        </w:tc>
        <w:tc>
          <w:tcPr>
            <w:tcW w:w="8073" w:type="dxa"/>
          </w:tcPr>
          <w:p w14:paraId="27591985" w14:textId="77777777" w:rsidR="008B01EF" w:rsidRPr="00D504C6" w:rsidRDefault="008B01EF" w:rsidP="008B01EF">
            <w:pPr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 xml:space="preserve">Fellowship </w:t>
            </w:r>
            <w:r w:rsidR="000A63F4" w:rsidRPr="00D504C6">
              <w:rPr>
                <w:rFonts w:ascii="Calibri" w:hAnsi="Calibri"/>
                <w:sz w:val="21"/>
              </w:rPr>
              <w:t>(Part-time)</w:t>
            </w:r>
          </w:p>
          <w:p w14:paraId="2034C69B" w14:textId="77777777" w:rsidR="000D6795" w:rsidRPr="009F3DAD" w:rsidRDefault="002D2F01" w:rsidP="002D2F01">
            <w:pPr>
              <w:rPr>
                <w:rFonts w:ascii="Calibri" w:hAnsi="Calibri"/>
                <w:sz w:val="20"/>
              </w:rPr>
            </w:pPr>
            <w:r w:rsidRPr="009F3DAD">
              <w:rPr>
                <w:rFonts w:ascii="Calibri" w:hAnsi="Calibri"/>
                <w:sz w:val="20"/>
              </w:rPr>
              <w:t>(ML | NLP | Data Science)</w:t>
            </w:r>
          </w:p>
        </w:tc>
      </w:tr>
      <w:tr w:rsidR="007E13E1" w:rsidRPr="00D504C6" w14:paraId="59A96832" w14:textId="77777777" w:rsidTr="00FE4875">
        <w:trPr>
          <w:trHeight w:val="1893"/>
        </w:trPr>
        <w:tc>
          <w:tcPr>
            <w:tcW w:w="10762" w:type="dxa"/>
            <w:gridSpan w:val="2"/>
          </w:tcPr>
          <w:p w14:paraId="46AA3831" w14:textId="234CC9E2" w:rsidR="007E13E1" w:rsidRPr="00B70209" w:rsidRDefault="007E13E1" w:rsidP="009F13B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B7020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Leveraged deep AI/ML expertise to optimize algorithms, improving performance and accuracy and enhancing model training and inference processes</w:t>
            </w:r>
          </w:p>
          <w:p w14:paraId="005B7976" w14:textId="77777777" w:rsidR="00B70209" w:rsidRPr="00B70209" w:rsidRDefault="007E13E1" w:rsidP="00B70209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B7020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Collaborated with stakeholders to deliver impactful solutions, sharing insights through comprehensive documentation, boosting project efficiency</w:t>
            </w:r>
          </w:p>
          <w:p w14:paraId="5E5ABA49" w14:textId="3338ECDE" w:rsidR="007E13E1" w:rsidRPr="00D504C6" w:rsidRDefault="007E13E1" w:rsidP="00B70209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B70209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Extended technical support for AI/ML projects, troubleshooting and resolving deployment, data preprocessing, and system integration issues, reducing downtime</w:t>
            </w:r>
          </w:p>
        </w:tc>
      </w:tr>
      <w:tr w:rsidR="007132F5" w:rsidRPr="00D504C6" w14:paraId="109F5166" w14:textId="77777777" w:rsidTr="00C2048A">
        <w:trPr>
          <w:trHeight w:val="1349"/>
        </w:trPr>
        <w:tc>
          <w:tcPr>
            <w:tcW w:w="2689" w:type="dxa"/>
          </w:tcPr>
          <w:p w14:paraId="530F32A9" w14:textId="77777777" w:rsidR="007132F5" w:rsidRPr="00D504C6" w:rsidRDefault="007132F5" w:rsidP="007132F5">
            <w:pPr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Nov 2018 – Jun 2022</w:t>
            </w:r>
          </w:p>
        </w:tc>
        <w:tc>
          <w:tcPr>
            <w:tcW w:w="8073" w:type="dxa"/>
          </w:tcPr>
          <w:p w14:paraId="091757D6" w14:textId="77777777" w:rsidR="007132F5" w:rsidRPr="00D504C6" w:rsidRDefault="007132F5" w:rsidP="007132F5">
            <w:pPr>
              <w:rPr>
                <w:rFonts w:ascii="Calibri" w:hAnsi="Calibri"/>
                <w:sz w:val="21"/>
              </w:rPr>
            </w:pPr>
            <w:r w:rsidRPr="00660EED">
              <w:rPr>
                <w:rFonts w:ascii="Calibri" w:hAnsi="Calibri"/>
                <w:b/>
                <w:color w:val="2E74B5" w:themeColor="accent1" w:themeShade="BF"/>
                <w:sz w:val="21"/>
              </w:rPr>
              <w:t>ACCENTURE</w:t>
            </w:r>
            <w:r w:rsidRPr="00D504C6">
              <w:rPr>
                <w:rFonts w:ascii="Calibri" w:hAnsi="Calibri"/>
                <w:sz w:val="21"/>
              </w:rPr>
              <w:t>, India</w:t>
            </w:r>
          </w:p>
          <w:p w14:paraId="02E15DC6" w14:textId="13D3BC59" w:rsidR="00BA647E" w:rsidRDefault="007132F5" w:rsidP="007132F5">
            <w:pPr>
              <w:jc w:val="both"/>
              <w:rPr>
                <w:rFonts w:ascii="Calibri" w:hAnsi="Calibri"/>
                <w:b/>
                <w:color w:val="833C0B" w:themeColor="accent2" w:themeShade="80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Software Engineering Senior Analyst</w:t>
            </w:r>
            <w:r w:rsidR="00BA647E" w:rsidRPr="00D504C6">
              <w:rPr>
                <w:rFonts w:ascii="Calibri" w:hAnsi="Calibri"/>
                <w:sz w:val="21"/>
              </w:rPr>
              <w:t>, Dec 2021 – Jun 2022</w:t>
            </w:r>
          </w:p>
          <w:p w14:paraId="5F91696F" w14:textId="0C723123" w:rsidR="007132F5" w:rsidRPr="00D504C6" w:rsidRDefault="007132F5" w:rsidP="007132F5">
            <w:pPr>
              <w:jc w:val="both"/>
              <w:rPr>
                <w:rFonts w:ascii="Calibri" w:hAnsi="Calibri"/>
                <w:b/>
                <w:color w:val="833C0B" w:themeColor="accent2" w:themeShade="80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(Senior SAP Technical Consultant)</w:t>
            </w:r>
          </w:p>
          <w:p w14:paraId="6886A61B" w14:textId="77777777" w:rsidR="007132F5" w:rsidRPr="00A83426" w:rsidRDefault="007132F5" w:rsidP="00BC3566">
            <w:pPr>
              <w:jc w:val="both"/>
              <w:rPr>
                <w:rFonts w:ascii="Calibri" w:hAnsi="Calibri"/>
                <w:sz w:val="20"/>
              </w:rPr>
            </w:pPr>
            <w:r w:rsidRPr="00A83426">
              <w:rPr>
                <w:rFonts w:ascii="Calibri" w:hAnsi="Calibri"/>
                <w:sz w:val="20"/>
              </w:rPr>
              <w:t>(SAP 1909 Implementation Project |IDOCs | Adobe Form Development | SAP Core Data Services | SAP UI5/Fiori | Automation)</w:t>
            </w:r>
          </w:p>
        </w:tc>
      </w:tr>
      <w:tr w:rsidR="00E6661B" w:rsidRPr="00D504C6" w14:paraId="29F69AB6" w14:textId="77777777" w:rsidTr="00C2048A">
        <w:trPr>
          <w:trHeight w:val="2263"/>
        </w:trPr>
        <w:tc>
          <w:tcPr>
            <w:tcW w:w="10762" w:type="dxa"/>
            <w:gridSpan w:val="2"/>
          </w:tcPr>
          <w:p w14:paraId="4B0265A2" w14:textId="77777777" w:rsidR="00E6661B" w:rsidRPr="007C7C96" w:rsidRDefault="00E6661B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Designed and validated multiple conceptual Proof-of-Concepts, securing higher project approval rates</w:t>
            </w:r>
          </w:p>
          <w:p w14:paraId="3601DECE" w14:textId="77777777" w:rsidR="00E6661B" w:rsidRPr="007C7C96" w:rsidRDefault="00E6661B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Conceptualized Partner Profile automation, reducing manual cutover tasks</w:t>
            </w:r>
          </w:p>
          <w:p w14:paraId="00CD4E58" w14:textId="77777777" w:rsidR="00E6661B" w:rsidRPr="007C7C96" w:rsidRDefault="00E6661B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Improved slogging applications/programs performance, making them 50-60% more efficient</w:t>
            </w:r>
          </w:p>
          <w:p w14:paraId="5F4340B6" w14:textId="596912A0" w:rsidR="00E6661B" w:rsidRPr="007C7C96" w:rsidRDefault="00E6661B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Resolved interface-related issues and managed master data interfaces (Material/Customer/Vendor), increasing data accuracy</w:t>
            </w:r>
          </w:p>
          <w:p w14:paraId="32166F8B" w14:textId="5FFEF06C" w:rsidR="00E6661B" w:rsidRPr="007C7C96" w:rsidRDefault="00E6661B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Advised regional development teams on interface/IDOC solutions, enhancing integration efficiency</w:t>
            </w:r>
          </w:p>
          <w:p w14:paraId="21C1FC3E" w14:textId="77777777" w:rsidR="00E6661B" w:rsidRPr="00D504C6" w:rsidRDefault="00E6661B" w:rsidP="0071467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7C7C9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Recognized as a Subject Matter Expert for IDOCs/ALE integration scenarios</w:t>
            </w:r>
          </w:p>
        </w:tc>
      </w:tr>
      <w:tr w:rsidR="007132F5" w:rsidRPr="00D504C6" w14:paraId="1A3C93FD" w14:textId="77777777" w:rsidTr="00C2048A">
        <w:tc>
          <w:tcPr>
            <w:tcW w:w="2689" w:type="dxa"/>
          </w:tcPr>
          <w:p w14:paraId="7499F6D4" w14:textId="49066D93" w:rsidR="007132F5" w:rsidRPr="00D504C6" w:rsidRDefault="007132F5" w:rsidP="007132F5">
            <w:pPr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8073" w:type="dxa"/>
          </w:tcPr>
          <w:p w14:paraId="519F247E" w14:textId="602E8E85" w:rsidR="007132F5" w:rsidRPr="00D504C6" w:rsidRDefault="007132F5" w:rsidP="007132F5">
            <w:pPr>
              <w:rPr>
                <w:rFonts w:ascii="Calibri" w:hAnsi="Calibri"/>
                <w:b/>
                <w:color w:val="833C0B" w:themeColor="accent2" w:themeShade="80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Software Developer Analyst (SAP Technical Consultant)</w:t>
            </w:r>
            <w:r w:rsidR="00AD01B7" w:rsidRPr="00D504C6">
              <w:rPr>
                <w:rFonts w:ascii="Calibri" w:hAnsi="Calibri"/>
                <w:sz w:val="21"/>
              </w:rPr>
              <w:t>,</w:t>
            </w:r>
            <w:r w:rsidR="00863726">
              <w:rPr>
                <w:rFonts w:ascii="Calibri" w:hAnsi="Calibri"/>
                <w:b/>
                <w:color w:val="833C0B" w:themeColor="accent2" w:themeShade="80"/>
                <w:sz w:val="21"/>
              </w:rPr>
              <w:t xml:space="preserve"> </w:t>
            </w:r>
            <w:r w:rsidR="00863726" w:rsidRPr="00D504C6">
              <w:rPr>
                <w:rFonts w:ascii="Calibri" w:hAnsi="Calibri"/>
                <w:sz w:val="21"/>
              </w:rPr>
              <w:t>Dec 2020 – Nov 2021</w:t>
            </w:r>
          </w:p>
          <w:p w14:paraId="6147CAD1" w14:textId="77777777" w:rsidR="007132F5" w:rsidRPr="008E4156" w:rsidRDefault="007132F5" w:rsidP="007132F5">
            <w:pPr>
              <w:jc w:val="both"/>
              <w:rPr>
                <w:rFonts w:ascii="Calibri" w:hAnsi="Calibri"/>
                <w:sz w:val="20"/>
              </w:rPr>
            </w:pPr>
            <w:r w:rsidRPr="008E4156">
              <w:rPr>
                <w:rFonts w:ascii="Calibri" w:hAnsi="Calibri"/>
                <w:sz w:val="20"/>
              </w:rPr>
              <w:t>(SAP 1909 Implementation Project |IDOCs | Adobe Form Development | SAP Core Data Services)</w:t>
            </w:r>
          </w:p>
        </w:tc>
      </w:tr>
      <w:tr w:rsidR="00BB3DB9" w:rsidRPr="00D504C6" w14:paraId="77A0A547" w14:textId="77777777" w:rsidTr="00C2048A">
        <w:trPr>
          <w:trHeight w:val="3475"/>
        </w:trPr>
        <w:tc>
          <w:tcPr>
            <w:tcW w:w="10762" w:type="dxa"/>
            <w:gridSpan w:val="2"/>
          </w:tcPr>
          <w:p w14:paraId="2105FF25" w14:textId="77777777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Transitioned a new SAP 1909 Implementation project for a global client spanning multiple regions and countries, ensuring seamless integration and deployment</w:t>
            </w:r>
          </w:p>
          <w:p w14:paraId="7E19E4B0" w14:textId="77777777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Improved data exchange efficiency by using IDOCs/ALE and integration scenarios</w:t>
            </w:r>
          </w:p>
          <w:p w14:paraId="42672142" w14:textId="77777777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Adopted ABAP 7.5 latest syntaxes and techniques, enhancing coding efficiency and reducing errors</w:t>
            </w:r>
          </w:p>
          <w:p w14:paraId="0973BB6B" w14:textId="4E4D7853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Co-designed and later re-designed and optimized the material master interface (outbound flow), resulting in </w:t>
            </w:r>
            <w:r w:rsid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significant p</w:t>
            </w: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erformance improvement</w:t>
            </w:r>
          </w:p>
          <w:p w14:paraId="37E9B490" w14:textId="55A77AC6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Storyboarded and strategized an efficient mechanism to utilize change pointers, processing, and reprocessing of IDOCs, reducing processing time</w:t>
            </w:r>
          </w:p>
          <w:p w14:paraId="1BC0D719" w14:textId="71B02BF1" w:rsidR="00BB3DB9" w:rsidRPr="00F200B6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Implemented MDG to S4 HANA material master interface (inbound flow), streamlining data integration and reducing manual entry</w:t>
            </w:r>
          </w:p>
          <w:p w14:paraId="5008AB4E" w14:textId="6A087047" w:rsidR="00BB3DB9" w:rsidRPr="00D504C6" w:rsidRDefault="00BB3DB9" w:rsidP="000F0544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F200B6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Partnered with the PI/PO team to define and redefine interface designs, improving integration accuracy</w:t>
            </w:r>
          </w:p>
        </w:tc>
      </w:tr>
      <w:tr w:rsidR="007132F5" w:rsidRPr="00D504C6" w14:paraId="66909C07" w14:textId="77777777" w:rsidTr="00C2048A">
        <w:tc>
          <w:tcPr>
            <w:tcW w:w="2689" w:type="dxa"/>
          </w:tcPr>
          <w:p w14:paraId="68F17BBE" w14:textId="70ED17D0" w:rsidR="007132F5" w:rsidRPr="00D504C6" w:rsidRDefault="007132F5" w:rsidP="007132F5">
            <w:pPr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8073" w:type="dxa"/>
          </w:tcPr>
          <w:p w14:paraId="1325180B" w14:textId="656C425D" w:rsidR="007132F5" w:rsidRPr="00D504C6" w:rsidRDefault="007132F5" w:rsidP="007132F5">
            <w:pPr>
              <w:rPr>
                <w:rFonts w:ascii="Calibri" w:hAnsi="Calibri"/>
                <w:b/>
                <w:color w:val="833C0B" w:themeColor="accent2" w:themeShade="80"/>
                <w:sz w:val="21"/>
              </w:rPr>
            </w:pPr>
            <w:r w:rsidRPr="00D504C6">
              <w:rPr>
                <w:rFonts w:ascii="Calibri" w:hAnsi="Calibri"/>
                <w:b/>
                <w:color w:val="833C0B" w:themeColor="accent2" w:themeShade="80"/>
                <w:sz w:val="21"/>
              </w:rPr>
              <w:t>Application Development Associate (SAP Technical Associate)</w:t>
            </w:r>
            <w:r w:rsidR="0089220D" w:rsidRPr="00D504C6">
              <w:rPr>
                <w:rFonts w:ascii="Calibri" w:hAnsi="Calibri"/>
                <w:sz w:val="21"/>
              </w:rPr>
              <w:t>,</w:t>
            </w:r>
            <w:r w:rsidR="0095358A">
              <w:rPr>
                <w:rFonts w:ascii="Calibri" w:hAnsi="Calibri"/>
                <w:sz w:val="21"/>
              </w:rPr>
              <w:t xml:space="preserve"> </w:t>
            </w:r>
            <w:r w:rsidR="0095358A" w:rsidRPr="00D504C6">
              <w:rPr>
                <w:rFonts w:ascii="Calibri" w:hAnsi="Calibri"/>
                <w:sz w:val="21"/>
              </w:rPr>
              <w:t>Nov 2018 – Nov 2020</w:t>
            </w:r>
          </w:p>
          <w:p w14:paraId="111826AE" w14:textId="77777777" w:rsidR="007132F5" w:rsidRPr="006813ED" w:rsidRDefault="007132F5" w:rsidP="007132F5">
            <w:pPr>
              <w:jc w:val="both"/>
              <w:rPr>
                <w:rFonts w:ascii="Calibri" w:hAnsi="Calibri"/>
                <w:sz w:val="20"/>
              </w:rPr>
            </w:pPr>
            <w:r w:rsidRPr="006813ED">
              <w:rPr>
                <w:rFonts w:ascii="Calibri" w:hAnsi="Calibri"/>
                <w:sz w:val="20"/>
              </w:rPr>
              <w:t>(SAP 1809 Implementation Project |RICEFs | Adobe Form Development | SAP Core Data Services)</w:t>
            </w:r>
          </w:p>
        </w:tc>
      </w:tr>
      <w:tr w:rsidR="00BB3DB9" w:rsidRPr="00D504C6" w14:paraId="25AEE262" w14:textId="77777777" w:rsidTr="00A27817">
        <w:trPr>
          <w:trHeight w:val="2417"/>
        </w:trPr>
        <w:tc>
          <w:tcPr>
            <w:tcW w:w="10762" w:type="dxa"/>
            <w:gridSpan w:val="2"/>
          </w:tcPr>
          <w:p w14:paraId="54BEA8EF" w14:textId="77777777" w:rsidR="00BB3DB9" w:rsidRPr="00467D93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Completed 50+ developments (RICEF) within 1.5 years, significantly contributing to project milestones</w:t>
            </w:r>
          </w:p>
          <w:p w14:paraId="3163C459" w14:textId="77777777" w:rsidR="00BB3DB9" w:rsidRPr="00467D93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Developed and managed critical forms using Adobe Form Development expertise, improving form accuracy and user experience</w:t>
            </w:r>
          </w:p>
          <w:p w14:paraId="5B7056E8" w14:textId="77777777" w:rsidR="00BB3DB9" w:rsidRPr="00467D93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Explored and utilized CDS views and AMDP, enhancing data handling and reporting capabilities</w:t>
            </w:r>
          </w:p>
          <w:p w14:paraId="7FC2F48B" w14:textId="7D2EF05A" w:rsidR="00BB3DB9" w:rsidRPr="00467D93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Redefined complex financial reports for better performance using a code-to-data paradigm, increasing report efficiency</w:t>
            </w:r>
          </w:p>
          <w:p w14:paraId="752C78C5" w14:textId="21B1108B" w:rsidR="00BB3DB9" w:rsidRPr="00467D93" w:rsidRDefault="00BB3DB9" w:rsidP="007132F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Presented advancements in core technologies like CDS, AMDP</w:t>
            </w:r>
            <w:r w:rsidR="00DE1E9B"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 &amp; </w:t>
            </w: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Adobe Forms to the client, showcasing innovative solutions</w:t>
            </w:r>
          </w:p>
          <w:p w14:paraId="46221C92" w14:textId="77777777" w:rsidR="00BB3DB9" w:rsidRPr="00D504C6" w:rsidRDefault="00BB3DB9" w:rsidP="00C14129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714" w:hanging="357"/>
              <w:jc w:val="both"/>
              <w:rPr>
                <w:rFonts w:ascii="Calibri" w:hAnsi="Calibri"/>
              </w:rPr>
            </w:pP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 xml:space="preserve">Designed a critical form (Domestic Invoice) used as the launch product in production on </w:t>
            </w:r>
            <w:r w:rsidR="00C14129"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D</w:t>
            </w:r>
            <w:r w:rsidRPr="00467D93">
              <w:rPr>
                <w:rFonts w:ascii="Calibri" w:eastAsia="SimSun" w:hAnsi="Calibri" w:cs="Arial"/>
                <w:spacing w:val="-6"/>
                <w:kern w:val="22"/>
                <w:sz w:val="21"/>
                <w:szCs w:val="24"/>
                <w:lang w:val="en-GB" w:eastAsia="hi-IN" w:bidi="hi-IN"/>
              </w:rPr>
              <w:t>ay 1 (Go-Live day), a significant achievement</w:t>
            </w:r>
          </w:p>
        </w:tc>
      </w:tr>
      <w:tr w:rsidR="007132F5" w:rsidRPr="00D504C6" w14:paraId="4B0C6B57" w14:textId="77777777" w:rsidTr="00C2048A">
        <w:tc>
          <w:tcPr>
            <w:tcW w:w="2689" w:type="dxa"/>
          </w:tcPr>
          <w:p w14:paraId="570596B6" w14:textId="71C38A44" w:rsidR="007132F5" w:rsidRPr="00D504C6" w:rsidRDefault="007132F5" w:rsidP="007132F5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t>EDUCATION</w:t>
            </w:r>
          </w:p>
        </w:tc>
        <w:tc>
          <w:tcPr>
            <w:tcW w:w="8073" w:type="dxa"/>
          </w:tcPr>
          <w:p w14:paraId="0C73A1A2" w14:textId="77777777" w:rsidR="007132F5" w:rsidRPr="00D504C6" w:rsidRDefault="007132F5" w:rsidP="007132F5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050D7DAD" wp14:editId="719AFADC">
                  <wp:extent cx="4813300" cy="89535"/>
                  <wp:effectExtent l="0" t="0" r="635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2F5" w:rsidRPr="00D504C6" w14:paraId="452F0FCC" w14:textId="77777777" w:rsidTr="00C2048A">
        <w:tc>
          <w:tcPr>
            <w:tcW w:w="2689" w:type="dxa"/>
          </w:tcPr>
          <w:p w14:paraId="367EB7E1" w14:textId="435ECD6B" w:rsidR="007132F5" w:rsidRPr="00D504C6" w:rsidRDefault="00E269B0" w:rsidP="0092239B">
            <w:pPr>
              <w:spacing w:line="288" w:lineRule="auto"/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Aug 2023 – May 2026</w:t>
            </w:r>
            <w:r w:rsidR="00CB1476" w:rsidRPr="00D504C6">
              <w:rPr>
                <w:rFonts w:ascii="Calibri" w:hAnsi="Calibri"/>
                <w:sz w:val="21"/>
              </w:rPr>
              <w:t xml:space="preserve"> </w:t>
            </w:r>
          </w:p>
        </w:tc>
        <w:tc>
          <w:tcPr>
            <w:tcW w:w="8073" w:type="dxa"/>
          </w:tcPr>
          <w:p w14:paraId="36611352" w14:textId="0432B62D" w:rsidR="007132F5" w:rsidRPr="00D504C6" w:rsidRDefault="0013037F" w:rsidP="00D3694D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Pursuing </w:t>
            </w:r>
            <w:r w:rsidR="00CE69A0" w:rsidRPr="00D504C6">
              <w:rPr>
                <w:rFonts w:ascii="Calibri" w:hAnsi="Calibri"/>
                <w:sz w:val="21"/>
              </w:rPr>
              <w:t xml:space="preserve">Doctor of Philosophy in Computer Science </w:t>
            </w:r>
            <w:r w:rsidR="000D4819" w:rsidRPr="00D504C6">
              <w:rPr>
                <w:rFonts w:ascii="Calibri" w:hAnsi="Calibri"/>
                <w:sz w:val="21"/>
              </w:rPr>
              <w:t xml:space="preserve">– </w:t>
            </w:r>
            <w:r w:rsidR="00CE69A0" w:rsidRPr="00D504C6">
              <w:rPr>
                <w:rFonts w:ascii="Calibri" w:hAnsi="Calibri"/>
                <w:sz w:val="21"/>
              </w:rPr>
              <w:t>Jain (Deemed-to-be University), India</w:t>
            </w:r>
          </w:p>
        </w:tc>
      </w:tr>
      <w:tr w:rsidR="007132F5" w:rsidRPr="00D504C6" w14:paraId="22AAD6BD" w14:textId="77777777" w:rsidTr="00C2048A">
        <w:tc>
          <w:tcPr>
            <w:tcW w:w="2689" w:type="dxa"/>
          </w:tcPr>
          <w:p w14:paraId="397DEB3D" w14:textId="77777777" w:rsidR="007132F5" w:rsidRPr="00D504C6" w:rsidRDefault="004F5C1A" w:rsidP="0092239B">
            <w:pPr>
              <w:spacing w:line="288" w:lineRule="auto"/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Aug 2021 – May 2023</w:t>
            </w:r>
          </w:p>
        </w:tc>
        <w:tc>
          <w:tcPr>
            <w:tcW w:w="8073" w:type="dxa"/>
          </w:tcPr>
          <w:p w14:paraId="2EB64CBE" w14:textId="77777777" w:rsidR="007132F5" w:rsidRPr="00D504C6" w:rsidRDefault="00D53B4E" w:rsidP="00D3694D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Master of Technology in Computer Science </w:t>
            </w:r>
            <w:r w:rsidR="009D2303" w:rsidRPr="00D504C6">
              <w:rPr>
                <w:rFonts w:ascii="Calibri" w:hAnsi="Calibri"/>
                <w:sz w:val="21"/>
              </w:rPr>
              <w:t>– Jain (Deemed-to-be University), India</w:t>
            </w:r>
          </w:p>
        </w:tc>
      </w:tr>
      <w:tr w:rsidR="007132F5" w:rsidRPr="00D504C6" w14:paraId="244AACA1" w14:textId="77777777" w:rsidTr="00C2048A">
        <w:tc>
          <w:tcPr>
            <w:tcW w:w="2689" w:type="dxa"/>
          </w:tcPr>
          <w:p w14:paraId="0EFCCF9A" w14:textId="77777777" w:rsidR="007132F5" w:rsidRPr="00D504C6" w:rsidRDefault="009D10A7" w:rsidP="0092239B">
            <w:pPr>
              <w:spacing w:line="288" w:lineRule="auto"/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Aug 2015 – May 2018</w:t>
            </w:r>
          </w:p>
        </w:tc>
        <w:tc>
          <w:tcPr>
            <w:tcW w:w="8073" w:type="dxa"/>
          </w:tcPr>
          <w:p w14:paraId="13B5109A" w14:textId="72E4E81D" w:rsidR="007132F5" w:rsidRPr="00D504C6" w:rsidRDefault="00955CDB" w:rsidP="00D3694D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Bachelor of Technology in Electronics </w:t>
            </w:r>
            <w:r w:rsidR="00092354">
              <w:rPr>
                <w:rFonts w:ascii="Calibri" w:hAnsi="Calibri"/>
                <w:sz w:val="21"/>
              </w:rPr>
              <w:t xml:space="preserve">&amp; </w:t>
            </w:r>
            <w:r w:rsidRPr="00D504C6">
              <w:rPr>
                <w:rFonts w:ascii="Calibri" w:hAnsi="Calibri"/>
                <w:sz w:val="21"/>
              </w:rPr>
              <w:t>Communications Engineering</w:t>
            </w:r>
            <w:r w:rsidR="00D51350" w:rsidRPr="00D504C6">
              <w:rPr>
                <w:rFonts w:ascii="Calibri" w:hAnsi="Calibri"/>
                <w:sz w:val="21"/>
              </w:rPr>
              <w:t xml:space="preserve"> – PES University, India</w:t>
            </w:r>
          </w:p>
        </w:tc>
      </w:tr>
      <w:tr w:rsidR="0031228C" w:rsidRPr="00D504C6" w14:paraId="554F3A17" w14:textId="77777777" w:rsidTr="00A27817">
        <w:trPr>
          <w:trHeight w:val="940"/>
        </w:trPr>
        <w:tc>
          <w:tcPr>
            <w:tcW w:w="2689" w:type="dxa"/>
          </w:tcPr>
          <w:p w14:paraId="5FCD574E" w14:textId="77777777" w:rsidR="0031228C" w:rsidRPr="00D504C6" w:rsidRDefault="003E486E" w:rsidP="0092239B">
            <w:pPr>
              <w:spacing w:line="288" w:lineRule="auto"/>
              <w:jc w:val="right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Aug 2012</w:t>
            </w:r>
            <w:r w:rsidR="004055CB" w:rsidRPr="00D504C6">
              <w:rPr>
                <w:rFonts w:ascii="Calibri" w:hAnsi="Calibri"/>
                <w:sz w:val="21"/>
              </w:rPr>
              <w:t xml:space="preserve"> – </w:t>
            </w:r>
            <w:r w:rsidRPr="00D504C6">
              <w:rPr>
                <w:rFonts w:ascii="Calibri" w:hAnsi="Calibri"/>
                <w:sz w:val="21"/>
              </w:rPr>
              <w:t>May 2015</w:t>
            </w:r>
          </w:p>
        </w:tc>
        <w:tc>
          <w:tcPr>
            <w:tcW w:w="8073" w:type="dxa"/>
          </w:tcPr>
          <w:p w14:paraId="639B3BBA" w14:textId="77777777" w:rsidR="0031228C" w:rsidRPr="00D504C6" w:rsidRDefault="00BC4405" w:rsidP="00D3694D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Diploma in </w:t>
            </w:r>
            <w:r w:rsidR="00C33C51" w:rsidRPr="00D504C6">
              <w:rPr>
                <w:rFonts w:ascii="Calibri" w:hAnsi="Calibri"/>
                <w:sz w:val="21"/>
              </w:rPr>
              <w:t>Electronics and Communications Engineering</w:t>
            </w:r>
            <w:r w:rsidR="00AB36EA" w:rsidRPr="00D504C6">
              <w:rPr>
                <w:rFonts w:ascii="Calibri" w:hAnsi="Calibri"/>
                <w:sz w:val="21"/>
              </w:rPr>
              <w:t xml:space="preserve"> –</w:t>
            </w:r>
            <w:r w:rsidR="0073235C" w:rsidRPr="00D504C6">
              <w:rPr>
                <w:rFonts w:ascii="Calibri" w:hAnsi="Calibri"/>
                <w:sz w:val="21"/>
              </w:rPr>
              <w:t xml:space="preserve"> M.N. Technical Institute, India</w:t>
            </w:r>
          </w:p>
        </w:tc>
      </w:tr>
      <w:tr w:rsidR="007132F5" w:rsidRPr="00D504C6" w14:paraId="1D2FFD82" w14:textId="77777777" w:rsidTr="00C2048A">
        <w:tc>
          <w:tcPr>
            <w:tcW w:w="2689" w:type="dxa"/>
          </w:tcPr>
          <w:p w14:paraId="5B74774B" w14:textId="77777777" w:rsidR="007132F5" w:rsidRPr="00D504C6" w:rsidRDefault="007132F5" w:rsidP="007132F5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lastRenderedPageBreak/>
              <w:t>PERSONAL SKILLS</w:t>
            </w:r>
          </w:p>
        </w:tc>
        <w:tc>
          <w:tcPr>
            <w:tcW w:w="8073" w:type="dxa"/>
          </w:tcPr>
          <w:p w14:paraId="1E116A84" w14:textId="77777777" w:rsidR="007132F5" w:rsidRPr="00D504C6" w:rsidRDefault="007132F5" w:rsidP="007132F5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6196BFC8" wp14:editId="6F485137">
                  <wp:extent cx="4813300" cy="89535"/>
                  <wp:effectExtent l="0" t="0" r="635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2F5" w:rsidRPr="00D504C6" w14:paraId="73116EF3" w14:textId="77777777" w:rsidTr="008B3835">
        <w:trPr>
          <w:trHeight w:val="365"/>
        </w:trPr>
        <w:tc>
          <w:tcPr>
            <w:tcW w:w="2689" w:type="dxa"/>
          </w:tcPr>
          <w:p w14:paraId="551D1681" w14:textId="4A8A69AA" w:rsidR="007132F5" w:rsidRPr="00D504C6" w:rsidRDefault="007132F5" w:rsidP="004828C3">
            <w:pPr>
              <w:spacing w:line="288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8073" w:type="dxa"/>
          </w:tcPr>
          <w:p w14:paraId="57F52821" w14:textId="7D036584" w:rsidR="007132F5" w:rsidRPr="00D504C6" w:rsidRDefault="00500EF8" w:rsidP="004828C3">
            <w:pPr>
              <w:spacing w:line="288" w:lineRule="auto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Tamil</w:t>
            </w:r>
            <w:r w:rsidR="002E3245">
              <w:rPr>
                <w:rFonts w:ascii="Calibri" w:hAnsi="Calibri"/>
                <w:sz w:val="21"/>
              </w:rPr>
              <w:t xml:space="preserve"> (mother tongue)</w:t>
            </w:r>
            <w:r w:rsidR="002074A1">
              <w:rPr>
                <w:rFonts w:ascii="Calibri" w:hAnsi="Calibri"/>
                <w:sz w:val="21"/>
              </w:rPr>
              <w:t xml:space="preserve">, </w:t>
            </w:r>
            <w:r w:rsidR="00FF5003" w:rsidRPr="00D504C6">
              <w:rPr>
                <w:rFonts w:ascii="Calibri" w:hAnsi="Calibri"/>
                <w:sz w:val="21"/>
              </w:rPr>
              <w:t>English (C1/C2 – proficient)</w:t>
            </w:r>
          </w:p>
        </w:tc>
      </w:tr>
      <w:tr w:rsidR="007132F5" w:rsidRPr="00D504C6" w14:paraId="08688012" w14:textId="77777777" w:rsidTr="00C2048A">
        <w:tc>
          <w:tcPr>
            <w:tcW w:w="2689" w:type="dxa"/>
          </w:tcPr>
          <w:p w14:paraId="2E277639" w14:textId="77777777" w:rsidR="007132F5" w:rsidRPr="00D504C6" w:rsidRDefault="007132F5" w:rsidP="007132F5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t>JOB-RELATED SKILLS</w:t>
            </w:r>
          </w:p>
        </w:tc>
        <w:tc>
          <w:tcPr>
            <w:tcW w:w="8073" w:type="dxa"/>
          </w:tcPr>
          <w:p w14:paraId="3AEF464B" w14:textId="77777777" w:rsidR="007132F5" w:rsidRPr="00D504C6" w:rsidRDefault="007132F5" w:rsidP="007132F5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4460AAF5" wp14:editId="4B8B5C22">
                  <wp:extent cx="4813300" cy="89535"/>
                  <wp:effectExtent l="0" t="0" r="635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105" w:rsidRPr="00D504C6" w14:paraId="77229278" w14:textId="77777777" w:rsidTr="00C2048A">
        <w:tc>
          <w:tcPr>
            <w:tcW w:w="10762" w:type="dxa"/>
            <w:gridSpan w:val="2"/>
          </w:tcPr>
          <w:p w14:paraId="2C05D755" w14:textId="7D03417F" w:rsidR="002F7105" w:rsidRPr="00D504C6" w:rsidRDefault="00670AF3" w:rsidP="007A1EE9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 xml:space="preserve">AI/ML/DL: </w:t>
            </w:r>
            <w:r w:rsidRPr="00D504C6">
              <w:rPr>
                <w:rFonts w:ascii="Calibri" w:hAnsi="Calibri"/>
                <w:sz w:val="21"/>
              </w:rPr>
              <w:t>Mach</w:t>
            </w:r>
            <w:r w:rsidR="00457FA6">
              <w:rPr>
                <w:rFonts w:ascii="Calibri" w:hAnsi="Calibri"/>
                <w:sz w:val="21"/>
              </w:rPr>
              <w:t xml:space="preserve">ine Learning, Deep Learning, Natural Language Processing </w:t>
            </w:r>
          </w:p>
        </w:tc>
      </w:tr>
      <w:tr w:rsidR="0097288C" w:rsidRPr="00D504C6" w14:paraId="0CDC7204" w14:textId="77777777" w:rsidTr="00C2048A">
        <w:tc>
          <w:tcPr>
            <w:tcW w:w="10762" w:type="dxa"/>
            <w:gridSpan w:val="2"/>
          </w:tcPr>
          <w:p w14:paraId="045A0773" w14:textId="77777777" w:rsidR="0097288C" w:rsidRPr="00D504C6" w:rsidRDefault="0097288C" w:rsidP="007A1EE9">
            <w:pPr>
              <w:spacing w:line="288" w:lineRule="auto"/>
              <w:jc w:val="both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SAP Technologies:</w:t>
            </w:r>
            <w:r w:rsidR="00E45616" w:rsidRPr="00D504C6">
              <w:rPr>
                <w:rFonts w:ascii="Calibri" w:hAnsi="Calibri"/>
                <w:b/>
                <w:sz w:val="21"/>
              </w:rPr>
              <w:t xml:space="preserve"> </w:t>
            </w:r>
            <w:r w:rsidR="00E45616" w:rsidRPr="00D504C6">
              <w:rPr>
                <w:rFonts w:ascii="Calibri" w:hAnsi="Calibri"/>
                <w:sz w:val="21"/>
              </w:rPr>
              <w:t>ABAP, SAPUI5, SAP HANA, CDS, AMDP, Adobe Forms, IDOC/ALE, BRF+</w:t>
            </w:r>
          </w:p>
        </w:tc>
      </w:tr>
      <w:tr w:rsidR="00F36391" w:rsidRPr="00D504C6" w14:paraId="4E7006EF" w14:textId="77777777" w:rsidTr="00C2048A">
        <w:tc>
          <w:tcPr>
            <w:tcW w:w="10762" w:type="dxa"/>
            <w:gridSpan w:val="2"/>
          </w:tcPr>
          <w:p w14:paraId="000EAF84" w14:textId="77777777" w:rsidR="00F36391" w:rsidRPr="00D504C6" w:rsidRDefault="00F36391" w:rsidP="007A1EE9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 xml:space="preserve">Programming Languages: </w:t>
            </w:r>
            <w:r w:rsidRPr="00D504C6">
              <w:rPr>
                <w:rFonts w:ascii="Calibri" w:hAnsi="Calibri"/>
                <w:sz w:val="21"/>
              </w:rPr>
              <w:t>Python, JavaScript, Java, C, C++, Lua</w:t>
            </w:r>
          </w:p>
        </w:tc>
      </w:tr>
      <w:tr w:rsidR="00B84480" w:rsidRPr="00D504C6" w14:paraId="7D07C7CF" w14:textId="77777777" w:rsidTr="00C2048A">
        <w:tc>
          <w:tcPr>
            <w:tcW w:w="10762" w:type="dxa"/>
            <w:gridSpan w:val="2"/>
          </w:tcPr>
          <w:p w14:paraId="3AC6F091" w14:textId="77777777" w:rsidR="00B84480" w:rsidRPr="00D504C6" w:rsidRDefault="00B84480" w:rsidP="007A1EE9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Tools &amp; Platforms:</w:t>
            </w:r>
            <w:r w:rsidRPr="00D504C6">
              <w:rPr>
                <w:rFonts w:ascii="Calibri" w:hAnsi="Calibri"/>
                <w:sz w:val="21"/>
              </w:rPr>
              <w:t xml:space="preserve"> Eclipse, Firebase, Google Cloud Platform, REST API</w:t>
            </w:r>
          </w:p>
        </w:tc>
      </w:tr>
      <w:tr w:rsidR="00CC2188" w:rsidRPr="00D504C6" w14:paraId="63997FDA" w14:textId="77777777" w:rsidTr="00C2048A">
        <w:tc>
          <w:tcPr>
            <w:tcW w:w="10762" w:type="dxa"/>
            <w:gridSpan w:val="2"/>
          </w:tcPr>
          <w:p w14:paraId="2E8947F0" w14:textId="77777777" w:rsidR="00CC2188" w:rsidRPr="00D504C6" w:rsidRDefault="00CC2188" w:rsidP="007A1EE9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Web Development:</w:t>
            </w:r>
            <w:r w:rsidR="00B37935" w:rsidRPr="00D504C6">
              <w:rPr>
                <w:rFonts w:ascii="Calibri" w:hAnsi="Calibri"/>
                <w:sz w:val="21"/>
              </w:rPr>
              <w:t xml:space="preserve"> HTML, CSS, JavaScript, JSON, Web Services</w:t>
            </w:r>
          </w:p>
        </w:tc>
      </w:tr>
      <w:tr w:rsidR="00906A4E" w:rsidRPr="00D504C6" w14:paraId="066EB27C" w14:textId="77777777" w:rsidTr="00C2048A">
        <w:tc>
          <w:tcPr>
            <w:tcW w:w="10762" w:type="dxa"/>
            <w:gridSpan w:val="2"/>
          </w:tcPr>
          <w:p w14:paraId="12CABAD8" w14:textId="77777777" w:rsidR="00906A4E" w:rsidRPr="00D504C6" w:rsidRDefault="00906A4E" w:rsidP="007A1EE9">
            <w:pPr>
              <w:spacing w:line="288" w:lineRule="auto"/>
              <w:jc w:val="both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 xml:space="preserve">Data Analysis </w:t>
            </w:r>
            <w:r w:rsidR="00452B5A" w:rsidRPr="00D504C6">
              <w:rPr>
                <w:rFonts w:ascii="Calibri" w:hAnsi="Calibri"/>
                <w:b/>
                <w:sz w:val="21"/>
              </w:rPr>
              <w:t xml:space="preserve">&amp; </w:t>
            </w:r>
            <w:r w:rsidRPr="00D504C6">
              <w:rPr>
                <w:rFonts w:ascii="Calibri" w:hAnsi="Calibri"/>
                <w:b/>
                <w:sz w:val="21"/>
              </w:rPr>
              <w:t>Visualization:</w:t>
            </w:r>
            <w:r w:rsidR="00944314" w:rsidRPr="00D504C6">
              <w:rPr>
                <w:rFonts w:ascii="Calibri" w:hAnsi="Calibri"/>
                <w:b/>
                <w:sz w:val="21"/>
              </w:rPr>
              <w:t xml:space="preserve"> </w:t>
            </w:r>
            <w:r w:rsidR="00944314" w:rsidRPr="00D504C6">
              <w:rPr>
                <w:rFonts w:ascii="Calibri" w:hAnsi="Calibri"/>
                <w:sz w:val="21"/>
              </w:rPr>
              <w:t>SAP Analytics, SAP Data Services</w:t>
            </w:r>
          </w:p>
        </w:tc>
      </w:tr>
      <w:tr w:rsidR="00CA3DE5" w:rsidRPr="00D504C6" w14:paraId="2EA72EAC" w14:textId="77777777" w:rsidTr="00C2048A">
        <w:trPr>
          <w:trHeight w:val="377"/>
        </w:trPr>
        <w:tc>
          <w:tcPr>
            <w:tcW w:w="10762" w:type="dxa"/>
            <w:gridSpan w:val="2"/>
          </w:tcPr>
          <w:p w14:paraId="5FC1F37F" w14:textId="77777777" w:rsidR="00CA3DE5" w:rsidRPr="00D504C6" w:rsidRDefault="00D533DF" w:rsidP="007A1EE9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Project Management | Data Science &amp; Machine Learning | Software Development &amp; Engineering</w:t>
            </w:r>
          </w:p>
        </w:tc>
      </w:tr>
      <w:tr w:rsidR="007132F5" w:rsidRPr="00D504C6" w14:paraId="502A27E4" w14:textId="77777777" w:rsidTr="00C2048A">
        <w:tc>
          <w:tcPr>
            <w:tcW w:w="2689" w:type="dxa"/>
          </w:tcPr>
          <w:p w14:paraId="5EB646A9" w14:textId="2497F509" w:rsidR="007132F5" w:rsidRPr="00D504C6" w:rsidRDefault="00D96688" w:rsidP="007132F5">
            <w:pPr>
              <w:pStyle w:val="ECVPersonalInfoHeading"/>
              <w:jc w:val="left"/>
              <w:rPr>
                <w:rFonts w:ascii="Calibri" w:hAnsi="Calibri"/>
              </w:rPr>
            </w:pPr>
            <w:r w:rsidRPr="00D504C6">
              <w:rPr>
                <w:rFonts w:ascii="Calibri" w:hAnsi="Calibri"/>
                <w:caps w:val="0"/>
                <w:kern w:val="18"/>
                <w:sz w:val="22"/>
              </w:rPr>
              <w:t>OTHERS</w:t>
            </w:r>
          </w:p>
        </w:tc>
        <w:tc>
          <w:tcPr>
            <w:tcW w:w="8073" w:type="dxa"/>
          </w:tcPr>
          <w:p w14:paraId="11C1BADB" w14:textId="77777777" w:rsidR="007132F5" w:rsidRPr="00D504C6" w:rsidRDefault="007132F5" w:rsidP="007132F5">
            <w:pPr>
              <w:rPr>
                <w:rFonts w:ascii="Calibri" w:hAnsi="Calibri"/>
              </w:rPr>
            </w:pPr>
            <w:r w:rsidRPr="00D504C6">
              <w:rPr>
                <w:rFonts w:ascii="Calibri" w:hAnsi="Calibri"/>
                <w:noProof/>
                <w:sz w:val="21"/>
                <w:lang w:eastAsia="en-IN"/>
              </w:rPr>
              <w:drawing>
                <wp:inline distT="0" distB="0" distL="0" distR="0" wp14:anchorId="3C5A6A1B" wp14:editId="73A55AE8">
                  <wp:extent cx="4813300" cy="89535"/>
                  <wp:effectExtent l="0" t="0" r="635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230" w:rsidRPr="00D504C6" w14:paraId="6CC98611" w14:textId="77777777" w:rsidTr="006C2A60">
        <w:trPr>
          <w:trHeight w:val="958"/>
        </w:trPr>
        <w:tc>
          <w:tcPr>
            <w:tcW w:w="2689" w:type="dxa"/>
          </w:tcPr>
          <w:p w14:paraId="7C4948D7" w14:textId="77777777" w:rsidR="00D34230" w:rsidRPr="00D504C6" w:rsidRDefault="00D34230" w:rsidP="00A34926">
            <w:pPr>
              <w:spacing w:line="288" w:lineRule="auto"/>
              <w:jc w:val="right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Certifications</w:t>
            </w:r>
          </w:p>
        </w:tc>
        <w:tc>
          <w:tcPr>
            <w:tcW w:w="8073" w:type="dxa"/>
          </w:tcPr>
          <w:p w14:paraId="69CAAB18" w14:textId="3D1C9297" w:rsidR="00BE15B9" w:rsidRDefault="00BE15B9" w:rsidP="0061114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SAP AI Developer </w:t>
            </w:r>
            <w:r w:rsidR="00B571D2">
              <w:rPr>
                <w:rFonts w:ascii="Calibri" w:hAnsi="Calibri"/>
                <w:sz w:val="21"/>
              </w:rPr>
              <w:t>Foundation</w:t>
            </w:r>
          </w:p>
          <w:p w14:paraId="227C5957" w14:textId="5A7F897F" w:rsidR="00611146" w:rsidRPr="00D504C6" w:rsidRDefault="00611146" w:rsidP="0061114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SAP Certified Development Specialist - ABAP on HANA</w:t>
            </w:r>
          </w:p>
          <w:p w14:paraId="177C348D" w14:textId="77777777" w:rsidR="00611146" w:rsidRPr="00D504C6" w:rsidRDefault="00611146" w:rsidP="0061114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SAP Certified Development Associate - SAP Fiori Application Developer</w:t>
            </w:r>
          </w:p>
          <w:p w14:paraId="12F8C5D0" w14:textId="77777777" w:rsidR="00D34230" w:rsidRPr="00D504C6" w:rsidRDefault="00611146" w:rsidP="0061114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Technology Architect Associate Certification from Accenture MTA Program</w:t>
            </w:r>
          </w:p>
        </w:tc>
      </w:tr>
      <w:tr w:rsidR="007132F5" w:rsidRPr="00D504C6" w14:paraId="31507583" w14:textId="77777777" w:rsidTr="00C2048A">
        <w:trPr>
          <w:trHeight w:val="1544"/>
        </w:trPr>
        <w:tc>
          <w:tcPr>
            <w:tcW w:w="2689" w:type="dxa"/>
          </w:tcPr>
          <w:p w14:paraId="0A291B49" w14:textId="77777777" w:rsidR="007132F5" w:rsidRPr="00D504C6" w:rsidRDefault="006D2C40" w:rsidP="00A34926">
            <w:pPr>
              <w:spacing w:line="288" w:lineRule="auto"/>
              <w:jc w:val="right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Honours and Awards</w:t>
            </w:r>
          </w:p>
        </w:tc>
        <w:tc>
          <w:tcPr>
            <w:tcW w:w="8073" w:type="dxa"/>
          </w:tcPr>
          <w:p w14:paraId="66088294" w14:textId="77777777" w:rsidR="002A3F6E" w:rsidRPr="00D504C6" w:rsidRDefault="002A3F6E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Accenture Celebrates Excellence </w:t>
            </w:r>
            <w:r w:rsidR="00B22E8C" w:rsidRPr="00D504C6">
              <w:rPr>
                <w:rFonts w:ascii="Calibri" w:hAnsi="Calibri"/>
                <w:sz w:val="21"/>
              </w:rPr>
              <w:t xml:space="preserve">– </w:t>
            </w:r>
            <w:r w:rsidRPr="00D504C6">
              <w:rPr>
                <w:rFonts w:ascii="Calibri" w:hAnsi="Calibri"/>
                <w:sz w:val="21"/>
              </w:rPr>
              <w:t>Client &amp; Customer Category</w:t>
            </w:r>
          </w:p>
          <w:p w14:paraId="6F865768" w14:textId="7651899C" w:rsidR="002A3F6E" w:rsidRPr="00D504C6" w:rsidRDefault="002A3F6E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Accenture Celebrates Excellence </w:t>
            </w:r>
            <w:r w:rsidR="00B22E8C" w:rsidRPr="00D504C6">
              <w:rPr>
                <w:rFonts w:ascii="Calibri" w:hAnsi="Calibri"/>
                <w:sz w:val="21"/>
              </w:rPr>
              <w:t>–</w:t>
            </w:r>
            <w:r w:rsidRPr="00D504C6">
              <w:rPr>
                <w:rFonts w:ascii="Calibri" w:hAnsi="Calibri"/>
                <w:sz w:val="21"/>
              </w:rPr>
              <w:t xml:space="preserve"> Extra Mile Award</w:t>
            </w:r>
          </w:p>
          <w:p w14:paraId="0FD4235A" w14:textId="77777777" w:rsidR="002A3F6E" w:rsidRPr="00D504C6" w:rsidRDefault="002A3F6E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Accenture Celebrates Excellence </w:t>
            </w:r>
            <w:r w:rsidR="00B22E8C" w:rsidRPr="00D504C6">
              <w:rPr>
                <w:rFonts w:ascii="Calibri" w:hAnsi="Calibri"/>
                <w:sz w:val="21"/>
              </w:rPr>
              <w:t>–</w:t>
            </w:r>
            <w:r w:rsidRPr="00D504C6">
              <w:rPr>
                <w:rFonts w:ascii="Calibri" w:hAnsi="Calibri"/>
                <w:sz w:val="21"/>
              </w:rPr>
              <w:t xml:space="preserve"> Growth Catalyst Award</w:t>
            </w:r>
          </w:p>
          <w:p w14:paraId="585CDCD4" w14:textId="77777777" w:rsidR="002A3F6E" w:rsidRPr="00D504C6" w:rsidRDefault="002A3F6E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ACE </w:t>
            </w:r>
            <w:r w:rsidR="00B22E8C" w:rsidRPr="00D504C6">
              <w:rPr>
                <w:rFonts w:ascii="Calibri" w:hAnsi="Calibri"/>
                <w:sz w:val="21"/>
              </w:rPr>
              <w:t>–</w:t>
            </w:r>
            <w:r w:rsidRPr="00D504C6">
              <w:rPr>
                <w:rFonts w:ascii="Calibri" w:hAnsi="Calibri"/>
                <w:sz w:val="21"/>
              </w:rPr>
              <w:t xml:space="preserve"> Client Innovations Award in the Team Category</w:t>
            </w:r>
          </w:p>
          <w:p w14:paraId="7D90A680" w14:textId="77777777" w:rsidR="007132F5" w:rsidRPr="00D504C6" w:rsidRDefault="002A3F6E" w:rsidP="00A34926">
            <w:pPr>
              <w:spacing w:line="288" w:lineRule="auto"/>
              <w:jc w:val="both"/>
              <w:rPr>
                <w:rFonts w:ascii="Calibri" w:hAnsi="Calibri"/>
              </w:rPr>
            </w:pPr>
            <w:r w:rsidRPr="00D504C6">
              <w:rPr>
                <w:rFonts w:ascii="Calibri" w:hAnsi="Calibri"/>
                <w:sz w:val="21"/>
              </w:rPr>
              <w:t xml:space="preserve">ACE </w:t>
            </w:r>
            <w:r w:rsidR="00B22E8C" w:rsidRPr="00D504C6">
              <w:rPr>
                <w:rFonts w:ascii="Calibri" w:hAnsi="Calibri"/>
                <w:sz w:val="21"/>
              </w:rPr>
              <w:t xml:space="preserve">– </w:t>
            </w:r>
            <w:r w:rsidRPr="00D504C6">
              <w:rPr>
                <w:rFonts w:ascii="Calibri" w:hAnsi="Calibri"/>
                <w:sz w:val="21"/>
              </w:rPr>
              <w:t>Growth Catalyst Award in the Team Category</w:t>
            </w:r>
          </w:p>
        </w:tc>
      </w:tr>
      <w:tr w:rsidR="00277171" w:rsidRPr="00D504C6" w14:paraId="4C7B8A72" w14:textId="77777777" w:rsidTr="00C2048A">
        <w:trPr>
          <w:trHeight w:val="2513"/>
        </w:trPr>
        <w:tc>
          <w:tcPr>
            <w:tcW w:w="2689" w:type="dxa"/>
          </w:tcPr>
          <w:p w14:paraId="76B8E38D" w14:textId="77777777" w:rsidR="00277171" w:rsidRPr="00D504C6" w:rsidRDefault="00277171" w:rsidP="00A34926">
            <w:pPr>
              <w:spacing w:line="288" w:lineRule="auto"/>
              <w:jc w:val="right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Publications</w:t>
            </w:r>
          </w:p>
        </w:tc>
        <w:tc>
          <w:tcPr>
            <w:tcW w:w="8073" w:type="dxa"/>
          </w:tcPr>
          <w:p w14:paraId="2DFE8492" w14:textId="0A9BD932" w:rsidR="00003BA6" w:rsidRPr="00D504C6" w:rsidRDefault="00003BA6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Biometric Authentication using Raspberry Pi with Cloud</w:t>
            </w:r>
            <w:r w:rsidR="00892180" w:rsidRPr="00D504C6">
              <w:rPr>
                <w:rFonts w:ascii="Calibri" w:hAnsi="Calibri"/>
                <w:sz w:val="21"/>
              </w:rPr>
              <w:t xml:space="preserve"> &amp; </w:t>
            </w:r>
            <w:r w:rsidRPr="00D504C6">
              <w:rPr>
                <w:rFonts w:ascii="Calibri" w:hAnsi="Calibri"/>
                <w:sz w:val="21"/>
              </w:rPr>
              <w:t>IoT Integration</w:t>
            </w:r>
          </w:p>
          <w:p w14:paraId="1830A1B2" w14:textId="77777777" w:rsidR="00003BA6" w:rsidRPr="00D504C6" w:rsidRDefault="00003BA6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A Perspective Analysis of Optical Biosensors in Machine Learning Applications</w:t>
            </w:r>
          </w:p>
          <w:p w14:paraId="1CB7D62D" w14:textId="110D0470" w:rsidR="00003BA6" w:rsidRPr="00D504C6" w:rsidRDefault="00003BA6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Redefining Retinal Lesion Segmentation: A Quantum Leap with DL-UNet Enhanced Auto </w:t>
            </w:r>
            <w:r w:rsidR="009F4532" w:rsidRPr="00D504C6">
              <w:rPr>
                <w:rFonts w:ascii="Calibri" w:hAnsi="Calibri"/>
                <w:sz w:val="21"/>
              </w:rPr>
              <w:t>Encoder-Decoder</w:t>
            </w:r>
            <w:r w:rsidRPr="00D504C6">
              <w:rPr>
                <w:rFonts w:ascii="Calibri" w:hAnsi="Calibri"/>
                <w:sz w:val="21"/>
              </w:rPr>
              <w:t xml:space="preserve"> for Fundus Image Analysis</w:t>
            </w:r>
          </w:p>
          <w:p w14:paraId="53A02BC7" w14:textId="77777777" w:rsidR="00003BA6" w:rsidRPr="00D504C6" w:rsidRDefault="00003BA6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Performance Analysis of Deep Learning-based Segmentation of Retinal Lesions in Fundus Images</w:t>
            </w:r>
          </w:p>
          <w:p w14:paraId="42BC4A4F" w14:textId="78623CDE" w:rsidR="00277171" w:rsidRPr="00D504C6" w:rsidRDefault="00003BA6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>Thermal Images Captured and Classifier-Based Fault Detection System for Electric Motors Using an ML-</w:t>
            </w:r>
            <w:r w:rsidR="00B16F54" w:rsidRPr="00D504C6">
              <w:rPr>
                <w:rFonts w:ascii="Calibri" w:hAnsi="Calibri"/>
                <w:sz w:val="21"/>
              </w:rPr>
              <w:t>b</w:t>
            </w:r>
            <w:r w:rsidRPr="00D504C6">
              <w:rPr>
                <w:rFonts w:ascii="Calibri" w:hAnsi="Calibri"/>
                <w:sz w:val="21"/>
              </w:rPr>
              <w:t>ased Model</w:t>
            </w:r>
          </w:p>
        </w:tc>
      </w:tr>
      <w:tr w:rsidR="003734CF" w:rsidRPr="00D504C6" w14:paraId="3A9F1266" w14:textId="77777777" w:rsidTr="00C2048A">
        <w:tc>
          <w:tcPr>
            <w:tcW w:w="2689" w:type="dxa"/>
          </w:tcPr>
          <w:p w14:paraId="3A7B17C6" w14:textId="77777777" w:rsidR="003734CF" w:rsidRPr="00D504C6" w:rsidRDefault="003734CF" w:rsidP="00A34926">
            <w:pPr>
              <w:spacing w:line="288" w:lineRule="auto"/>
              <w:jc w:val="right"/>
              <w:rPr>
                <w:rFonts w:ascii="Calibri" w:hAnsi="Calibri"/>
                <w:b/>
                <w:sz w:val="21"/>
              </w:rPr>
            </w:pPr>
            <w:r w:rsidRPr="00D504C6">
              <w:rPr>
                <w:rFonts w:ascii="Calibri" w:hAnsi="Calibri"/>
                <w:b/>
                <w:sz w:val="21"/>
              </w:rPr>
              <w:t>Patents</w:t>
            </w:r>
          </w:p>
        </w:tc>
        <w:tc>
          <w:tcPr>
            <w:tcW w:w="8073" w:type="dxa"/>
          </w:tcPr>
          <w:p w14:paraId="1F4BD109" w14:textId="77777777" w:rsidR="003734CF" w:rsidRPr="00D504C6" w:rsidRDefault="008507E0" w:rsidP="00A34926">
            <w:pPr>
              <w:spacing w:line="288" w:lineRule="auto"/>
              <w:jc w:val="both"/>
              <w:rPr>
                <w:rFonts w:ascii="Calibri" w:hAnsi="Calibri"/>
                <w:sz w:val="21"/>
              </w:rPr>
            </w:pPr>
            <w:r w:rsidRPr="00D504C6">
              <w:rPr>
                <w:rFonts w:ascii="Calibri" w:hAnsi="Calibri"/>
                <w:sz w:val="21"/>
              </w:rPr>
              <w:t xml:space="preserve">Implicitly Presenting Information </w:t>
            </w:r>
            <w:r w:rsidR="00FF66F9" w:rsidRPr="00D504C6">
              <w:rPr>
                <w:rFonts w:ascii="Calibri" w:hAnsi="Calibri"/>
                <w:sz w:val="21"/>
              </w:rPr>
              <w:t xml:space="preserve">of </w:t>
            </w:r>
            <w:r w:rsidRPr="00D504C6">
              <w:rPr>
                <w:rFonts w:ascii="Calibri" w:hAnsi="Calibri"/>
                <w:sz w:val="21"/>
              </w:rPr>
              <w:t xml:space="preserve">User's Point </w:t>
            </w:r>
            <w:r w:rsidR="00FF66F9" w:rsidRPr="00D504C6">
              <w:rPr>
                <w:rFonts w:ascii="Calibri" w:hAnsi="Calibri"/>
                <w:sz w:val="21"/>
              </w:rPr>
              <w:t xml:space="preserve">of </w:t>
            </w:r>
            <w:r w:rsidRPr="00D504C6">
              <w:rPr>
                <w:rFonts w:ascii="Calibri" w:hAnsi="Calibri"/>
                <w:sz w:val="21"/>
              </w:rPr>
              <w:t xml:space="preserve">Interest </w:t>
            </w:r>
            <w:r w:rsidR="00140FBC" w:rsidRPr="00D504C6">
              <w:rPr>
                <w:rFonts w:ascii="Calibri" w:hAnsi="Calibri"/>
                <w:sz w:val="21"/>
              </w:rPr>
              <w:t xml:space="preserve">in </w:t>
            </w:r>
            <w:r w:rsidRPr="00D504C6">
              <w:rPr>
                <w:rFonts w:ascii="Calibri" w:hAnsi="Calibri"/>
                <w:sz w:val="21"/>
              </w:rPr>
              <w:t>Required Circumstances</w:t>
            </w:r>
          </w:p>
        </w:tc>
      </w:tr>
    </w:tbl>
    <w:p w14:paraId="03919B84" w14:textId="77777777" w:rsidR="00093C29" w:rsidRPr="00D504C6" w:rsidRDefault="00000000">
      <w:pPr>
        <w:rPr>
          <w:rFonts w:ascii="Calibri" w:hAnsi="Calibri"/>
        </w:rPr>
      </w:pPr>
      <w:r>
        <w:rPr>
          <w:rFonts w:ascii="Calibri" w:hAnsi="Calibri"/>
        </w:rPr>
        <w:pict w14:anchorId="299D72F7">
          <v:rect id="_x0000_i1025" style="width:0;height:1.5pt" o:hralign="center" o:hrstd="t" o:hr="t" fillcolor="#a0a0a0" stroked="f"/>
        </w:pict>
      </w:r>
    </w:p>
    <w:sectPr w:rsidR="00093C29" w:rsidRPr="00D504C6" w:rsidSect="009E6859">
      <w:pgSz w:w="11906" w:h="16838"/>
      <w:pgMar w:top="993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317756"/>
    <w:multiLevelType w:val="hybridMultilevel"/>
    <w:tmpl w:val="F97251B4"/>
    <w:lvl w:ilvl="0" w:tplc="C1C2CA84">
      <w:start w:val="1"/>
      <w:numFmt w:val="bullet"/>
      <w:lvlText w:val=""/>
      <w:lvlJc w:val="left"/>
      <w:pPr>
        <w:ind w:left="720" w:hanging="360"/>
      </w:pPr>
      <w:rPr>
        <w:rFonts w:ascii="Wingdings 3" w:hAnsi="Wingdings 3" w:hint="default"/>
        <w:color w:val="1F497D"/>
        <w:sz w:val="22"/>
        <w:szCs w:val="5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76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C6D"/>
    <w:rsid w:val="00003BA6"/>
    <w:rsid w:val="000056DB"/>
    <w:rsid w:val="00010C35"/>
    <w:rsid w:val="000131F1"/>
    <w:rsid w:val="0001437F"/>
    <w:rsid w:val="0001473F"/>
    <w:rsid w:val="000155C7"/>
    <w:rsid w:val="00017651"/>
    <w:rsid w:val="0002207D"/>
    <w:rsid w:val="00027D7D"/>
    <w:rsid w:val="0003437C"/>
    <w:rsid w:val="00073E3D"/>
    <w:rsid w:val="000812AE"/>
    <w:rsid w:val="00081A5E"/>
    <w:rsid w:val="000872BB"/>
    <w:rsid w:val="00092354"/>
    <w:rsid w:val="0009382E"/>
    <w:rsid w:val="00093C29"/>
    <w:rsid w:val="00096B83"/>
    <w:rsid w:val="000A12E2"/>
    <w:rsid w:val="000A63F4"/>
    <w:rsid w:val="000A7A5B"/>
    <w:rsid w:val="000B02F8"/>
    <w:rsid w:val="000B0BB4"/>
    <w:rsid w:val="000B210C"/>
    <w:rsid w:val="000B491B"/>
    <w:rsid w:val="000B4F0A"/>
    <w:rsid w:val="000C01BB"/>
    <w:rsid w:val="000C3181"/>
    <w:rsid w:val="000C63D5"/>
    <w:rsid w:val="000C6697"/>
    <w:rsid w:val="000D44EA"/>
    <w:rsid w:val="000D4819"/>
    <w:rsid w:val="000D486E"/>
    <w:rsid w:val="000D6795"/>
    <w:rsid w:val="000E0DD0"/>
    <w:rsid w:val="000E2D9A"/>
    <w:rsid w:val="000E5A1E"/>
    <w:rsid w:val="000E78F5"/>
    <w:rsid w:val="000F0544"/>
    <w:rsid w:val="000F288B"/>
    <w:rsid w:val="000F5B5D"/>
    <w:rsid w:val="000F5C06"/>
    <w:rsid w:val="000F5CE8"/>
    <w:rsid w:val="000F645D"/>
    <w:rsid w:val="000F6AE0"/>
    <w:rsid w:val="0010212D"/>
    <w:rsid w:val="00102839"/>
    <w:rsid w:val="00102B20"/>
    <w:rsid w:val="00114FA5"/>
    <w:rsid w:val="0013037F"/>
    <w:rsid w:val="00130989"/>
    <w:rsid w:val="00134FBA"/>
    <w:rsid w:val="00136607"/>
    <w:rsid w:val="00140FBC"/>
    <w:rsid w:val="00156378"/>
    <w:rsid w:val="001573B4"/>
    <w:rsid w:val="00160C26"/>
    <w:rsid w:val="001672DB"/>
    <w:rsid w:val="00174EAA"/>
    <w:rsid w:val="00183C8B"/>
    <w:rsid w:val="001A0CAE"/>
    <w:rsid w:val="001A13AF"/>
    <w:rsid w:val="001B033A"/>
    <w:rsid w:val="001B6A73"/>
    <w:rsid w:val="001C1A3E"/>
    <w:rsid w:val="001C1AE7"/>
    <w:rsid w:val="001C2C1C"/>
    <w:rsid w:val="001D01DD"/>
    <w:rsid w:val="001D30ED"/>
    <w:rsid w:val="001D3863"/>
    <w:rsid w:val="001D7411"/>
    <w:rsid w:val="00204025"/>
    <w:rsid w:val="002042F2"/>
    <w:rsid w:val="002074A1"/>
    <w:rsid w:val="00215691"/>
    <w:rsid w:val="0022744E"/>
    <w:rsid w:val="00231E50"/>
    <w:rsid w:val="002405C7"/>
    <w:rsid w:val="00240FFF"/>
    <w:rsid w:val="0024158E"/>
    <w:rsid w:val="00245841"/>
    <w:rsid w:val="00252B02"/>
    <w:rsid w:val="002534FC"/>
    <w:rsid w:val="00253BF0"/>
    <w:rsid w:val="00263A78"/>
    <w:rsid w:val="00270C62"/>
    <w:rsid w:val="00277171"/>
    <w:rsid w:val="00285088"/>
    <w:rsid w:val="00285390"/>
    <w:rsid w:val="002A3F6E"/>
    <w:rsid w:val="002A5DFA"/>
    <w:rsid w:val="002A7EAF"/>
    <w:rsid w:val="002B12C4"/>
    <w:rsid w:val="002B3AD9"/>
    <w:rsid w:val="002B4DCF"/>
    <w:rsid w:val="002B7212"/>
    <w:rsid w:val="002C25B6"/>
    <w:rsid w:val="002C350F"/>
    <w:rsid w:val="002C4F28"/>
    <w:rsid w:val="002C7857"/>
    <w:rsid w:val="002D2F01"/>
    <w:rsid w:val="002D42C1"/>
    <w:rsid w:val="002E3245"/>
    <w:rsid w:val="002E39C3"/>
    <w:rsid w:val="002E5019"/>
    <w:rsid w:val="002F7105"/>
    <w:rsid w:val="003005C9"/>
    <w:rsid w:val="00304509"/>
    <w:rsid w:val="00306C3A"/>
    <w:rsid w:val="0031228C"/>
    <w:rsid w:val="003125E1"/>
    <w:rsid w:val="003202D1"/>
    <w:rsid w:val="00324FF5"/>
    <w:rsid w:val="003265F8"/>
    <w:rsid w:val="00344DC1"/>
    <w:rsid w:val="00351037"/>
    <w:rsid w:val="00362106"/>
    <w:rsid w:val="003726FB"/>
    <w:rsid w:val="003734CF"/>
    <w:rsid w:val="00374777"/>
    <w:rsid w:val="00374804"/>
    <w:rsid w:val="00387226"/>
    <w:rsid w:val="00391046"/>
    <w:rsid w:val="003969ED"/>
    <w:rsid w:val="003A59EE"/>
    <w:rsid w:val="003B031D"/>
    <w:rsid w:val="003C06AB"/>
    <w:rsid w:val="003C3928"/>
    <w:rsid w:val="003D1D93"/>
    <w:rsid w:val="003E14F8"/>
    <w:rsid w:val="003E486E"/>
    <w:rsid w:val="003E57AB"/>
    <w:rsid w:val="003E77DE"/>
    <w:rsid w:val="003F26A0"/>
    <w:rsid w:val="003F43D9"/>
    <w:rsid w:val="00400E67"/>
    <w:rsid w:val="00404BC9"/>
    <w:rsid w:val="004055CB"/>
    <w:rsid w:val="004102D2"/>
    <w:rsid w:val="004133F2"/>
    <w:rsid w:val="0042166F"/>
    <w:rsid w:val="00423047"/>
    <w:rsid w:val="00447E1A"/>
    <w:rsid w:val="00452B5A"/>
    <w:rsid w:val="00453488"/>
    <w:rsid w:val="00453910"/>
    <w:rsid w:val="0045463B"/>
    <w:rsid w:val="00457FA6"/>
    <w:rsid w:val="00464182"/>
    <w:rsid w:val="0046426F"/>
    <w:rsid w:val="00465DA1"/>
    <w:rsid w:val="00466E36"/>
    <w:rsid w:val="0046730E"/>
    <w:rsid w:val="00467D93"/>
    <w:rsid w:val="00471B8B"/>
    <w:rsid w:val="00472E39"/>
    <w:rsid w:val="004828C3"/>
    <w:rsid w:val="00483EF7"/>
    <w:rsid w:val="004900BA"/>
    <w:rsid w:val="00493CC3"/>
    <w:rsid w:val="00494195"/>
    <w:rsid w:val="004A7CDA"/>
    <w:rsid w:val="004B2A38"/>
    <w:rsid w:val="004B35E7"/>
    <w:rsid w:val="004B37E4"/>
    <w:rsid w:val="004B677B"/>
    <w:rsid w:val="004C173B"/>
    <w:rsid w:val="004C3468"/>
    <w:rsid w:val="004C6ACF"/>
    <w:rsid w:val="004D2BF9"/>
    <w:rsid w:val="004E285A"/>
    <w:rsid w:val="004E3129"/>
    <w:rsid w:val="004E327B"/>
    <w:rsid w:val="004E3A1D"/>
    <w:rsid w:val="004F2A4A"/>
    <w:rsid w:val="004F5C1A"/>
    <w:rsid w:val="004F6102"/>
    <w:rsid w:val="004F7457"/>
    <w:rsid w:val="00500EF8"/>
    <w:rsid w:val="0051377C"/>
    <w:rsid w:val="00514B3F"/>
    <w:rsid w:val="005229F0"/>
    <w:rsid w:val="0054025E"/>
    <w:rsid w:val="00542D3D"/>
    <w:rsid w:val="0054485B"/>
    <w:rsid w:val="005534CB"/>
    <w:rsid w:val="00556E86"/>
    <w:rsid w:val="00557ADC"/>
    <w:rsid w:val="005633CC"/>
    <w:rsid w:val="0058058F"/>
    <w:rsid w:val="005B6B76"/>
    <w:rsid w:val="005C2DE1"/>
    <w:rsid w:val="005C5A2E"/>
    <w:rsid w:val="005C67C3"/>
    <w:rsid w:val="005D53F3"/>
    <w:rsid w:val="005E7868"/>
    <w:rsid w:val="005F2854"/>
    <w:rsid w:val="0060479F"/>
    <w:rsid w:val="00611146"/>
    <w:rsid w:val="00613532"/>
    <w:rsid w:val="006154E8"/>
    <w:rsid w:val="00635585"/>
    <w:rsid w:val="00637B34"/>
    <w:rsid w:val="00640029"/>
    <w:rsid w:val="006421E6"/>
    <w:rsid w:val="00643383"/>
    <w:rsid w:val="00643D55"/>
    <w:rsid w:val="006464D6"/>
    <w:rsid w:val="00646A00"/>
    <w:rsid w:val="0064785D"/>
    <w:rsid w:val="0065059F"/>
    <w:rsid w:val="00654AF7"/>
    <w:rsid w:val="00657DBE"/>
    <w:rsid w:val="00660EED"/>
    <w:rsid w:val="0066230D"/>
    <w:rsid w:val="00670AF3"/>
    <w:rsid w:val="006813ED"/>
    <w:rsid w:val="0068206E"/>
    <w:rsid w:val="006862DD"/>
    <w:rsid w:val="0068736F"/>
    <w:rsid w:val="006873E1"/>
    <w:rsid w:val="00694466"/>
    <w:rsid w:val="00694CBD"/>
    <w:rsid w:val="006A08B5"/>
    <w:rsid w:val="006A3D9D"/>
    <w:rsid w:val="006A5A9A"/>
    <w:rsid w:val="006B1228"/>
    <w:rsid w:val="006B4961"/>
    <w:rsid w:val="006B5649"/>
    <w:rsid w:val="006B71E2"/>
    <w:rsid w:val="006C11ED"/>
    <w:rsid w:val="006C1F7C"/>
    <w:rsid w:val="006C2A60"/>
    <w:rsid w:val="006D2C40"/>
    <w:rsid w:val="006E29A3"/>
    <w:rsid w:val="006E3BE9"/>
    <w:rsid w:val="006E7031"/>
    <w:rsid w:val="006F7975"/>
    <w:rsid w:val="007044E9"/>
    <w:rsid w:val="007132F5"/>
    <w:rsid w:val="00714674"/>
    <w:rsid w:val="007212CA"/>
    <w:rsid w:val="00722766"/>
    <w:rsid w:val="0072348C"/>
    <w:rsid w:val="00731F0D"/>
    <w:rsid w:val="0073235C"/>
    <w:rsid w:val="00732ED7"/>
    <w:rsid w:val="007344A4"/>
    <w:rsid w:val="007368A7"/>
    <w:rsid w:val="00746F5D"/>
    <w:rsid w:val="00753394"/>
    <w:rsid w:val="0076377B"/>
    <w:rsid w:val="00772C70"/>
    <w:rsid w:val="007847BC"/>
    <w:rsid w:val="0078508E"/>
    <w:rsid w:val="00797B22"/>
    <w:rsid w:val="007A1EE9"/>
    <w:rsid w:val="007A5DF3"/>
    <w:rsid w:val="007A6102"/>
    <w:rsid w:val="007A769A"/>
    <w:rsid w:val="007B152F"/>
    <w:rsid w:val="007B1EF1"/>
    <w:rsid w:val="007B50E2"/>
    <w:rsid w:val="007C024C"/>
    <w:rsid w:val="007C45F1"/>
    <w:rsid w:val="007C7C96"/>
    <w:rsid w:val="007E13E1"/>
    <w:rsid w:val="007E17E8"/>
    <w:rsid w:val="007E4E7A"/>
    <w:rsid w:val="007E6783"/>
    <w:rsid w:val="007F2253"/>
    <w:rsid w:val="007F796D"/>
    <w:rsid w:val="00815E4E"/>
    <w:rsid w:val="00826028"/>
    <w:rsid w:val="008427FA"/>
    <w:rsid w:val="00846CFA"/>
    <w:rsid w:val="008507E0"/>
    <w:rsid w:val="00851727"/>
    <w:rsid w:val="008616A5"/>
    <w:rsid w:val="00863726"/>
    <w:rsid w:val="008667CB"/>
    <w:rsid w:val="008733D3"/>
    <w:rsid w:val="008744C8"/>
    <w:rsid w:val="008758C4"/>
    <w:rsid w:val="00880A43"/>
    <w:rsid w:val="00880DA4"/>
    <w:rsid w:val="008847E6"/>
    <w:rsid w:val="00890D85"/>
    <w:rsid w:val="008914E2"/>
    <w:rsid w:val="0089162C"/>
    <w:rsid w:val="00891B7E"/>
    <w:rsid w:val="00892180"/>
    <w:rsid w:val="0089220D"/>
    <w:rsid w:val="0089339B"/>
    <w:rsid w:val="008A1EBF"/>
    <w:rsid w:val="008A7F8F"/>
    <w:rsid w:val="008B01EF"/>
    <w:rsid w:val="008B02AE"/>
    <w:rsid w:val="008B3835"/>
    <w:rsid w:val="008B4842"/>
    <w:rsid w:val="008B4A46"/>
    <w:rsid w:val="008B5111"/>
    <w:rsid w:val="008B6DB3"/>
    <w:rsid w:val="008D4297"/>
    <w:rsid w:val="008D5118"/>
    <w:rsid w:val="008D5365"/>
    <w:rsid w:val="008E4156"/>
    <w:rsid w:val="008F2525"/>
    <w:rsid w:val="008F62A4"/>
    <w:rsid w:val="00901488"/>
    <w:rsid w:val="00902A37"/>
    <w:rsid w:val="009047A7"/>
    <w:rsid w:val="009062C7"/>
    <w:rsid w:val="00906A4E"/>
    <w:rsid w:val="0092239B"/>
    <w:rsid w:val="00926B8A"/>
    <w:rsid w:val="00934EEB"/>
    <w:rsid w:val="009371A1"/>
    <w:rsid w:val="00941010"/>
    <w:rsid w:val="00941F6C"/>
    <w:rsid w:val="00942AAD"/>
    <w:rsid w:val="00943BEE"/>
    <w:rsid w:val="00944314"/>
    <w:rsid w:val="0094511E"/>
    <w:rsid w:val="00952185"/>
    <w:rsid w:val="0095358A"/>
    <w:rsid w:val="00953B60"/>
    <w:rsid w:val="00955B32"/>
    <w:rsid w:val="00955CDB"/>
    <w:rsid w:val="0096107A"/>
    <w:rsid w:val="0096430A"/>
    <w:rsid w:val="00967488"/>
    <w:rsid w:val="009700E1"/>
    <w:rsid w:val="0097288C"/>
    <w:rsid w:val="00975842"/>
    <w:rsid w:val="0098115A"/>
    <w:rsid w:val="00994C62"/>
    <w:rsid w:val="009958DD"/>
    <w:rsid w:val="009A7E0A"/>
    <w:rsid w:val="009B2111"/>
    <w:rsid w:val="009B363E"/>
    <w:rsid w:val="009B3FAA"/>
    <w:rsid w:val="009C4899"/>
    <w:rsid w:val="009C5EE5"/>
    <w:rsid w:val="009C70BF"/>
    <w:rsid w:val="009C7C0F"/>
    <w:rsid w:val="009D0490"/>
    <w:rsid w:val="009D10A7"/>
    <w:rsid w:val="009D2303"/>
    <w:rsid w:val="009D77A8"/>
    <w:rsid w:val="009E0AC7"/>
    <w:rsid w:val="009E2D6E"/>
    <w:rsid w:val="009E6859"/>
    <w:rsid w:val="009F13B4"/>
    <w:rsid w:val="009F177A"/>
    <w:rsid w:val="009F237A"/>
    <w:rsid w:val="009F3D4F"/>
    <w:rsid w:val="009F3DAD"/>
    <w:rsid w:val="009F4532"/>
    <w:rsid w:val="00A00360"/>
    <w:rsid w:val="00A0101F"/>
    <w:rsid w:val="00A02456"/>
    <w:rsid w:val="00A07FF4"/>
    <w:rsid w:val="00A104B2"/>
    <w:rsid w:val="00A1462E"/>
    <w:rsid w:val="00A269D6"/>
    <w:rsid w:val="00A2762A"/>
    <w:rsid w:val="00A27817"/>
    <w:rsid w:val="00A32E27"/>
    <w:rsid w:val="00A33A23"/>
    <w:rsid w:val="00A33D59"/>
    <w:rsid w:val="00A34926"/>
    <w:rsid w:val="00A437D3"/>
    <w:rsid w:val="00A43FEE"/>
    <w:rsid w:val="00A51438"/>
    <w:rsid w:val="00A53E80"/>
    <w:rsid w:val="00A73265"/>
    <w:rsid w:val="00A73F02"/>
    <w:rsid w:val="00A76EFE"/>
    <w:rsid w:val="00A83426"/>
    <w:rsid w:val="00A93A3E"/>
    <w:rsid w:val="00AA4A35"/>
    <w:rsid w:val="00AB035D"/>
    <w:rsid w:val="00AB31AF"/>
    <w:rsid w:val="00AB36EA"/>
    <w:rsid w:val="00AB7C51"/>
    <w:rsid w:val="00AC2488"/>
    <w:rsid w:val="00AC3620"/>
    <w:rsid w:val="00AC62B5"/>
    <w:rsid w:val="00AD01B7"/>
    <w:rsid w:val="00AD0A48"/>
    <w:rsid w:val="00AD4566"/>
    <w:rsid w:val="00AD4D08"/>
    <w:rsid w:val="00B02BA4"/>
    <w:rsid w:val="00B07677"/>
    <w:rsid w:val="00B1416D"/>
    <w:rsid w:val="00B16F54"/>
    <w:rsid w:val="00B21563"/>
    <w:rsid w:val="00B22E8C"/>
    <w:rsid w:val="00B26F92"/>
    <w:rsid w:val="00B3010E"/>
    <w:rsid w:val="00B31CF0"/>
    <w:rsid w:val="00B36302"/>
    <w:rsid w:val="00B37935"/>
    <w:rsid w:val="00B424AE"/>
    <w:rsid w:val="00B46F28"/>
    <w:rsid w:val="00B529B4"/>
    <w:rsid w:val="00B571D2"/>
    <w:rsid w:val="00B60359"/>
    <w:rsid w:val="00B612A5"/>
    <w:rsid w:val="00B70209"/>
    <w:rsid w:val="00B7623A"/>
    <w:rsid w:val="00B809F9"/>
    <w:rsid w:val="00B83427"/>
    <w:rsid w:val="00B84480"/>
    <w:rsid w:val="00B95815"/>
    <w:rsid w:val="00BA4DD9"/>
    <w:rsid w:val="00BA5F72"/>
    <w:rsid w:val="00BA647E"/>
    <w:rsid w:val="00BA6660"/>
    <w:rsid w:val="00BB194A"/>
    <w:rsid w:val="00BB3DB9"/>
    <w:rsid w:val="00BC3566"/>
    <w:rsid w:val="00BC4405"/>
    <w:rsid w:val="00BC7D3A"/>
    <w:rsid w:val="00BD3C67"/>
    <w:rsid w:val="00BD47E3"/>
    <w:rsid w:val="00BE15B9"/>
    <w:rsid w:val="00BE2F33"/>
    <w:rsid w:val="00BE3061"/>
    <w:rsid w:val="00BE3AE7"/>
    <w:rsid w:val="00BE460C"/>
    <w:rsid w:val="00BF2500"/>
    <w:rsid w:val="00C10058"/>
    <w:rsid w:val="00C102F2"/>
    <w:rsid w:val="00C124C5"/>
    <w:rsid w:val="00C12905"/>
    <w:rsid w:val="00C14129"/>
    <w:rsid w:val="00C174BA"/>
    <w:rsid w:val="00C2048A"/>
    <w:rsid w:val="00C23184"/>
    <w:rsid w:val="00C31592"/>
    <w:rsid w:val="00C32477"/>
    <w:rsid w:val="00C33C51"/>
    <w:rsid w:val="00C3573E"/>
    <w:rsid w:val="00C456BF"/>
    <w:rsid w:val="00C55702"/>
    <w:rsid w:val="00C70607"/>
    <w:rsid w:val="00C70958"/>
    <w:rsid w:val="00C7726F"/>
    <w:rsid w:val="00C86E2D"/>
    <w:rsid w:val="00C900F0"/>
    <w:rsid w:val="00C96620"/>
    <w:rsid w:val="00CA3DE5"/>
    <w:rsid w:val="00CA5C29"/>
    <w:rsid w:val="00CB093E"/>
    <w:rsid w:val="00CB1476"/>
    <w:rsid w:val="00CB25C1"/>
    <w:rsid w:val="00CC2188"/>
    <w:rsid w:val="00CC400A"/>
    <w:rsid w:val="00CC5F9B"/>
    <w:rsid w:val="00CD4C74"/>
    <w:rsid w:val="00CD5866"/>
    <w:rsid w:val="00CE1776"/>
    <w:rsid w:val="00CE69A0"/>
    <w:rsid w:val="00CF6509"/>
    <w:rsid w:val="00D00970"/>
    <w:rsid w:val="00D06CFB"/>
    <w:rsid w:val="00D1167C"/>
    <w:rsid w:val="00D122B2"/>
    <w:rsid w:val="00D13D54"/>
    <w:rsid w:val="00D1515D"/>
    <w:rsid w:val="00D15889"/>
    <w:rsid w:val="00D2537B"/>
    <w:rsid w:val="00D2769C"/>
    <w:rsid w:val="00D34230"/>
    <w:rsid w:val="00D35699"/>
    <w:rsid w:val="00D36540"/>
    <w:rsid w:val="00D3694D"/>
    <w:rsid w:val="00D42C89"/>
    <w:rsid w:val="00D46F6C"/>
    <w:rsid w:val="00D472B5"/>
    <w:rsid w:val="00D479CB"/>
    <w:rsid w:val="00D504C6"/>
    <w:rsid w:val="00D51350"/>
    <w:rsid w:val="00D525AC"/>
    <w:rsid w:val="00D533DF"/>
    <w:rsid w:val="00D53B4E"/>
    <w:rsid w:val="00D621D7"/>
    <w:rsid w:val="00D67090"/>
    <w:rsid w:val="00D7109A"/>
    <w:rsid w:val="00D904F1"/>
    <w:rsid w:val="00D96688"/>
    <w:rsid w:val="00D96963"/>
    <w:rsid w:val="00DA4C09"/>
    <w:rsid w:val="00DA4F4A"/>
    <w:rsid w:val="00DB3072"/>
    <w:rsid w:val="00DD27F2"/>
    <w:rsid w:val="00DD6E77"/>
    <w:rsid w:val="00DE1417"/>
    <w:rsid w:val="00DE1E9B"/>
    <w:rsid w:val="00DF3927"/>
    <w:rsid w:val="00DF3CCD"/>
    <w:rsid w:val="00DF3E7F"/>
    <w:rsid w:val="00DF5340"/>
    <w:rsid w:val="00E04690"/>
    <w:rsid w:val="00E0759B"/>
    <w:rsid w:val="00E11043"/>
    <w:rsid w:val="00E267AD"/>
    <w:rsid w:val="00E269B0"/>
    <w:rsid w:val="00E30C6D"/>
    <w:rsid w:val="00E425B9"/>
    <w:rsid w:val="00E45616"/>
    <w:rsid w:val="00E46ED1"/>
    <w:rsid w:val="00E539C5"/>
    <w:rsid w:val="00E63408"/>
    <w:rsid w:val="00E642AE"/>
    <w:rsid w:val="00E64976"/>
    <w:rsid w:val="00E6661B"/>
    <w:rsid w:val="00E811DA"/>
    <w:rsid w:val="00E9252E"/>
    <w:rsid w:val="00E94309"/>
    <w:rsid w:val="00E94CE0"/>
    <w:rsid w:val="00EB0E37"/>
    <w:rsid w:val="00EB7C5F"/>
    <w:rsid w:val="00EC02E2"/>
    <w:rsid w:val="00EC0818"/>
    <w:rsid w:val="00ED2621"/>
    <w:rsid w:val="00EE3CD1"/>
    <w:rsid w:val="00EE77A7"/>
    <w:rsid w:val="00EF0355"/>
    <w:rsid w:val="00EF0DEF"/>
    <w:rsid w:val="00EF1DC5"/>
    <w:rsid w:val="00EF6E3F"/>
    <w:rsid w:val="00F06D59"/>
    <w:rsid w:val="00F17715"/>
    <w:rsid w:val="00F200B6"/>
    <w:rsid w:val="00F302F0"/>
    <w:rsid w:val="00F30404"/>
    <w:rsid w:val="00F3454B"/>
    <w:rsid w:val="00F35007"/>
    <w:rsid w:val="00F36391"/>
    <w:rsid w:val="00F379B4"/>
    <w:rsid w:val="00F47487"/>
    <w:rsid w:val="00F54897"/>
    <w:rsid w:val="00F57FBC"/>
    <w:rsid w:val="00F72507"/>
    <w:rsid w:val="00F83526"/>
    <w:rsid w:val="00F8615E"/>
    <w:rsid w:val="00F96A53"/>
    <w:rsid w:val="00FA2D21"/>
    <w:rsid w:val="00FA4045"/>
    <w:rsid w:val="00FA5DA5"/>
    <w:rsid w:val="00FB3938"/>
    <w:rsid w:val="00FC1C2E"/>
    <w:rsid w:val="00FC6386"/>
    <w:rsid w:val="00FC6754"/>
    <w:rsid w:val="00FD0C6E"/>
    <w:rsid w:val="00FD1A84"/>
    <w:rsid w:val="00FD2084"/>
    <w:rsid w:val="00FD236F"/>
    <w:rsid w:val="00FD2520"/>
    <w:rsid w:val="00FE03D4"/>
    <w:rsid w:val="00FE38BC"/>
    <w:rsid w:val="00FE4875"/>
    <w:rsid w:val="00FE4E96"/>
    <w:rsid w:val="00FF5003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151318"/>
  <w15:chartTrackingRefBased/>
  <w15:docId w15:val="{75651143-19BE-4CE5-A7B7-A08430F4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PersonalInfoHeading">
    <w:name w:val="_ECV_PersonalInfoHeading"/>
    <w:basedOn w:val="Normal"/>
    <w:rsid w:val="0065059F"/>
    <w:pPr>
      <w:widowControl w:val="0"/>
      <w:suppressLineNumbers/>
      <w:suppressAutoHyphens/>
      <w:spacing w:before="57"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character" w:styleId="Hyperlink">
    <w:name w:val="Hyperlink"/>
    <w:basedOn w:val="DefaultParagraphFont"/>
    <w:uiPriority w:val="99"/>
    <w:unhideWhenUsed/>
    <w:rsid w:val="00F302F0"/>
    <w:rPr>
      <w:color w:val="0563C1" w:themeColor="hyperlink"/>
      <w:u w:val="single"/>
    </w:rPr>
  </w:style>
  <w:style w:type="character" w:customStyle="1" w:styleId="ECVHeadingContactDetails">
    <w:name w:val="_ECV_HeadingContactDetails"/>
    <w:rsid w:val="00466E36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BC7D3A"/>
    <w:rPr>
      <w:rFonts w:ascii="Arial" w:hAnsi="Arial"/>
      <w:color w:val="3F3A38"/>
      <w:sz w:val="18"/>
      <w:szCs w:val="18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8D4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linkedin.com/in/iamnaveenkumarb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naveenkumarb.sap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Nittur Harish [JSS, Hyderabad]</dc:creator>
  <cp:keywords/>
  <dc:description/>
  <cp:lastModifiedBy>Naveen Kumar Baskaran</cp:lastModifiedBy>
  <cp:revision>897</cp:revision>
  <dcterms:created xsi:type="dcterms:W3CDTF">2024-06-25T10:52:00Z</dcterms:created>
  <dcterms:modified xsi:type="dcterms:W3CDTF">2024-11-30T14:19:00Z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b5202f7a0b70ee4a43b22130885dad30c004564c091fbff039c2ad326aebe746</vt:lpwstr>
  </property>
</Properties>
</file>