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1D4D" w:rsidRDefault="000B5EB5">
      <w:pPr>
        <w:spacing w:line="360" w:lineRule="auto"/>
        <w:jc w:val="center"/>
        <w:rPr>
          <w:rFonts w:ascii="Times New Roman" w:hAnsi="Times New Roman" w:cs="Times New Roman"/>
          <w:b/>
          <w:sz w:val="32"/>
          <w:szCs w:val="32"/>
          <w:u w:val="single"/>
        </w:rPr>
      </w:pPr>
      <w:r>
        <w:rPr>
          <w:rFonts w:ascii="Times New Roman" w:hAnsi="Times New Roman" w:cs="Times New Roman"/>
          <w:b/>
          <w:sz w:val="32"/>
          <w:szCs w:val="32"/>
          <w:u w:val="single"/>
        </w:rPr>
        <w:t>CURRICULUM VITAE</w:t>
      </w:r>
    </w:p>
    <w:p w:rsidR="00541D4D" w:rsidRDefault="000B5EB5">
      <w:pPr>
        <w:jc w:val="both"/>
        <w:rPr>
          <w:rFonts w:ascii="Times New Roman" w:hAnsi="Times New Roman" w:cs="Times New Roman"/>
          <w:b/>
          <w:sz w:val="28"/>
          <w:szCs w:val="28"/>
        </w:rPr>
      </w:pPr>
      <w:r>
        <w:rPr>
          <w:rFonts w:ascii="Times New Roman" w:hAnsi="Times New Roman" w:cs="Times New Roman"/>
          <w:b/>
          <w:sz w:val="28"/>
          <w:szCs w:val="28"/>
        </w:rPr>
        <w:t>PERSONAL DATA</w:t>
      </w:r>
    </w:p>
    <w:p w:rsidR="00541D4D" w:rsidRDefault="000B5EB5">
      <w:pPr>
        <w:jc w:val="both"/>
        <w:rPr>
          <w:rFonts w:ascii="Times New Roman" w:hAnsi="Times New Roman" w:cs="Times New Roman"/>
          <w:b/>
          <w:sz w:val="28"/>
          <w:szCs w:val="28"/>
        </w:rPr>
      </w:pPr>
      <w:r>
        <w:rPr>
          <w:rFonts w:ascii="Times New Roman" w:hAnsi="Times New Roman" w:cs="Times New Roman"/>
          <w:b/>
          <w:sz w:val="28"/>
          <w:szCs w:val="28"/>
        </w:rPr>
        <w:t>NAME:</w:t>
      </w:r>
      <w:r>
        <w:rPr>
          <w:rFonts w:ascii="Times New Roman" w:hAnsi="Times New Roman" w:cs="Times New Roman"/>
          <w:b/>
          <w:sz w:val="28"/>
          <w:szCs w:val="28"/>
        </w:rPr>
        <w:tab/>
        <w:t xml:space="preserve">                                      ONYEMAUCHE  UCHENNA CHINYERE</w:t>
      </w:r>
    </w:p>
    <w:p w:rsidR="00541D4D" w:rsidRDefault="000B5EB5">
      <w:pPr>
        <w:jc w:val="both"/>
        <w:rPr>
          <w:rFonts w:ascii="Times New Roman" w:hAnsi="Times New Roman" w:cs="Times New Roman"/>
          <w:b/>
          <w:sz w:val="28"/>
          <w:szCs w:val="28"/>
        </w:rPr>
      </w:pPr>
      <w:r>
        <w:rPr>
          <w:rFonts w:ascii="Times New Roman" w:hAnsi="Times New Roman" w:cs="Times New Roman"/>
          <w:b/>
          <w:sz w:val="28"/>
          <w:szCs w:val="28"/>
        </w:rPr>
        <w:t xml:space="preserve">PLACE &amp; DATE OF BIRTH:     </w:t>
      </w:r>
      <w:r w:rsidR="00B72853">
        <w:rPr>
          <w:rFonts w:ascii="Times New Roman" w:hAnsi="Times New Roman" w:cs="Times New Roman"/>
          <w:b/>
          <w:sz w:val="28"/>
          <w:szCs w:val="28"/>
        </w:rPr>
        <w:t xml:space="preserve">  </w:t>
      </w:r>
      <w:r>
        <w:rPr>
          <w:rFonts w:ascii="Times New Roman" w:hAnsi="Times New Roman" w:cs="Times New Roman"/>
          <w:b/>
          <w:sz w:val="28"/>
          <w:szCs w:val="28"/>
        </w:rPr>
        <w:t>ISIALA MBANO, 11</w:t>
      </w:r>
      <w:r>
        <w:rPr>
          <w:rFonts w:ascii="Times New Roman" w:hAnsi="Times New Roman" w:cs="Times New Roman"/>
          <w:b/>
          <w:sz w:val="28"/>
          <w:szCs w:val="28"/>
          <w:vertAlign w:val="superscript"/>
        </w:rPr>
        <w:t>TH</w:t>
      </w:r>
      <w:r>
        <w:rPr>
          <w:rFonts w:ascii="Times New Roman" w:hAnsi="Times New Roman" w:cs="Times New Roman"/>
          <w:b/>
          <w:sz w:val="28"/>
          <w:szCs w:val="28"/>
        </w:rPr>
        <w:t xml:space="preserve"> NOV, 1972.</w:t>
      </w:r>
    </w:p>
    <w:p w:rsidR="00541D4D" w:rsidRDefault="000B5EB5" w:rsidP="000B5EB5">
      <w:pPr>
        <w:ind w:left="4125" w:hanging="4125"/>
        <w:jc w:val="both"/>
        <w:rPr>
          <w:rFonts w:ascii="Times New Roman" w:hAnsi="Times New Roman" w:cs="Times New Roman"/>
          <w:b/>
          <w:sz w:val="28"/>
          <w:szCs w:val="28"/>
        </w:rPr>
      </w:pPr>
      <w:r>
        <w:rPr>
          <w:rFonts w:ascii="Times New Roman" w:hAnsi="Times New Roman" w:cs="Times New Roman"/>
          <w:b/>
          <w:sz w:val="28"/>
          <w:szCs w:val="28"/>
        </w:rPr>
        <w:t xml:space="preserve">HOME ADDRESS: </w:t>
      </w:r>
      <w:r>
        <w:rPr>
          <w:rFonts w:ascii="Times New Roman" w:hAnsi="Times New Roman" w:cs="Times New Roman"/>
          <w:b/>
          <w:sz w:val="28"/>
          <w:szCs w:val="28"/>
        </w:rPr>
        <w:tab/>
        <w:t>5 BARBWIRE LANE UMUNNOMO OROGWE OWERRI WEST IMO STATE</w:t>
      </w:r>
      <w:r>
        <w:rPr>
          <w:rFonts w:ascii="Times New Roman" w:hAnsi="Times New Roman" w:cs="Times New Roman"/>
          <w:b/>
          <w:sz w:val="28"/>
          <w:szCs w:val="28"/>
        </w:rPr>
        <w:tab/>
        <w:t xml:space="preserve">       </w:t>
      </w:r>
    </w:p>
    <w:p w:rsidR="00541D4D" w:rsidRDefault="000B5EB5">
      <w:pPr>
        <w:jc w:val="both"/>
        <w:rPr>
          <w:rFonts w:ascii="Times New Roman" w:hAnsi="Times New Roman" w:cs="Times New Roman"/>
          <w:b/>
          <w:sz w:val="28"/>
          <w:szCs w:val="28"/>
        </w:rPr>
      </w:pPr>
      <w:r>
        <w:rPr>
          <w:rFonts w:ascii="Times New Roman" w:hAnsi="Times New Roman" w:cs="Times New Roman"/>
          <w:b/>
          <w:sz w:val="28"/>
          <w:szCs w:val="28"/>
        </w:rPr>
        <w:t xml:space="preserve">EMAIL:                     </w:t>
      </w:r>
      <w:r>
        <w:rPr>
          <w:rFonts w:ascii="Times New Roman" w:hAnsi="Times New Roman" w:cs="Times New Roman"/>
          <w:b/>
          <w:sz w:val="28"/>
          <w:szCs w:val="28"/>
        </w:rPr>
        <w:tab/>
      </w:r>
      <w:r>
        <w:rPr>
          <w:rFonts w:ascii="Times New Roman" w:hAnsi="Times New Roman" w:cs="Times New Roman"/>
          <w:b/>
          <w:sz w:val="28"/>
          <w:szCs w:val="28"/>
        </w:rPr>
        <w:tab/>
        <w:t xml:space="preserve">       uchenna.onyemauche@futo.edu.ng</w:t>
      </w:r>
    </w:p>
    <w:p w:rsidR="00541D4D" w:rsidRDefault="000B5EB5">
      <w:pPr>
        <w:tabs>
          <w:tab w:val="left" w:pos="4140"/>
        </w:tabs>
        <w:jc w:val="both"/>
        <w:rPr>
          <w:rFonts w:ascii="Times New Roman" w:hAnsi="Times New Roman" w:cs="Times New Roman"/>
          <w:b/>
          <w:sz w:val="28"/>
          <w:szCs w:val="28"/>
        </w:rPr>
      </w:pPr>
      <w:r>
        <w:rPr>
          <w:rFonts w:ascii="Times New Roman" w:hAnsi="Times New Roman" w:cs="Times New Roman"/>
          <w:b/>
          <w:sz w:val="28"/>
          <w:szCs w:val="28"/>
        </w:rPr>
        <w:t xml:space="preserve">TELEPHONE NO: </w:t>
      </w:r>
      <w:r>
        <w:rPr>
          <w:rFonts w:ascii="Times New Roman" w:hAnsi="Times New Roman" w:cs="Times New Roman"/>
          <w:b/>
          <w:sz w:val="28"/>
          <w:szCs w:val="28"/>
        </w:rPr>
        <w:tab/>
        <w:t>08037011473</w:t>
      </w:r>
    </w:p>
    <w:p w:rsidR="00541D4D" w:rsidRDefault="000B5EB5">
      <w:pPr>
        <w:tabs>
          <w:tab w:val="left" w:pos="4140"/>
        </w:tabs>
        <w:jc w:val="both"/>
        <w:rPr>
          <w:rFonts w:ascii="Times New Roman" w:hAnsi="Times New Roman" w:cs="Times New Roman"/>
          <w:b/>
          <w:sz w:val="28"/>
          <w:szCs w:val="28"/>
        </w:rPr>
      </w:pPr>
      <w:r>
        <w:rPr>
          <w:rFonts w:ascii="Times New Roman" w:hAnsi="Times New Roman" w:cs="Times New Roman"/>
          <w:b/>
          <w:sz w:val="28"/>
          <w:szCs w:val="28"/>
        </w:rPr>
        <w:t>NATIONALITY:</w:t>
      </w:r>
      <w:r>
        <w:rPr>
          <w:rFonts w:ascii="Times New Roman" w:hAnsi="Times New Roman" w:cs="Times New Roman"/>
          <w:b/>
          <w:sz w:val="28"/>
          <w:szCs w:val="28"/>
        </w:rPr>
        <w:tab/>
        <w:t>NIGERIA</w:t>
      </w:r>
    </w:p>
    <w:p w:rsidR="00541D4D" w:rsidRDefault="000B5EB5">
      <w:pPr>
        <w:tabs>
          <w:tab w:val="left" w:pos="4140"/>
        </w:tabs>
        <w:jc w:val="both"/>
        <w:rPr>
          <w:rFonts w:ascii="Times New Roman" w:hAnsi="Times New Roman" w:cs="Times New Roman"/>
          <w:b/>
          <w:sz w:val="28"/>
          <w:szCs w:val="28"/>
        </w:rPr>
      </w:pPr>
      <w:r>
        <w:rPr>
          <w:rFonts w:ascii="Times New Roman" w:hAnsi="Times New Roman" w:cs="Times New Roman"/>
          <w:b/>
          <w:sz w:val="28"/>
          <w:szCs w:val="28"/>
        </w:rPr>
        <w:t>STATE OF ORIGIN:</w:t>
      </w:r>
      <w:r>
        <w:rPr>
          <w:rFonts w:ascii="Times New Roman" w:hAnsi="Times New Roman" w:cs="Times New Roman"/>
          <w:b/>
          <w:sz w:val="28"/>
          <w:szCs w:val="28"/>
        </w:rPr>
        <w:tab/>
        <w:t>IMO</w:t>
      </w:r>
    </w:p>
    <w:p w:rsidR="00541D4D" w:rsidRDefault="000B5EB5">
      <w:pPr>
        <w:tabs>
          <w:tab w:val="left" w:pos="4050"/>
        </w:tabs>
        <w:jc w:val="both"/>
        <w:rPr>
          <w:rFonts w:ascii="Times New Roman" w:hAnsi="Times New Roman" w:cs="Times New Roman"/>
          <w:b/>
          <w:sz w:val="28"/>
          <w:szCs w:val="28"/>
        </w:rPr>
      </w:pPr>
      <w:r>
        <w:rPr>
          <w:rFonts w:ascii="Times New Roman" w:hAnsi="Times New Roman" w:cs="Times New Roman"/>
          <w:b/>
          <w:sz w:val="28"/>
          <w:szCs w:val="28"/>
        </w:rPr>
        <w:t>MARITAL STATUS:</w:t>
      </w:r>
      <w:r>
        <w:rPr>
          <w:rFonts w:ascii="Times New Roman" w:hAnsi="Times New Roman" w:cs="Times New Roman"/>
          <w:b/>
          <w:sz w:val="28"/>
          <w:szCs w:val="28"/>
        </w:rPr>
        <w:tab/>
        <w:t>MARRIED</w:t>
      </w:r>
    </w:p>
    <w:p w:rsidR="00541D4D" w:rsidRDefault="000B5EB5">
      <w:pPr>
        <w:jc w:val="both"/>
        <w:rPr>
          <w:rFonts w:ascii="Times New Roman" w:hAnsi="Times New Roman" w:cs="Times New Roman"/>
          <w:b/>
          <w:sz w:val="28"/>
          <w:szCs w:val="28"/>
        </w:rPr>
      </w:pPr>
      <w:r>
        <w:rPr>
          <w:rFonts w:ascii="Times New Roman" w:hAnsi="Times New Roman" w:cs="Times New Roman"/>
          <w:b/>
          <w:sz w:val="28"/>
          <w:szCs w:val="28"/>
        </w:rPr>
        <w:t xml:space="preserve"> INSTITUTIONS ATTENDED WITH DATES:</w:t>
      </w:r>
    </w:p>
    <w:p w:rsidR="00541D4D" w:rsidRDefault="000B5EB5">
      <w:pPr>
        <w:pStyle w:val="ListParagraph"/>
        <w:numPr>
          <w:ilvl w:val="0"/>
          <w:numId w:val="1"/>
        </w:numPr>
        <w:jc w:val="both"/>
        <w:rPr>
          <w:rFonts w:ascii="Times New Roman" w:hAnsi="Times New Roman" w:cs="Times New Roman"/>
          <w:b/>
          <w:sz w:val="28"/>
          <w:szCs w:val="28"/>
        </w:rPr>
      </w:pPr>
      <w:r>
        <w:rPr>
          <w:rFonts w:ascii="Times New Roman" w:hAnsi="Times New Roman" w:cs="Times New Roman"/>
          <w:b/>
          <w:sz w:val="28"/>
          <w:szCs w:val="28"/>
        </w:rPr>
        <w:t xml:space="preserve"> NATIONAL TEACHERS INSTITUTE KADUNA</w:t>
      </w:r>
      <w:r>
        <w:rPr>
          <w:rFonts w:ascii="Times New Roman" w:hAnsi="Times New Roman" w:cs="Times New Roman"/>
          <w:b/>
          <w:sz w:val="28"/>
          <w:szCs w:val="28"/>
        </w:rPr>
        <w:tab/>
        <w:t xml:space="preserve">          2019 -2020</w:t>
      </w:r>
    </w:p>
    <w:p w:rsidR="00541D4D" w:rsidRDefault="000B5EB5">
      <w:pPr>
        <w:pStyle w:val="ListParagraph"/>
        <w:numPr>
          <w:ilvl w:val="0"/>
          <w:numId w:val="1"/>
        </w:numPr>
        <w:jc w:val="both"/>
        <w:rPr>
          <w:rFonts w:ascii="Times New Roman" w:hAnsi="Times New Roman" w:cs="Times New Roman"/>
          <w:b/>
          <w:sz w:val="28"/>
          <w:szCs w:val="28"/>
        </w:rPr>
      </w:pPr>
      <w:r>
        <w:rPr>
          <w:rFonts w:ascii="Times New Roman" w:hAnsi="Times New Roman" w:cs="Times New Roman"/>
          <w:b/>
          <w:sz w:val="28"/>
          <w:szCs w:val="28"/>
        </w:rPr>
        <w:t>NNAMDI AZIKWE UNIVERSITY AWKA</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2012-2017</w:t>
      </w:r>
    </w:p>
    <w:p w:rsidR="00541D4D" w:rsidRDefault="000B5EB5">
      <w:pPr>
        <w:pStyle w:val="ListParagraph"/>
        <w:numPr>
          <w:ilvl w:val="0"/>
          <w:numId w:val="1"/>
        </w:numPr>
        <w:jc w:val="both"/>
        <w:rPr>
          <w:rFonts w:ascii="Times New Roman" w:hAnsi="Times New Roman" w:cs="Times New Roman"/>
          <w:b/>
          <w:sz w:val="28"/>
          <w:szCs w:val="28"/>
        </w:rPr>
      </w:pPr>
      <w:r>
        <w:rPr>
          <w:rFonts w:ascii="Times New Roman" w:hAnsi="Times New Roman" w:cs="Times New Roman"/>
          <w:b/>
          <w:sz w:val="28"/>
          <w:szCs w:val="28"/>
        </w:rPr>
        <w:t>NNAMDI AZIKWE UNIVERSITY AWKA</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2007-2011</w:t>
      </w:r>
    </w:p>
    <w:p w:rsidR="00541D4D" w:rsidRDefault="000B5EB5">
      <w:pPr>
        <w:pStyle w:val="ListParagraph"/>
        <w:numPr>
          <w:ilvl w:val="0"/>
          <w:numId w:val="1"/>
        </w:numPr>
        <w:jc w:val="both"/>
        <w:rPr>
          <w:rFonts w:ascii="Times New Roman" w:hAnsi="Times New Roman" w:cs="Times New Roman"/>
          <w:b/>
          <w:sz w:val="28"/>
          <w:szCs w:val="28"/>
        </w:rPr>
      </w:pPr>
      <w:r>
        <w:rPr>
          <w:rFonts w:ascii="Times New Roman" w:hAnsi="Times New Roman" w:cs="Times New Roman"/>
          <w:b/>
          <w:sz w:val="28"/>
          <w:szCs w:val="28"/>
        </w:rPr>
        <w:t>LAGOS STATE UNIVERSITY OJO</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2004-2006</w:t>
      </w:r>
    </w:p>
    <w:p w:rsidR="00541D4D" w:rsidRDefault="000B5EB5">
      <w:pPr>
        <w:pStyle w:val="ListParagraph"/>
        <w:numPr>
          <w:ilvl w:val="0"/>
          <w:numId w:val="1"/>
        </w:numPr>
        <w:jc w:val="both"/>
        <w:rPr>
          <w:rFonts w:ascii="Times New Roman" w:hAnsi="Times New Roman" w:cs="Times New Roman"/>
          <w:b/>
          <w:sz w:val="28"/>
          <w:szCs w:val="28"/>
        </w:rPr>
      </w:pPr>
      <w:r>
        <w:rPr>
          <w:rFonts w:ascii="Times New Roman" w:hAnsi="Times New Roman" w:cs="Times New Roman"/>
          <w:b/>
          <w:sz w:val="28"/>
          <w:szCs w:val="28"/>
        </w:rPr>
        <w:t>INSTITUTE OF MANAGEMENT AND TECH. ENUGU</w:t>
      </w:r>
      <w:r>
        <w:rPr>
          <w:rFonts w:ascii="Times New Roman" w:hAnsi="Times New Roman" w:cs="Times New Roman"/>
          <w:b/>
          <w:sz w:val="28"/>
          <w:szCs w:val="28"/>
        </w:rPr>
        <w:tab/>
        <w:t>1995-1997</w:t>
      </w:r>
    </w:p>
    <w:p w:rsidR="00541D4D" w:rsidRDefault="000B5EB5">
      <w:pPr>
        <w:pStyle w:val="ListParagraph"/>
        <w:numPr>
          <w:ilvl w:val="0"/>
          <w:numId w:val="1"/>
        </w:numPr>
        <w:jc w:val="both"/>
        <w:rPr>
          <w:rFonts w:ascii="Times New Roman" w:hAnsi="Times New Roman" w:cs="Times New Roman"/>
          <w:b/>
          <w:sz w:val="28"/>
          <w:szCs w:val="28"/>
        </w:rPr>
      </w:pPr>
      <w:r>
        <w:rPr>
          <w:rFonts w:ascii="Times New Roman" w:hAnsi="Times New Roman" w:cs="Times New Roman"/>
          <w:b/>
          <w:sz w:val="28"/>
          <w:szCs w:val="28"/>
        </w:rPr>
        <w:t>AKANU IBIAM FED. POLY. UNWANA EBONYI STATE</w:t>
      </w:r>
      <w:r>
        <w:rPr>
          <w:rFonts w:ascii="Times New Roman" w:hAnsi="Times New Roman" w:cs="Times New Roman"/>
          <w:b/>
          <w:sz w:val="28"/>
          <w:szCs w:val="28"/>
        </w:rPr>
        <w:tab/>
        <w:t>1992-1994</w:t>
      </w:r>
    </w:p>
    <w:p w:rsidR="00541D4D" w:rsidRDefault="000B5EB5">
      <w:pPr>
        <w:pStyle w:val="ListParagraph"/>
        <w:numPr>
          <w:ilvl w:val="0"/>
          <w:numId w:val="1"/>
        </w:numPr>
        <w:jc w:val="both"/>
        <w:rPr>
          <w:rFonts w:ascii="Times New Roman" w:hAnsi="Times New Roman" w:cs="Times New Roman"/>
          <w:b/>
          <w:sz w:val="28"/>
          <w:szCs w:val="28"/>
        </w:rPr>
      </w:pPr>
      <w:r>
        <w:rPr>
          <w:rFonts w:ascii="Times New Roman" w:hAnsi="Times New Roman" w:cs="Times New Roman"/>
          <w:b/>
          <w:sz w:val="28"/>
          <w:szCs w:val="28"/>
        </w:rPr>
        <w:t>COMM. SEC. SCHOOL ANARA ISIALA MBANO</w:t>
      </w:r>
      <w:r>
        <w:rPr>
          <w:rFonts w:ascii="Times New Roman" w:hAnsi="Times New Roman" w:cs="Times New Roman"/>
          <w:b/>
          <w:sz w:val="28"/>
          <w:szCs w:val="28"/>
        </w:rPr>
        <w:tab/>
      </w:r>
      <w:r>
        <w:rPr>
          <w:rFonts w:ascii="Times New Roman" w:hAnsi="Times New Roman" w:cs="Times New Roman"/>
          <w:b/>
          <w:sz w:val="28"/>
          <w:szCs w:val="28"/>
        </w:rPr>
        <w:tab/>
        <w:t>1986-1992</w:t>
      </w:r>
    </w:p>
    <w:p w:rsidR="00541D4D" w:rsidRDefault="000B5EB5">
      <w:pPr>
        <w:pStyle w:val="ListParagraph"/>
        <w:numPr>
          <w:ilvl w:val="0"/>
          <w:numId w:val="1"/>
        </w:numPr>
        <w:jc w:val="both"/>
        <w:rPr>
          <w:rFonts w:ascii="Times New Roman" w:hAnsi="Times New Roman" w:cs="Times New Roman"/>
          <w:b/>
          <w:sz w:val="28"/>
          <w:szCs w:val="28"/>
        </w:rPr>
      </w:pPr>
      <w:r>
        <w:rPr>
          <w:rFonts w:ascii="Times New Roman" w:hAnsi="Times New Roman" w:cs="Times New Roman"/>
          <w:b/>
          <w:sz w:val="28"/>
          <w:szCs w:val="28"/>
        </w:rPr>
        <w:t>FIRST SCHOOL LEAVING EXAMINATION</w:t>
      </w:r>
      <w:r>
        <w:rPr>
          <w:rFonts w:ascii="Times New Roman" w:hAnsi="Times New Roman" w:cs="Times New Roman"/>
          <w:b/>
          <w:sz w:val="28"/>
          <w:szCs w:val="28"/>
        </w:rPr>
        <w:tab/>
      </w:r>
      <w:r>
        <w:rPr>
          <w:rFonts w:ascii="Times New Roman" w:hAnsi="Times New Roman" w:cs="Times New Roman"/>
          <w:b/>
          <w:sz w:val="28"/>
          <w:szCs w:val="28"/>
        </w:rPr>
        <w:tab/>
        <w:t xml:space="preserve">          1979-1984</w:t>
      </w:r>
    </w:p>
    <w:p w:rsidR="00541D4D" w:rsidRPr="000B5EB5" w:rsidRDefault="000B5EB5">
      <w:pPr>
        <w:jc w:val="both"/>
        <w:rPr>
          <w:rFonts w:ascii="Times New Roman" w:hAnsi="Times New Roman" w:cs="Times New Roman"/>
          <w:b/>
          <w:sz w:val="25"/>
          <w:szCs w:val="25"/>
        </w:rPr>
      </w:pPr>
      <w:r w:rsidRPr="000B5EB5">
        <w:rPr>
          <w:rFonts w:ascii="Times New Roman" w:hAnsi="Times New Roman" w:cs="Times New Roman"/>
          <w:b/>
          <w:sz w:val="25"/>
          <w:szCs w:val="25"/>
        </w:rPr>
        <w:t>ACADEMIC AND PROFESSIONAL QUALIFICATION OBTAINED WITH DATE</w:t>
      </w:r>
    </w:p>
    <w:p w:rsidR="00541D4D" w:rsidRDefault="000B5EB5">
      <w:pPr>
        <w:pStyle w:val="ListParagraph"/>
        <w:numPr>
          <w:ilvl w:val="0"/>
          <w:numId w:val="2"/>
        </w:numPr>
        <w:rPr>
          <w:rFonts w:ascii="Times New Roman" w:hAnsi="Times New Roman" w:cs="Times New Roman"/>
          <w:b/>
          <w:sz w:val="26"/>
          <w:szCs w:val="26"/>
        </w:rPr>
      </w:pPr>
      <w:r>
        <w:rPr>
          <w:rFonts w:ascii="Times New Roman" w:hAnsi="Times New Roman" w:cs="Times New Roman"/>
          <w:b/>
          <w:sz w:val="26"/>
          <w:szCs w:val="26"/>
        </w:rPr>
        <w:t>POST GRADUATE DIPLOMA IN EDUCATION                                      2020</w:t>
      </w:r>
      <w:r>
        <w:rPr>
          <w:rFonts w:ascii="Times New Roman" w:hAnsi="Times New Roman" w:cs="Times New Roman"/>
          <w:b/>
          <w:sz w:val="26"/>
          <w:szCs w:val="26"/>
        </w:rPr>
        <w:tab/>
      </w:r>
    </w:p>
    <w:p w:rsidR="00541D4D" w:rsidRDefault="000B5EB5">
      <w:pPr>
        <w:pStyle w:val="ListParagraph"/>
        <w:numPr>
          <w:ilvl w:val="0"/>
          <w:numId w:val="2"/>
        </w:numPr>
        <w:rPr>
          <w:rFonts w:ascii="Times New Roman" w:hAnsi="Times New Roman" w:cs="Times New Roman"/>
          <w:b/>
          <w:sz w:val="26"/>
          <w:szCs w:val="26"/>
        </w:rPr>
      </w:pPr>
      <w:r>
        <w:rPr>
          <w:rFonts w:ascii="Times New Roman" w:hAnsi="Times New Roman" w:cs="Times New Roman"/>
          <w:b/>
          <w:sz w:val="26"/>
          <w:szCs w:val="26"/>
        </w:rPr>
        <w:t>DOCTOR OF PHILOSOPHY IN COMPUTER SCIENCE (Ph.D)</w:t>
      </w:r>
      <w:r>
        <w:rPr>
          <w:rFonts w:ascii="Times New Roman" w:hAnsi="Times New Roman" w:cs="Times New Roman"/>
          <w:b/>
          <w:sz w:val="26"/>
          <w:szCs w:val="26"/>
        </w:rPr>
        <w:tab/>
        <w:t xml:space="preserve">  2017</w:t>
      </w:r>
    </w:p>
    <w:p w:rsidR="00541D4D" w:rsidRDefault="000B5EB5">
      <w:pPr>
        <w:pStyle w:val="ListParagraph"/>
        <w:numPr>
          <w:ilvl w:val="0"/>
          <w:numId w:val="2"/>
        </w:numPr>
        <w:jc w:val="both"/>
        <w:rPr>
          <w:rFonts w:ascii="Times New Roman" w:hAnsi="Times New Roman" w:cs="Times New Roman"/>
          <w:b/>
          <w:sz w:val="28"/>
          <w:szCs w:val="28"/>
        </w:rPr>
      </w:pPr>
      <w:r>
        <w:rPr>
          <w:rFonts w:ascii="Times New Roman" w:hAnsi="Times New Roman" w:cs="Times New Roman"/>
          <w:b/>
          <w:sz w:val="28"/>
          <w:szCs w:val="28"/>
        </w:rPr>
        <w:t>MASTER OF SCIENCE IN COMPUTER SCIENCE</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2011</w:t>
      </w:r>
    </w:p>
    <w:p w:rsidR="00541D4D" w:rsidRDefault="000B5EB5">
      <w:pPr>
        <w:pStyle w:val="ListParagraph"/>
        <w:numPr>
          <w:ilvl w:val="0"/>
          <w:numId w:val="2"/>
        </w:numPr>
        <w:jc w:val="both"/>
        <w:rPr>
          <w:rFonts w:ascii="Times New Roman" w:hAnsi="Times New Roman" w:cs="Times New Roman"/>
          <w:b/>
          <w:sz w:val="28"/>
          <w:szCs w:val="28"/>
        </w:rPr>
      </w:pPr>
      <w:r>
        <w:rPr>
          <w:rFonts w:ascii="Times New Roman" w:hAnsi="Times New Roman" w:cs="Times New Roman"/>
          <w:b/>
          <w:sz w:val="28"/>
          <w:szCs w:val="28"/>
        </w:rPr>
        <w:t xml:space="preserve">MEMBER NIGERIA COMPUTER SOCIETY(MNCS)                 </w:t>
      </w:r>
      <w:r w:rsidR="00B72853">
        <w:rPr>
          <w:rFonts w:ascii="Times New Roman" w:hAnsi="Times New Roman" w:cs="Times New Roman"/>
          <w:b/>
          <w:sz w:val="28"/>
          <w:szCs w:val="28"/>
        </w:rPr>
        <w:t xml:space="preserve">  </w:t>
      </w:r>
      <w:r>
        <w:rPr>
          <w:rFonts w:ascii="Times New Roman" w:hAnsi="Times New Roman" w:cs="Times New Roman"/>
          <w:b/>
          <w:sz w:val="28"/>
          <w:szCs w:val="28"/>
        </w:rPr>
        <w:t xml:space="preserve"> 2022</w:t>
      </w:r>
    </w:p>
    <w:p w:rsidR="00541D4D" w:rsidRDefault="000B5EB5">
      <w:pPr>
        <w:pStyle w:val="ListParagraph"/>
        <w:numPr>
          <w:ilvl w:val="0"/>
          <w:numId w:val="2"/>
        </w:numPr>
        <w:jc w:val="both"/>
        <w:rPr>
          <w:rFonts w:ascii="Times New Roman" w:hAnsi="Times New Roman" w:cs="Times New Roman"/>
          <w:b/>
          <w:sz w:val="24"/>
          <w:szCs w:val="24"/>
        </w:rPr>
      </w:pPr>
      <w:r>
        <w:rPr>
          <w:rFonts w:ascii="Times New Roman" w:hAnsi="Times New Roman" w:cs="Times New Roman"/>
          <w:b/>
          <w:sz w:val="24"/>
          <w:szCs w:val="24"/>
        </w:rPr>
        <w:t xml:space="preserve">MEMBER TEACHER REGISTRATION COUNCIL OF NIGERIA               </w:t>
      </w:r>
      <w:r w:rsidR="00B72853">
        <w:rPr>
          <w:rFonts w:ascii="Times New Roman" w:hAnsi="Times New Roman" w:cs="Times New Roman"/>
          <w:b/>
          <w:sz w:val="24"/>
          <w:szCs w:val="24"/>
        </w:rPr>
        <w:t xml:space="preserve">   </w:t>
      </w:r>
      <w:r>
        <w:rPr>
          <w:rFonts w:ascii="Times New Roman" w:hAnsi="Times New Roman" w:cs="Times New Roman"/>
          <w:b/>
          <w:sz w:val="24"/>
          <w:szCs w:val="24"/>
        </w:rPr>
        <w:t>2022</w:t>
      </w:r>
    </w:p>
    <w:p w:rsidR="00541D4D" w:rsidRDefault="000B5EB5">
      <w:pPr>
        <w:pStyle w:val="ListParagraph"/>
        <w:numPr>
          <w:ilvl w:val="0"/>
          <w:numId w:val="2"/>
        </w:numPr>
        <w:rPr>
          <w:rFonts w:ascii="Times New Roman" w:hAnsi="Times New Roman" w:cs="Times New Roman"/>
          <w:b/>
          <w:sz w:val="26"/>
          <w:szCs w:val="26"/>
        </w:rPr>
      </w:pPr>
      <w:r>
        <w:rPr>
          <w:rFonts w:ascii="Times New Roman" w:hAnsi="Times New Roman" w:cs="Times New Roman"/>
          <w:b/>
          <w:sz w:val="26"/>
          <w:szCs w:val="26"/>
        </w:rPr>
        <w:t xml:space="preserve">MEMBER COMPUTER PROFESSIONALS OF NIGERIA (MCPN)    </w:t>
      </w:r>
      <w:r w:rsidR="00B72853">
        <w:rPr>
          <w:rFonts w:ascii="Times New Roman" w:hAnsi="Times New Roman" w:cs="Times New Roman"/>
          <w:b/>
          <w:sz w:val="26"/>
          <w:szCs w:val="26"/>
        </w:rPr>
        <w:t xml:space="preserve"> </w:t>
      </w:r>
      <w:r>
        <w:rPr>
          <w:rFonts w:ascii="Times New Roman" w:hAnsi="Times New Roman" w:cs="Times New Roman"/>
          <w:b/>
          <w:sz w:val="26"/>
          <w:szCs w:val="26"/>
        </w:rPr>
        <w:t xml:space="preserve"> 2011                     </w:t>
      </w:r>
    </w:p>
    <w:p w:rsidR="00541D4D" w:rsidRDefault="000B5EB5">
      <w:pPr>
        <w:pStyle w:val="ListParagraph"/>
        <w:numPr>
          <w:ilvl w:val="0"/>
          <w:numId w:val="2"/>
        </w:numPr>
        <w:jc w:val="both"/>
        <w:rPr>
          <w:rFonts w:ascii="Times New Roman" w:hAnsi="Times New Roman" w:cs="Times New Roman"/>
          <w:b/>
          <w:sz w:val="28"/>
          <w:szCs w:val="28"/>
        </w:rPr>
      </w:pPr>
      <w:r>
        <w:rPr>
          <w:rFonts w:ascii="Times New Roman" w:hAnsi="Times New Roman" w:cs="Times New Roman"/>
          <w:b/>
          <w:sz w:val="28"/>
          <w:szCs w:val="28"/>
        </w:rPr>
        <w:t xml:space="preserve">POST GRADUATE DIPLOMA IN COMPUTER SCIENCE </w:t>
      </w:r>
      <w:r>
        <w:rPr>
          <w:rFonts w:ascii="Times New Roman" w:hAnsi="Times New Roman" w:cs="Times New Roman"/>
          <w:b/>
          <w:sz w:val="28"/>
          <w:szCs w:val="28"/>
        </w:rPr>
        <w:tab/>
      </w:r>
      <w:r w:rsidR="00B72853">
        <w:rPr>
          <w:rFonts w:ascii="Times New Roman" w:hAnsi="Times New Roman" w:cs="Times New Roman"/>
          <w:b/>
          <w:sz w:val="28"/>
          <w:szCs w:val="28"/>
        </w:rPr>
        <w:t xml:space="preserve">  </w:t>
      </w:r>
      <w:r>
        <w:rPr>
          <w:rFonts w:ascii="Times New Roman" w:hAnsi="Times New Roman" w:cs="Times New Roman"/>
          <w:b/>
          <w:sz w:val="28"/>
          <w:szCs w:val="28"/>
        </w:rPr>
        <w:t>2006</w:t>
      </w:r>
    </w:p>
    <w:p w:rsidR="00541D4D" w:rsidRDefault="000B5EB5">
      <w:pPr>
        <w:pStyle w:val="ListParagraph"/>
        <w:numPr>
          <w:ilvl w:val="0"/>
          <w:numId w:val="2"/>
        </w:numPr>
        <w:jc w:val="both"/>
        <w:rPr>
          <w:rFonts w:ascii="Times New Roman" w:hAnsi="Times New Roman" w:cs="Times New Roman"/>
          <w:b/>
          <w:sz w:val="28"/>
          <w:szCs w:val="28"/>
        </w:rPr>
      </w:pPr>
      <w:r>
        <w:rPr>
          <w:rFonts w:ascii="Times New Roman" w:hAnsi="Times New Roman" w:cs="Times New Roman"/>
          <w:b/>
          <w:sz w:val="28"/>
          <w:szCs w:val="28"/>
        </w:rPr>
        <w:lastRenderedPageBreak/>
        <w:t>N.Y.S.C CERTIFICATE</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1999</w:t>
      </w:r>
    </w:p>
    <w:p w:rsidR="00541D4D" w:rsidRDefault="000B5EB5">
      <w:pPr>
        <w:pStyle w:val="ListParagraph"/>
        <w:numPr>
          <w:ilvl w:val="0"/>
          <w:numId w:val="2"/>
        </w:numPr>
        <w:jc w:val="both"/>
        <w:rPr>
          <w:rFonts w:ascii="Times New Roman" w:hAnsi="Times New Roman" w:cs="Times New Roman"/>
          <w:b/>
          <w:sz w:val="28"/>
          <w:szCs w:val="28"/>
        </w:rPr>
      </w:pPr>
      <w:r>
        <w:rPr>
          <w:rFonts w:ascii="Times New Roman" w:hAnsi="Times New Roman" w:cs="Times New Roman"/>
          <w:b/>
          <w:sz w:val="28"/>
          <w:szCs w:val="28"/>
        </w:rPr>
        <w:t>HIGHER NATIONAL DIPLOMA IN COMPUTER SCIENCE</w:t>
      </w:r>
      <w:r>
        <w:rPr>
          <w:rFonts w:ascii="Times New Roman" w:hAnsi="Times New Roman" w:cs="Times New Roman"/>
          <w:b/>
          <w:sz w:val="28"/>
          <w:szCs w:val="28"/>
        </w:rPr>
        <w:tab/>
        <w:t>1997</w:t>
      </w:r>
    </w:p>
    <w:p w:rsidR="00541D4D" w:rsidRDefault="000B5EB5">
      <w:pPr>
        <w:pStyle w:val="ListParagraph"/>
        <w:numPr>
          <w:ilvl w:val="0"/>
          <w:numId w:val="2"/>
        </w:numPr>
        <w:jc w:val="both"/>
        <w:rPr>
          <w:rFonts w:ascii="Times New Roman" w:hAnsi="Times New Roman" w:cs="Times New Roman"/>
          <w:b/>
          <w:sz w:val="28"/>
          <w:szCs w:val="28"/>
        </w:rPr>
      </w:pPr>
      <w:r>
        <w:rPr>
          <w:rFonts w:ascii="Times New Roman" w:hAnsi="Times New Roman" w:cs="Times New Roman"/>
          <w:b/>
          <w:sz w:val="28"/>
          <w:szCs w:val="28"/>
        </w:rPr>
        <w:t>NATIONAL DIPLOMA IN COMPUTER SCIENCE</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1994</w:t>
      </w:r>
    </w:p>
    <w:p w:rsidR="00541D4D" w:rsidRDefault="000B5EB5">
      <w:pPr>
        <w:pStyle w:val="ListParagraph"/>
        <w:numPr>
          <w:ilvl w:val="0"/>
          <w:numId w:val="2"/>
        </w:numPr>
        <w:jc w:val="both"/>
        <w:rPr>
          <w:rFonts w:ascii="Times New Roman" w:hAnsi="Times New Roman" w:cs="Times New Roman"/>
          <w:b/>
          <w:sz w:val="28"/>
          <w:szCs w:val="28"/>
        </w:rPr>
      </w:pPr>
      <w:r>
        <w:rPr>
          <w:rFonts w:ascii="Times New Roman" w:hAnsi="Times New Roman" w:cs="Times New Roman"/>
          <w:b/>
          <w:sz w:val="28"/>
          <w:szCs w:val="28"/>
        </w:rPr>
        <w:t>SENIOR SCHOOL CERTIFICATE EXAMINATION</w:t>
      </w:r>
      <w:r>
        <w:rPr>
          <w:rFonts w:ascii="Times New Roman" w:hAnsi="Times New Roman" w:cs="Times New Roman"/>
          <w:b/>
          <w:sz w:val="28"/>
          <w:szCs w:val="28"/>
        </w:rPr>
        <w:tab/>
      </w:r>
      <w:r>
        <w:rPr>
          <w:rFonts w:ascii="Times New Roman" w:hAnsi="Times New Roman" w:cs="Times New Roman"/>
          <w:b/>
          <w:sz w:val="28"/>
          <w:szCs w:val="28"/>
        </w:rPr>
        <w:tab/>
        <w:t>1992</w:t>
      </w:r>
    </w:p>
    <w:p w:rsidR="00541D4D" w:rsidRDefault="000B5EB5">
      <w:pPr>
        <w:pStyle w:val="ListParagraph"/>
        <w:numPr>
          <w:ilvl w:val="0"/>
          <w:numId w:val="2"/>
        </w:numPr>
        <w:jc w:val="both"/>
        <w:rPr>
          <w:rFonts w:ascii="Times New Roman" w:hAnsi="Times New Roman" w:cs="Times New Roman"/>
          <w:b/>
          <w:sz w:val="28"/>
          <w:szCs w:val="28"/>
        </w:rPr>
      </w:pPr>
      <w:r>
        <w:rPr>
          <w:rFonts w:ascii="Times New Roman" w:hAnsi="Times New Roman" w:cs="Times New Roman"/>
          <w:b/>
          <w:sz w:val="28"/>
          <w:szCs w:val="28"/>
        </w:rPr>
        <w:t>FIRST SCHOOL LEAVING CERTIFICATE</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1984</w:t>
      </w:r>
    </w:p>
    <w:p w:rsidR="00541D4D" w:rsidRDefault="000B5EB5">
      <w:pPr>
        <w:jc w:val="both"/>
        <w:rPr>
          <w:rFonts w:ascii="Times New Roman" w:hAnsi="Times New Roman" w:cs="Times New Roman"/>
          <w:b/>
          <w:sz w:val="28"/>
          <w:szCs w:val="28"/>
        </w:rPr>
      </w:pPr>
      <w:r>
        <w:rPr>
          <w:rFonts w:ascii="Times New Roman" w:hAnsi="Times New Roman" w:cs="Times New Roman"/>
          <w:b/>
          <w:sz w:val="28"/>
          <w:szCs w:val="28"/>
        </w:rPr>
        <w:t>JOB HISTORY</w:t>
      </w:r>
    </w:p>
    <w:p w:rsidR="00541D4D" w:rsidRDefault="000B5EB5">
      <w:pPr>
        <w:pStyle w:val="ListParagraph"/>
        <w:numPr>
          <w:ilvl w:val="0"/>
          <w:numId w:val="3"/>
        </w:numPr>
        <w:jc w:val="both"/>
        <w:rPr>
          <w:rFonts w:ascii="Times New Roman" w:hAnsi="Times New Roman" w:cs="Times New Roman"/>
          <w:sz w:val="26"/>
          <w:szCs w:val="26"/>
        </w:rPr>
      </w:pPr>
      <w:r>
        <w:rPr>
          <w:rFonts w:ascii="Times New Roman" w:hAnsi="Times New Roman" w:cs="Times New Roman"/>
          <w:b/>
          <w:sz w:val="26"/>
          <w:szCs w:val="26"/>
        </w:rPr>
        <w:t>POSITION</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b/>
          <w:sz w:val="26"/>
          <w:szCs w:val="26"/>
        </w:rPr>
        <w:t>ORGANZATION</w:t>
      </w:r>
      <w:r>
        <w:rPr>
          <w:rFonts w:ascii="Times New Roman" w:hAnsi="Times New Roman" w:cs="Times New Roman"/>
          <w:b/>
          <w:sz w:val="26"/>
          <w:szCs w:val="26"/>
        </w:rPr>
        <w:tab/>
      </w:r>
      <w:r>
        <w:rPr>
          <w:rFonts w:ascii="Times New Roman" w:hAnsi="Times New Roman" w:cs="Times New Roman"/>
          <w:b/>
          <w:sz w:val="26"/>
          <w:szCs w:val="26"/>
        </w:rPr>
        <w:tab/>
        <w:t xml:space="preserve">            DATE</w:t>
      </w:r>
    </w:p>
    <w:p w:rsidR="00541D4D" w:rsidRDefault="000B5EB5">
      <w:pPr>
        <w:jc w:val="both"/>
        <w:rPr>
          <w:rFonts w:ascii="Times New Roman" w:hAnsi="Times New Roman" w:cs="Times New Roman"/>
          <w:b/>
          <w:sz w:val="26"/>
          <w:szCs w:val="26"/>
        </w:rPr>
      </w:pPr>
      <w:r>
        <w:rPr>
          <w:rFonts w:ascii="Times New Roman" w:hAnsi="Times New Roman" w:cs="Times New Roman"/>
          <w:b/>
          <w:sz w:val="26"/>
          <w:szCs w:val="26"/>
        </w:rPr>
        <w:t>COMPUTER INSTRUCTOR</w:t>
      </w:r>
      <w:r>
        <w:rPr>
          <w:rFonts w:ascii="Times New Roman" w:hAnsi="Times New Roman" w:cs="Times New Roman"/>
          <w:sz w:val="26"/>
          <w:szCs w:val="26"/>
        </w:rPr>
        <w:tab/>
      </w:r>
      <w:r>
        <w:rPr>
          <w:rFonts w:ascii="Times New Roman" w:hAnsi="Times New Roman" w:cs="Times New Roman"/>
          <w:b/>
          <w:sz w:val="26"/>
          <w:szCs w:val="26"/>
        </w:rPr>
        <w:t>Community Dev. Partners</w:t>
      </w:r>
      <w:r>
        <w:rPr>
          <w:rFonts w:ascii="Times New Roman" w:hAnsi="Times New Roman" w:cs="Times New Roman"/>
          <w:b/>
          <w:sz w:val="26"/>
          <w:szCs w:val="26"/>
        </w:rPr>
        <w:tab/>
        <w:t xml:space="preserve">   Sept’95-Jun’96</w:t>
      </w:r>
    </w:p>
    <w:p w:rsidR="00541D4D" w:rsidRDefault="000B5EB5">
      <w:pPr>
        <w:ind w:left="3600"/>
        <w:jc w:val="both"/>
        <w:rPr>
          <w:rFonts w:ascii="Times New Roman" w:hAnsi="Times New Roman" w:cs="Times New Roman"/>
          <w:b/>
          <w:sz w:val="26"/>
          <w:szCs w:val="26"/>
        </w:rPr>
      </w:pPr>
      <w:r>
        <w:rPr>
          <w:rFonts w:ascii="Times New Roman" w:hAnsi="Times New Roman" w:cs="Times New Roman"/>
          <w:b/>
          <w:sz w:val="26"/>
          <w:szCs w:val="26"/>
        </w:rPr>
        <w:t xml:space="preserve">  15 Rumuibekwe Housing Est.</w:t>
      </w:r>
    </w:p>
    <w:p w:rsidR="00541D4D" w:rsidRDefault="000B5EB5">
      <w:pPr>
        <w:ind w:left="2880" w:firstLine="720"/>
        <w:jc w:val="both"/>
        <w:rPr>
          <w:rFonts w:ascii="Times New Roman" w:hAnsi="Times New Roman" w:cs="Times New Roman"/>
          <w:b/>
          <w:sz w:val="26"/>
          <w:szCs w:val="26"/>
        </w:rPr>
      </w:pPr>
      <w:r>
        <w:rPr>
          <w:rFonts w:ascii="Times New Roman" w:hAnsi="Times New Roman" w:cs="Times New Roman"/>
          <w:b/>
          <w:sz w:val="26"/>
          <w:szCs w:val="26"/>
        </w:rPr>
        <w:t xml:space="preserve">  PH Rivers State</w:t>
      </w:r>
    </w:p>
    <w:p w:rsidR="00541D4D" w:rsidRDefault="000B5EB5">
      <w:pPr>
        <w:pStyle w:val="ListParagraph"/>
        <w:numPr>
          <w:ilvl w:val="0"/>
          <w:numId w:val="3"/>
        </w:numPr>
        <w:jc w:val="both"/>
        <w:rPr>
          <w:rFonts w:ascii="Times New Roman" w:hAnsi="Times New Roman" w:cs="Times New Roman"/>
          <w:b/>
          <w:sz w:val="26"/>
          <w:szCs w:val="26"/>
        </w:rPr>
      </w:pPr>
      <w:r>
        <w:rPr>
          <w:rFonts w:ascii="Times New Roman" w:hAnsi="Times New Roman" w:cs="Times New Roman"/>
          <w:b/>
          <w:sz w:val="26"/>
          <w:szCs w:val="26"/>
        </w:rPr>
        <w:t>N.Y.S.C</w:t>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t xml:space="preserve">  Brightway Computers &amp;</w:t>
      </w:r>
      <w:r>
        <w:rPr>
          <w:rFonts w:ascii="Times New Roman" w:hAnsi="Times New Roman" w:cs="Times New Roman"/>
          <w:b/>
          <w:sz w:val="26"/>
          <w:szCs w:val="26"/>
        </w:rPr>
        <w:tab/>
        <w:t xml:space="preserve">   Feb’98-Dec’98</w:t>
      </w:r>
    </w:p>
    <w:p w:rsidR="00541D4D" w:rsidRDefault="000B5EB5">
      <w:pPr>
        <w:ind w:left="3600"/>
        <w:jc w:val="both"/>
        <w:rPr>
          <w:rFonts w:ascii="Times New Roman" w:hAnsi="Times New Roman" w:cs="Times New Roman"/>
          <w:b/>
          <w:sz w:val="26"/>
          <w:szCs w:val="26"/>
        </w:rPr>
      </w:pPr>
      <w:r>
        <w:rPr>
          <w:rFonts w:ascii="Times New Roman" w:hAnsi="Times New Roman" w:cs="Times New Roman"/>
          <w:b/>
          <w:sz w:val="26"/>
          <w:szCs w:val="26"/>
        </w:rPr>
        <w:t xml:space="preserve">  Continuing Education Centre</w:t>
      </w:r>
    </w:p>
    <w:p w:rsidR="00541D4D" w:rsidRDefault="000B5EB5">
      <w:pPr>
        <w:ind w:left="3240" w:firstLine="360"/>
        <w:jc w:val="both"/>
        <w:rPr>
          <w:rFonts w:ascii="Times New Roman" w:hAnsi="Times New Roman" w:cs="Times New Roman"/>
          <w:b/>
          <w:sz w:val="26"/>
          <w:szCs w:val="26"/>
        </w:rPr>
      </w:pPr>
      <w:r>
        <w:rPr>
          <w:rFonts w:ascii="Times New Roman" w:hAnsi="Times New Roman" w:cs="Times New Roman"/>
          <w:b/>
          <w:sz w:val="26"/>
          <w:szCs w:val="26"/>
        </w:rPr>
        <w:t xml:space="preserve">  29 Aiyeotoro Road Lafenwa</w:t>
      </w:r>
    </w:p>
    <w:p w:rsidR="00541D4D" w:rsidRDefault="000B5EB5">
      <w:pPr>
        <w:ind w:left="2880" w:firstLine="720"/>
        <w:jc w:val="both"/>
        <w:rPr>
          <w:rFonts w:ascii="Times New Roman" w:hAnsi="Times New Roman" w:cs="Times New Roman"/>
          <w:b/>
          <w:sz w:val="26"/>
          <w:szCs w:val="26"/>
        </w:rPr>
      </w:pPr>
      <w:r>
        <w:rPr>
          <w:rFonts w:ascii="Times New Roman" w:hAnsi="Times New Roman" w:cs="Times New Roman"/>
          <w:b/>
          <w:sz w:val="26"/>
          <w:szCs w:val="26"/>
        </w:rPr>
        <w:t xml:space="preserve">  Abeokuta Ogun State</w:t>
      </w:r>
    </w:p>
    <w:p w:rsidR="00541D4D" w:rsidRDefault="000B5EB5">
      <w:pPr>
        <w:pStyle w:val="ListParagraph"/>
        <w:numPr>
          <w:ilvl w:val="0"/>
          <w:numId w:val="3"/>
        </w:numPr>
        <w:rPr>
          <w:rFonts w:ascii="Times New Roman" w:hAnsi="Times New Roman" w:cs="Times New Roman"/>
          <w:b/>
          <w:sz w:val="26"/>
          <w:szCs w:val="26"/>
        </w:rPr>
      </w:pPr>
      <w:r>
        <w:rPr>
          <w:rFonts w:ascii="Times New Roman" w:hAnsi="Times New Roman" w:cs="Times New Roman"/>
          <w:b/>
          <w:sz w:val="26"/>
          <w:szCs w:val="26"/>
        </w:rPr>
        <w:t>SOFTWARE TRAINING   DEBIS NIG. LIMITED</w:t>
      </w:r>
      <w:r>
        <w:rPr>
          <w:rFonts w:ascii="Times New Roman" w:hAnsi="Times New Roman" w:cs="Times New Roman"/>
          <w:b/>
          <w:sz w:val="26"/>
          <w:szCs w:val="26"/>
        </w:rPr>
        <w:tab/>
        <w:t xml:space="preserve">          Sept’2001-Jan’2003</w:t>
      </w:r>
    </w:p>
    <w:p w:rsidR="00541D4D" w:rsidRDefault="000B5EB5">
      <w:pPr>
        <w:ind w:left="720" w:firstLine="720"/>
        <w:jc w:val="both"/>
        <w:rPr>
          <w:rFonts w:ascii="Times New Roman" w:hAnsi="Times New Roman" w:cs="Times New Roman"/>
          <w:b/>
          <w:sz w:val="26"/>
          <w:szCs w:val="26"/>
        </w:rPr>
      </w:pPr>
      <w:r>
        <w:rPr>
          <w:rFonts w:ascii="Times New Roman" w:hAnsi="Times New Roman" w:cs="Times New Roman"/>
          <w:b/>
          <w:sz w:val="26"/>
          <w:szCs w:val="26"/>
        </w:rPr>
        <w:t>OFFICER</w:t>
      </w:r>
      <w:r>
        <w:rPr>
          <w:rFonts w:ascii="Times New Roman" w:hAnsi="Times New Roman" w:cs="Times New Roman"/>
          <w:b/>
          <w:sz w:val="26"/>
          <w:szCs w:val="26"/>
        </w:rPr>
        <w:tab/>
      </w:r>
      <w:r>
        <w:rPr>
          <w:rFonts w:ascii="Times New Roman" w:hAnsi="Times New Roman" w:cs="Times New Roman"/>
          <w:b/>
          <w:sz w:val="26"/>
          <w:szCs w:val="26"/>
        </w:rPr>
        <w:tab/>
        <w:t xml:space="preserve">   110 Awolowo Way</w:t>
      </w:r>
    </w:p>
    <w:p w:rsidR="00541D4D" w:rsidRDefault="000B5EB5">
      <w:pPr>
        <w:ind w:left="2880" w:firstLine="720"/>
        <w:jc w:val="both"/>
        <w:rPr>
          <w:rFonts w:ascii="Times New Roman" w:hAnsi="Times New Roman" w:cs="Times New Roman"/>
          <w:b/>
          <w:sz w:val="26"/>
          <w:szCs w:val="26"/>
        </w:rPr>
      </w:pPr>
      <w:r>
        <w:rPr>
          <w:rFonts w:ascii="Times New Roman" w:hAnsi="Times New Roman" w:cs="Times New Roman"/>
          <w:b/>
          <w:sz w:val="26"/>
          <w:szCs w:val="26"/>
        </w:rPr>
        <w:t xml:space="preserve">   Ikeja Lagos</w:t>
      </w:r>
    </w:p>
    <w:p w:rsidR="00541D4D" w:rsidRDefault="000B5EB5">
      <w:pPr>
        <w:jc w:val="both"/>
        <w:rPr>
          <w:rFonts w:ascii="Times New Roman" w:hAnsi="Times New Roman" w:cs="Times New Roman"/>
          <w:b/>
          <w:sz w:val="28"/>
          <w:szCs w:val="28"/>
        </w:rPr>
      </w:pPr>
      <w:r>
        <w:rPr>
          <w:rFonts w:ascii="Times New Roman" w:hAnsi="Times New Roman" w:cs="Times New Roman"/>
          <w:b/>
          <w:sz w:val="28"/>
          <w:szCs w:val="28"/>
        </w:rPr>
        <w:t>Duties</w:t>
      </w:r>
    </w:p>
    <w:p w:rsidR="00541D4D" w:rsidRDefault="000B5EB5">
      <w:pPr>
        <w:pStyle w:val="ListParagraph"/>
        <w:numPr>
          <w:ilvl w:val="0"/>
          <w:numId w:val="4"/>
        </w:numPr>
        <w:jc w:val="both"/>
        <w:rPr>
          <w:rFonts w:ascii="Times New Roman" w:hAnsi="Times New Roman" w:cs="Times New Roman"/>
          <w:sz w:val="28"/>
          <w:szCs w:val="28"/>
        </w:rPr>
      </w:pPr>
      <w:r>
        <w:rPr>
          <w:rFonts w:ascii="Times New Roman" w:hAnsi="Times New Roman" w:cs="Times New Roman"/>
          <w:sz w:val="28"/>
          <w:szCs w:val="28"/>
        </w:rPr>
        <w:t>Seminar co-ordination</w:t>
      </w:r>
    </w:p>
    <w:p w:rsidR="00541D4D" w:rsidRDefault="000B5EB5">
      <w:pPr>
        <w:pStyle w:val="ListParagraph"/>
        <w:numPr>
          <w:ilvl w:val="0"/>
          <w:numId w:val="4"/>
        </w:numPr>
        <w:jc w:val="both"/>
        <w:rPr>
          <w:rFonts w:ascii="Times New Roman" w:hAnsi="Times New Roman" w:cs="Times New Roman"/>
          <w:sz w:val="28"/>
          <w:szCs w:val="28"/>
        </w:rPr>
      </w:pPr>
      <w:r>
        <w:rPr>
          <w:rFonts w:ascii="Times New Roman" w:hAnsi="Times New Roman" w:cs="Times New Roman"/>
          <w:sz w:val="28"/>
          <w:szCs w:val="28"/>
        </w:rPr>
        <w:t>Training of executives</w:t>
      </w:r>
    </w:p>
    <w:p w:rsidR="00541D4D" w:rsidRDefault="000B5EB5">
      <w:pPr>
        <w:pStyle w:val="ListParagraph"/>
        <w:numPr>
          <w:ilvl w:val="0"/>
          <w:numId w:val="4"/>
        </w:numPr>
        <w:jc w:val="both"/>
        <w:rPr>
          <w:rFonts w:ascii="Times New Roman" w:hAnsi="Times New Roman" w:cs="Times New Roman"/>
          <w:sz w:val="28"/>
          <w:szCs w:val="28"/>
        </w:rPr>
      </w:pPr>
      <w:r>
        <w:rPr>
          <w:rFonts w:ascii="Times New Roman" w:hAnsi="Times New Roman" w:cs="Times New Roman"/>
          <w:sz w:val="28"/>
          <w:szCs w:val="28"/>
        </w:rPr>
        <w:t>Updating of Lecture notes for all software training</w:t>
      </w:r>
    </w:p>
    <w:p w:rsidR="00541D4D" w:rsidRDefault="000B5EB5">
      <w:pPr>
        <w:jc w:val="both"/>
        <w:rPr>
          <w:rFonts w:ascii="Times New Roman" w:hAnsi="Times New Roman" w:cs="Times New Roman"/>
          <w:b/>
          <w:sz w:val="28"/>
          <w:szCs w:val="28"/>
        </w:rPr>
      </w:pPr>
      <w:r>
        <w:rPr>
          <w:rFonts w:ascii="Times New Roman" w:hAnsi="Times New Roman" w:cs="Times New Roman"/>
          <w:b/>
          <w:sz w:val="28"/>
          <w:szCs w:val="28"/>
        </w:rPr>
        <w:t>D.DATABASE OFFICER/ Emel Multi Specialist Hospital Jan’2003-Jun’ 2006</w:t>
      </w:r>
    </w:p>
    <w:p w:rsidR="00541D4D" w:rsidRDefault="000B5EB5">
      <w:pPr>
        <w:spacing w:line="240" w:lineRule="auto"/>
        <w:contextualSpacing/>
        <w:jc w:val="both"/>
        <w:rPr>
          <w:rFonts w:ascii="Times New Roman" w:hAnsi="Times New Roman" w:cs="Times New Roman"/>
          <w:b/>
          <w:sz w:val="28"/>
          <w:szCs w:val="28"/>
        </w:rPr>
      </w:pPr>
      <w:r>
        <w:rPr>
          <w:rFonts w:ascii="Times New Roman" w:hAnsi="Times New Roman" w:cs="Times New Roman"/>
          <w:b/>
          <w:sz w:val="28"/>
          <w:szCs w:val="28"/>
        </w:rPr>
        <w:t xml:space="preserve">    Network Administrator    Z CLOSE, 21 Road FESTAC Town</w:t>
      </w:r>
    </w:p>
    <w:p w:rsidR="00541D4D" w:rsidRDefault="000B5EB5">
      <w:pPr>
        <w:ind w:left="3600"/>
        <w:jc w:val="both"/>
        <w:rPr>
          <w:rFonts w:ascii="Times New Roman" w:hAnsi="Times New Roman" w:cs="Times New Roman"/>
          <w:b/>
          <w:sz w:val="28"/>
          <w:szCs w:val="28"/>
        </w:rPr>
      </w:pPr>
      <w:r>
        <w:rPr>
          <w:rFonts w:ascii="Times New Roman" w:hAnsi="Times New Roman" w:cs="Times New Roman"/>
          <w:b/>
          <w:sz w:val="28"/>
          <w:szCs w:val="28"/>
        </w:rPr>
        <w:t xml:space="preserve">    Lagos</w:t>
      </w:r>
    </w:p>
    <w:p w:rsidR="00541D4D" w:rsidRDefault="000B5EB5">
      <w:pPr>
        <w:jc w:val="both"/>
        <w:rPr>
          <w:rFonts w:ascii="Times New Roman" w:hAnsi="Times New Roman" w:cs="Times New Roman"/>
          <w:sz w:val="28"/>
          <w:szCs w:val="28"/>
        </w:rPr>
      </w:pPr>
      <w:r>
        <w:rPr>
          <w:rFonts w:ascii="Times New Roman" w:hAnsi="Times New Roman" w:cs="Times New Roman"/>
          <w:b/>
          <w:sz w:val="28"/>
          <w:szCs w:val="28"/>
        </w:rPr>
        <w:t>E. PROGRAM ANALYST</w:t>
      </w:r>
      <w:r>
        <w:rPr>
          <w:rFonts w:ascii="Times New Roman" w:hAnsi="Times New Roman" w:cs="Times New Roman"/>
          <w:sz w:val="28"/>
          <w:szCs w:val="28"/>
        </w:rPr>
        <w:t xml:space="preserve"> Imo State University Teaching </w:t>
      </w:r>
      <w:r>
        <w:rPr>
          <w:rFonts w:ascii="Times New Roman" w:hAnsi="Times New Roman" w:cs="Times New Roman"/>
          <w:b/>
          <w:sz w:val="28"/>
          <w:szCs w:val="28"/>
        </w:rPr>
        <w:t>Jul’2006-June 2016</w:t>
      </w:r>
    </w:p>
    <w:p w:rsidR="00541D4D" w:rsidRDefault="000B5EB5">
      <w:pPr>
        <w:ind w:left="2880" w:firstLine="720"/>
        <w:jc w:val="both"/>
        <w:rPr>
          <w:rFonts w:ascii="Times New Roman" w:hAnsi="Times New Roman" w:cs="Times New Roman"/>
          <w:sz w:val="28"/>
          <w:szCs w:val="28"/>
        </w:rPr>
      </w:pPr>
      <w:r>
        <w:rPr>
          <w:rFonts w:ascii="Times New Roman" w:hAnsi="Times New Roman" w:cs="Times New Roman"/>
          <w:sz w:val="28"/>
          <w:szCs w:val="28"/>
        </w:rPr>
        <w:t>Hospital Umuna, Orlu</w:t>
      </w:r>
    </w:p>
    <w:p w:rsidR="00541D4D" w:rsidRDefault="000B5EB5">
      <w:pPr>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Duties </w:t>
      </w:r>
    </w:p>
    <w:p w:rsidR="00541D4D" w:rsidRDefault="000B5EB5">
      <w:pPr>
        <w:jc w:val="both"/>
        <w:rPr>
          <w:rFonts w:ascii="Times New Roman" w:hAnsi="Times New Roman" w:cs="Times New Roman"/>
          <w:sz w:val="28"/>
          <w:szCs w:val="28"/>
        </w:rPr>
      </w:pPr>
      <w:r>
        <w:rPr>
          <w:rFonts w:ascii="Times New Roman" w:hAnsi="Times New Roman" w:cs="Times New Roman"/>
          <w:sz w:val="28"/>
          <w:szCs w:val="28"/>
        </w:rPr>
        <w:t>Administering LAN/ WAN</w:t>
      </w:r>
    </w:p>
    <w:p w:rsidR="00541D4D" w:rsidRDefault="000B5EB5">
      <w:pPr>
        <w:pStyle w:val="ListParagraph"/>
        <w:numPr>
          <w:ilvl w:val="0"/>
          <w:numId w:val="5"/>
        </w:numPr>
        <w:jc w:val="both"/>
        <w:rPr>
          <w:rFonts w:ascii="Times New Roman" w:hAnsi="Times New Roman" w:cs="Times New Roman"/>
          <w:sz w:val="28"/>
          <w:szCs w:val="28"/>
        </w:rPr>
      </w:pPr>
      <w:r>
        <w:rPr>
          <w:rFonts w:ascii="Times New Roman" w:hAnsi="Times New Roman" w:cs="Times New Roman"/>
          <w:sz w:val="28"/>
          <w:szCs w:val="28"/>
        </w:rPr>
        <w:t>Maintenance/ Troubleshooting of Hardware and Software</w:t>
      </w:r>
    </w:p>
    <w:p w:rsidR="00541D4D" w:rsidRDefault="000B5EB5">
      <w:pPr>
        <w:pStyle w:val="ListParagraph"/>
        <w:numPr>
          <w:ilvl w:val="0"/>
          <w:numId w:val="5"/>
        </w:numPr>
        <w:jc w:val="both"/>
        <w:rPr>
          <w:rFonts w:ascii="Times New Roman" w:hAnsi="Times New Roman" w:cs="Times New Roman"/>
          <w:sz w:val="28"/>
          <w:szCs w:val="28"/>
        </w:rPr>
      </w:pPr>
      <w:r>
        <w:rPr>
          <w:rFonts w:ascii="Times New Roman" w:hAnsi="Times New Roman" w:cs="Times New Roman"/>
          <w:sz w:val="28"/>
          <w:szCs w:val="28"/>
        </w:rPr>
        <w:t>Personal Computer Assembly</w:t>
      </w:r>
    </w:p>
    <w:p w:rsidR="00541D4D" w:rsidRDefault="000B5EB5">
      <w:pPr>
        <w:pStyle w:val="ListParagraph"/>
        <w:numPr>
          <w:ilvl w:val="0"/>
          <w:numId w:val="5"/>
        </w:numPr>
        <w:jc w:val="both"/>
        <w:rPr>
          <w:rFonts w:ascii="Times New Roman" w:hAnsi="Times New Roman" w:cs="Times New Roman"/>
          <w:sz w:val="28"/>
          <w:szCs w:val="28"/>
        </w:rPr>
      </w:pPr>
      <w:r>
        <w:rPr>
          <w:rFonts w:ascii="Times New Roman" w:hAnsi="Times New Roman" w:cs="Times New Roman"/>
          <w:sz w:val="28"/>
          <w:szCs w:val="28"/>
        </w:rPr>
        <w:t>Analysis of Medical Records</w:t>
      </w:r>
    </w:p>
    <w:p w:rsidR="00541D4D" w:rsidRDefault="000B5EB5">
      <w:pPr>
        <w:pStyle w:val="ListParagraph"/>
        <w:numPr>
          <w:ilvl w:val="0"/>
          <w:numId w:val="5"/>
        </w:numPr>
        <w:jc w:val="both"/>
        <w:rPr>
          <w:rFonts w:ascii="Times New Roman" w:hAnsi="Times New Roman" w:cs="Times New Roman"/>
          <w:sz w:val="28"/>
          <w:szCs w:val="28"/>
        </w:rPr>
      </w:pPr>
      <w:r>
        <w:rPr>
          <w:rFonts w:ascii="Times New Roman" w:hAnsi="Times New Roman" w:cs="Times New Roman"/>
          <w:sz w:val="28"/>
          <w:szCs w:val="28"/>
        </w:rPr>
        <w:t>Stock taking and analysis</w:t>
      </w:r>
    </w:p>
    <w:p w:rsidR="00541D4D" w:rsidRDefault="000B5EB5">
      <w:pPr>
        <w:pStyle w:val="ListParagraph"/>
        <w:numPr>
          <w:ilvl w:val="0"/>
          <w:numId w:val="5"/>
        </w:numPr>
        <w:jc w:val="both"/>
        <w:rPr>
          <w:rFonts w:ascii="Times New Roman" w:hAnsi="Times New Roman" w:cs="Times New Roman"/>
          <w:sz w:val="28"/>
          <w:szCs w:val="28"/>
        </w:rPr>
      </w:pPr>
      <w:r>
        <w:rPr>
          <w:rFonts w:ascii="Times New Roman" w:hAnsi="Times New Roman" w:cs="Times New Roman"/>
          <w:sz w:val="28"/>
          <w:szCs w:val="28"/>
        </w:rPr>
        <w:t>Installation of programs (operating system and packages)</w:t>
      </w:r>
    </w:p>
    <w:p w:rsidR="00541D4D" w:rsidRDefault="000B5EB5">
      <w:pPr>
        <w:pStyle w:val="ListParagraph"/>
        <w:numPr>
          <w:ilvl w:val="0"/>
          <w:numId w:val="5"/>
        </w:numPr>
        <w:jc w:val="both"/>
        <w:rPr>
          <w:rFonts w:ascii="Times New Roman" w:hAnsi="Times New Roman" w:cs="Times New Roman"/>
          <w:sz w:val="28"/>
          <w:szCs w:val="28"/>
        </w:rPr>
      </w:pPr>
      <w:r>
        <w:rPr>
          <w:rFonts w:ascii="Times New Roman" w:hAnsi="Times New Roman" w:cs="Times New Roman"/>
          <w:sz w:val="28"/>
          <w:szCs w:val="28"/>
        </w:rPr>
        <w:t>PABX (Private Automatic Branch Exchange) administration &amp; Maintenance.</w:t>
      </w:r>
    </w:p>
    <w:p w:rsidR="00541D4D" w:rsidRDefault="000B5EB5">
      <w:pPr>
        <w:pStyle w:val="ListParagraph"/>
        <w:numPr>
          <w:ilvl w:val="0"/>
          <w:numId w:val="5"/>
        </w:numPr>
        <w:jc w:val="both"/>
        <w:rPr>
          <w:rFonts w:ascii="Times New Roman" w:hAnsi="Times New Roman" w:cs="Times New Roman"/>
          <w:sz w:val="28"/>
          <w:szCs w:val="28"/>
        </w:rPr>
      </w:pPr>
      <w:r>
        <w:rPr>
          <w:rFonts w:ascii="Times New Roman" w:hAnsi="Times New Roman" w:cs="Times New Roman"/>
          <w:sz w:val="28"/>
          <w:szCs w:val="28"/>
        </w:rPr>
        <w:t>Ensuring Full Maintenance of e-hospital Software</w:t>
      </w:r>
    </w:p>
    <w:p w:rsidR="00541D4D" w:rsidRDefault="000B5EB5">
      <w:pPr>
        <w:pStyle w:val="ListParagraph"/>
        <w:numPr>
          <w:ilvl w:val="0"/>
          <w:numId w:val="5"/>
        </w:numPr>
        <w:jc w:val="both"/>
        <w:rPr>
          <w:rFonts w:ascii="Times New Roman" w:hAnsi="Times New Roman" w:cs="Times New Roman"/>
          <w:sz w:val="28"/>
          <w:szCs w:val="28"/>
        </w:rPr>
      </w:pPr>
      <w:r>
        <w:rPr>
          <w:rFonts w:ascii="Times New Roman" w:hAnsi="Times New Roman" w:cs="Times New Roman"/>
          <w:sz w:val="28"/>
          <w:szCs w:val="28"/>
        </w:rPr>
        <w:t>Developing software for some departments in the Hospital.</w:t>
      </w:r>
    </w:p>
    <w:p w:rsidR="00541D4D" w:rsidRDefault="000B5EB5">
      <w:pPr>
        <w:jc w:val="both"/>
        <w:rPr>
          <w:rFonts w:ascii="Times New Roman" w:hAnsi="Times New Roman" w:cs="Times New Roman"/>
          <w:sz w:val="28"/>
          <w:szCs w:val="28"/>
        </w:rPr>
      </w:pPr>
      <w:r>
        <w:rPr>
          <w:rFonts w:ascii="Times New Roman" w:hAnsi="Times New Roman" w:cs="Times New Roman"/>
          <w:b/>
          <w:sz w:val="28"/>
          <w:szCs w:val="28"/>
        </w:rPr>
        <w:t>F.  Lecturer</w:t>
      </w:r>
      <w:r>
        <w:rPr>
          <w:rFonts w:ascii="Times New Roman" w:hAnsi="Times New Roman" w:cs="Times New Roman"/>
          <w:sz w:val="28"/>
          <w:szCs w:val="28"/>
        </w:rPr>
        <w:t xml:space="preserve">   Federal College of Education Tech. </w:t>
      </w:r>
      <w:r>
        <w:rPr>
          <w:rFonts w:ascii="Times New Roman" w:hAnsi="Times New Roman" w:cs="Times New Roman"/>
          <w:b/>
          <w:sz w:val="28"/>
          <w:szCs w:val="28"/>
        </w:rPr>
        <w:t>Jul’2016 – Sept’2019</w:t>
      </w:r>
    </w:p>
    <w:p w:rsidR="00541D4D" w:rsidRDefault="000B5EB5">
      <w:pPr>
        <w:jc w:val="both"/>
        <w:rPr>
          <w:rFonts w:ascii="Times New Roman" w:hAnsi="Times New Roman" w:cs="Times New Roman"/>
          <w:sz w:val="28"/>
          <w:szCs w:val="28"/>
        </w:rPr>
      </w:pPr>
      <w:r>
        <w:rPr>
          <w:rFonts w:ascii="Times New Roman" w:hAnsi="Times New Roman" w:cs="Times New Roman"/>
          <w:sz w:val="28"/>
          <w:szCs w:val="28"/>
        </w:rPr>
        <w:t xml:space="preserve">                                    Umunze Anambra State</w:t>
      </w:r>
    </w:p>
    <w:p w:rsidR="00541D4D" w:rsidRDefault="000B5EB5">
      <w:pPr>
        <w:numPr>
          <w:ilvl w:val="0"/>
          <w:numId w:val="6"/>
        </w:numPr>
        <w:jc w:val="both"/>
        <w:rPr>
          <w:rFonts w:ascii="Times New Roman" w:hAnsi="Times New Roman" w:cs="Times New Roman"/>
          <w:sz w:val="24"/>
          <w:szCs w:val="24"/>
        </w:rPr>
      </w:pPr>
      <w:r>
        <w:rPr>
          <w:rFonts w:ascii="Times New Roman" w:hAnsi="Times New Roman" w:cs="Times New Roman"/>
          <w:b/>
          <w:bCs/>
          <w:sz w:val="28"/>
          <w:szCs w:val="28"/>
        </w:rPr>
        <w:t>Senior Lecturer</w:t>
      </w:r>
      <w:r>
        <w:rPr>
          <w:rFonts w:ascii="Times New Roman" w:hAnsi="Times New Roman" w:cs="Times New Roman"/>
          <w:sz w:val="28"/>
          <w:szCs w:val="28"/>
        </w:rPr>
        <w:t xml:space="preserve"> Federal University of Technology Owerri, </w:t>
      </w:r>
      <w:r>
        <w:rPr>
          <w:rFonts w:ascii="Times New Roman" w:hAnsi="Times New Roman" w:cs="Times New Roman"/>
          <w:b/>
          <w:sz w:val="28"/>
          <w:szCs w:val="28"/>
        </w:rPr>
        <w:t>S</w:t>
      </w:r>
      <w:r w:rsidR="004F50B6">
        <w:rPr>
          <w:rFonts w:ascii="Times New Roman" w:hAnsi="Times New Roman" w:cs="Times New Roman"/>
          <w:b/>
          <w:sz w:val="24"/>
          <w:szCs w:val="24"/>
        </w:rPr>
        <w:t>ept’ 2019 –  Oct’ 2022</w:t>
      </w:r>
    </w:p>
    <w:p w:rsidR="00541D4D" w:rsidRDefault="000B5EB5">
      <w:pPr>
        <w:ind w:left="1440" w:firstLine="720"/>
        <w:jc w:val="both"/>
        <w:rPr>
          <w:rFonts w:ascii="Times New Roman" w:hAnsi="Times New Roman" w:cs="Times New Roman"/>
          <w:sz w:val="28"/>
          <w:szCs w:val="28"/>
        </w:rPr>
      </w:pPr>
      <w:r>
        <w:rPr>
          <w:rFonts w:ascii="Times New Roman" w:hAnsi="Times New Roman" w:cs="Times New Roman"/>
          <w:sz w:val="28"/>
          <w:szCs w:val="28"/>
        </w:rPr>
        <w:t>Imo State</w:t>
      </w:r>
    </w:p>
    <w:p w:rsidR="004F50B6" w:rsidRDefault="004F50B6" w:rsidP="004F50B6">
      <w:pPr>
        <w:numPr>
          <w:ilvl w:val="0"/>
          <w:numId w:val="6"/>
        </w:numPr>
        <w:jc w:val="both"/>
        <w:rPr>
          <w:rFonts w:ascii="Times New Roman" w:hAnsi="Times New Roman" w:cs="Times New Roman"/>
          <w:sz w:val="24"/>
          <w:szCs w:val="24"/>
        </w:rPr>
      </w:pPr>
      <w:r w:rsidRPr="004F50B6">
        <w:rPr>
          <w:rFonts w:ascii="Times New Roman" w:hAnsi="Times New Roman" w:cs="Times New Roman"/>
          <w:b/>
          <w:sz w:val="28"/>
          <w:szCs w:val="28"/>
        </w:rPr>
        <w:t xml:space="preserve">Reader </w:t>
      </w:r>
      <w:r>
        <w:rPr>
          <w:rFonts w:ascii="Times New Roman" w:hAnsi="Times New Roman" w:cs="Times New Roman"/>
          <w:sz w:val="28"/>
          <w:szCs w:val="28"/>
        </w:rPr>
        <w:t xml:space="preserve"> Federal University of Technology Owerri, </w:t>
      </w:r>
      <w:r>
        <w:rPr>
          <w:rFonts w:ascii="Times New Roman" w:hAnsi="Times New Roman" w:cs="Times New Roman"/>
          <w:b/>
          <w:sz w:val="28"/>
          <w:szCs w:val="28"/>
        </w:rPr>
        <w:t>Oct’ 2022</w:t>
      </w:r>
      <w:r>
        <w:rPr>
          <w:rFonts w:ascii="Times New Roman" w:hAnsi="Times New Roman" w:cs="Times New Roman"/>
          <w:b/>
          <w:sz w:val="24"/>
          <w:szCs w:val="24"/>
        </w:rPr>
        <w:t xml:space="preserve"> – Till Date</w:t>
      </w:r>
    </w:p>
    <w:p w:rsidR="004F50B6" w:rsidRDefault="004F50B6" w:rsidP="004F50B6">
      <w:pPr>
        <w:ind w:left="1440" w:firstLine="720"/>
        <w:jc w:val="both"/>
        <w:rPr>
          <w:rFonts w:ascii="Times New Roman" w:hAnsi="Times New Roman" w:cs="Times New Roman"/>
          <w:sz w:val="28"/>
          <w:szCs w:val="28"/>
        </w:rPr>
      </w:pPr>
      <w:bookmarkStart w:id="0" w:name="_GoBack"/>
      <w:bookmarkEnd w:id="0"/>
      <w:r>
        <w:rPr>
          <w:rFonts w:ascii="Times New Roman" w:hAnsi="Times New Roman" w:cs="Times New Roman"/>
          <w:sz w:val="28"/>
          <w:szCs w:val="28"/>
        </w:rPr>
        <w:t>Imo State</w:t>
      </w:r>
    </w:p>
    <w:p w:rsidR="00B72853" w:rsidRPr="00B72853" w:rsidRDefault="004F50B6" w:rsidP="00B72853">
      <w:pPr>
        <w:jc w:val="both"/>
        <w:rPr>
          <w:rFonts w:ascii="Times New Roman" w:hAnsi="Times New Roman" w:cs="Times New Roman"/>
          <w:sz w:val="28"/>
          <w:szCs w:val="28"/>
        </w:rPr>
      </w:pPr>
      <w:r>
        <w:rPr>
          <w:rFonts w:ascii="Times New Roman" w:hAnsi="Times New Roman" w:cs="Times New Roman"/>
          <w:sz w:val="28"/>
          <w:szCs w:val="28"/>
        </w:rPr>
        <w:t>I</w:t>
      </w:r>
      <w:r w:rsidR="00B72853">
        <w:rPr>
          <w:rFonts w:ascii="Times New Roman" w:hAnsi="Times New Roman" w:cs="Times New Roman"/>
          <w:sz w:val="28"/>
          <w:szCs w:val="28"/>
        </w:rPr>
        <w:t xml:space="preserve">. </w:t>
      </w:r>
      <w:r w:rsidR="00B72853" w:rsidRPr="00B72853">
        <w:rPr>
          <w:rFonts w:ascii="Times New Roman" w:hAnsi="Times New Roman" w:cs="Times New Roman"/>
          <w:sz w:val="28"/>
          <w:szCs w:val="28"/>
        </w:rPr>
        <w:t xml:space="preserve">Adjunct </w:t>
      </w:r>
      <w:r w:rsidR="00B72853">
        <w:rPr>
          <w:rFonts w:ascii="Times New Roman" w:hAnsi="Times New Roman" w:cs="Times New Roman"/>
          <w:sz w:val="28"/>
          <w:szCs w:val="28"/>
        </w:rPr>
        <w:t>Lecturer  FECOLART</w:t>
      </w:r>
      <w:r w:rsidR="00B72853">
        <w:rPr>
          <w:rFonts w:ascii="Times New Roman" w:hAnsi="Times New Roman" w:cs="Times New Roman"/>
          <w:sz w:val="28"/>
          <w:szCs w:val="28"/>
        </w:rPr>
        <w:tab/>
      </w:r>
      <w:r w:rsidR="00B72853">
        <w:rPr>
          <w:rFonts w:ascii="Times New Roman" w:hAnsi="Times New Roman" w:cs="Times New Roman"/>
          <w:sz w:val="28"/>
          <w:szCs w:val="28"/>
        </w:rPr>
        <w:tab/>
      </w:r>
      <w:r w:rsidR="00B72853">
        <w:rPr>
          <w:rFonts w:ascii="Times New Roman" w:hAnsi="Times New Roman" w:cs="Times New Roman"/>
          <w:sz w:val="28"/>
          <w:szCs w:val="28"/>
        </w:rPr>
        <w:tab/>
      </w:r>
      <w:r w:rsidR="00B72853">
        <w:rPr>
          <w:rFonts w:ascii="Times New Roman" w:hAnsi="Times New Roman" w:cs="Times New Roman"/>
          <w:sz w:val="28"/>
          <w:szCs w:val="28"/>
        </w:rPr>
        <w:tab/>
        <w:t>Sept’2021- Till Date</w:t>
      </w:r>
    </w:p>
    <w:p w:rsidR="00541D4D" w:rsidRDefault="000B5EB5">
      <w:pPr>
        <w:jc w:val="both"/>
        <w:rPr>
          <w:rFonts w:ascii="Times New Roman" w:hAnsi="Times New Roman" w:cs="Times New Roman"/>
          <w:b/>
          <w:sz w:val="28"/>
          <w:szCs w:val="28"/>
        </w:rPr>
      </w:pPr>
      <w:r>
        <w:rPr>
          <w:rFonts w:ascii="Times New Roman" w:hAnsi="Times New Roman" w:cs="Times New Roman"/>
          <w:b/>
          <w:sz w:val="28"/>
          <w:szCs w:val="28"/>
        </w:rPr>
        <w:t>Duties</w:t>
      </w:r>
    </w:p>
    <w:p w:rsidR="00541D4D" w:rsidRDefault="000B5EB5">
      <w:pPr>
        <w:pStyle w:val="ListParagraph"/>
        <w:numPr>
          <w:ilvl w:val="0"/>
          <w:numId w:val="7"/>
        </w:numPr>
        <w:jc w:val="both"/>
        <w:rPr>
          <w:rFonts w:ascii="Times New Roman" w:hAnsi="Times New Roman" w:cs="Times New Roman"/>
          <w:sz w:val="28"/>
          <w:szCs w:val="28"/>
        </w:rPr>
      </w:pPr>
      <w:r>
        <w:rPr>
          <w:rFonts w:ascii="Times New Roman" w:hAnsi="Times New Roman" w:cs="Times New Roman"/>
          <w:sz w:val="28"/>
          <w:szCs w:val="28"/>
        </w:rPr>
        <w:t>Teaching of undergraduates and Post Graduate Students in Computer Courses</w:t>
      </w:r>
    </w:p>
    <w:p w:rsidR="00541D4D" w:rsidRDefault="000B5EB5">
      <w:pPr>
        <w:pStyle w:val="ListParagraph"/>
        <w:numPr>
          <w:ilvl w:val="0"/>
          <w:numId w:val="7"/>
        </w:numPr>
        <w:jc w:val="both"/>
        <w:rPr>
          <w:rFonts w:ascii="Times New Roman" w:hAnsi="Times New Roman" w:cs="Times New Roman"/>
          <w:sz w:val="28"/>
          <w:szCs w:val="28"/>
        </w:rPr>
      </w:pPr>
      <w:r>
        <w:rPr>
          <w:rFonts w:ascii="Times New Roman" w:hAnsi="Times New Roman" w:cs="Times New Roman"/>
          <w:sz w:val="28"/>
          <w:szCs w:val="28"/>
        </w:rPr>
        <w:t>Academic Adviser</w:t>
      </w:r>
    </w:p>
    <w:p w:rsidR="00541D4D" w:rsidRDefault="000B5EB5">
      <w:pPr>
        <w:pStyle w:val="ListParagraph"/>
        <w:numPr>
          <w:ilvl w:val="0"/>
          <w:numId w:val="7"/>
        </w:numPr>
        <w:jc w:val="both"/>
        <w:rPr>
          <w:rFonts w:ascii="Times New Roman" w:hAnsi="Times New Roman" w:cs="Times New Roman"/>
          <w:sz w:val="28"/>
          <w:szCs w:val="28"/>
        </w:rPr>
      </w:pPr>
      <w:r>
        <w:rPr>
          <w:rFonts w:ascii="Times New Roman" w:hAnsi="Times New Roman" w:cs="Times New Roman"/>
          <w:sz w:val="28"/>
          <w:szCs w:val="28"/>
        </w:rPr>
        <w:t>SIWES Supervision</w:t>
      </w:r>
    </w:p>
    <w:p w:rsidR="00541D4D" w:rsidRDefault="000B5EB5">
      <w:pPr>
        <w:pStyle w:val="ListParagraph"/>
        <w:numPr>
          <w:ilvl w:val="0"/>
          <w:numId w:val="7"/>
        </w:numPr>
        <w:jc w:val="both"/>
        <w:rPr>
          <w:rFonts w:ascii="Times New Roman" w:hAnsi="Times New Roman" w:cs="Times New Roman"/>
          <w:sz w:val="28"/>
          <w:szCs w:val="28"/>
        </w:rPr>
      </w:pPr>
      <w:r>
        <w:rPr>
          <w:rFonts w:ascii="Times New Roman" w:hAnsi="Times New Roman" w:cs="Times New Roman"/>
          <w:sz w:val="28"/>
          <w:szCs w:val="28"/>
        </w:rPr>
        <w:t>Research</w:t>
      </w:r>
    </w:p>
    <w:p w:rsidR="00541D4D" w:rsidRDefault="000B5EB5">
      <w:pPr>
        <w:pStyle w:val="ListParagraph"/>
        <w:numPr>
          <w:ilvl w:val="0"/>
          <w:numId w:val="7"/>
        </w:numPr>
        <w:jc w:val="both"/>
        <w:rPr>
          <w:rFonts w:ascii="Times New Roman" w:hAnsi="Times New Roman" w:cs="Times New Roman"/>
          <w:sz w:val="28"/>
          <w:szCs w:val="28"/>
        </w:rPr>
      </w:pPr>
      <w:r>
        <w:rPr>
          <w:rFonts w:ascii="Times New Roman" w:hAnsi="Times New Roman" w:cs="Times New Roman"/>
          <w:sz w:val="28"/>
          <w:szCs w:val="28"/>
        </w:rPr>
        <w:t xml:space="preserve"> Community Service </w:t>
      </w:r>
    </w:p>
    <w:p w:rsidR="00541D4D" w:rsidRDefault="000B5EB5">
      <w:pPr>
        <w:pStyle w:val="ListParagraph"/>
        <w:numPr>
          <w:ilvl w:val="0"/>
          <w:numId w:val="7"/>
        </w:numPr>
        <w:jc w:val="both"/>
        <w:rPr>
          <w:rFonts w:ascii="Times New Roman" w:hAnsi="Times New Roman" w:cs="Times New Roman"/>
          <w:sz w:val="28"/>
          <w:szCs w:val="28"/>
        </w:rPr>
      </w:pPr>
      <w:r>
        <w:rPr>
          <w:rFonts w:ascii="Times New Roman" w:hAnsi="Times New Roman" w:cs="Times New Roman"/>
          <w:sz w:val="28"/>
          <w:szCs w:val="28"/>
        </w:rPr>
        <w:t>Course coordinator and Project Coordinator</w:t>
      </w:r>
    </w:p>
    <w:p w:rsidR="00B72853" w:rsidRDefault="00B72853">
      <w:pPr>
        <w:pStyle w:val="ListParagraph"/>
        <w:numPr>
          <w:ilvl w:val="0"/>
          <w:numId w:val="7"/>
        </w:numPr>
        <w:jc w:val="both"/>
        <w:rPr>
          <w:rFonts w:ascii="Times New Roman" w:hAnsi="Times New Roman" w:cs="Times New Roman"/>
          <w:sz w:val="28"/>
          <w:szCs w:val="28"/>
        </w:rPr>
      </w:pPr>
      <w:r>
        <w:rPr>
          <w:rFonts w:ascii="Times New Roman" w:hAnsi="Times New Roman" w:cs="Times New Roman"/>
          <w:sz w:val="28"/>
          <w:szCs w:val="28"/>
        </w:rPr>
        <w:t>Administrative Duties as the Head of Department</w:t>
      </w:r>
    </w:p>
    <w:p w:rsidR="00541D4D" w:rsidRDefault="00541D4D">
      <w:pPr>
        <w:pStyle w:val="ListParagraph"/>
        <w:jc w:val="both"/>
        <w:rPr>
          <w:rFonts w:ascii="Times New Roman" w:hAnsi="Times New Roman" w:cs="Times New Roman"/>
          <w:sz w:val="28"/>
          <w:szCs w:val="28"/>
        </w:rPr>
      </w:pPr>
    </w:p>
    <w:p w:rsidR="00541D4D" w:rsidRDefault="00541D4D">
      <w:pPr>
        <w:jc w:val="center"/>
        <w:rPr>
          <w:rFonts w:ascii="Times New Roman" w:hAnsi="Times New Roman" w:cs="Times New Roman"/>
          <w:b/>
          <w:sz w:val="28"/>
          <w:szCs w:val="28"/>
        </w:rPr>
      </w:pPr>
    </w:p>
    <w:p w:rsidR="00541D4D" w:rsidRDefault="00541D4D">
      <w:pPr>
        <w:jc w:val="center"/>
        <w:rPr>
          <w:rFonts w:ascii="Times New Roman" w:hAnsi="Times New Roman" w:cs="Times New Roman"/>
          <w:b/>
          <w:sz w:val="28"/>
          <w:szCs w:val="28"/>
        </w:rPr>
      </w:pPr>
    </w:p>
    <w:p w:rsidR="00541D4D" w:rsidRDefault="00541D4D">
      <w:pPr>
        <w:jc w:val="center"/>
        <w:rPr>
          <w:rFonts w:ascii="Times New Roman" w:hAnsi="Times New Roman" w:cs="Times New Roman"/>
          <w:b/>
          <w:sz w:val="28"/>
          <w:szCs w:val="28"/>
        </w:rPr>
      </w:pPr>
    </w:p>
    <w:p w:rsidR="00541D4D" w:rsidRDefault="00541D4D">
      <w:pPr>
        <w:jc w:val="center"/>
        <w:rPr>
          <w:rFonts w:ascii="Times New Roman" w:hAnsi="Times New Roman" w:cs="Times New Roman"/>
          <w:b/>
          <w:sz w:val="28"/>
          <w:szCs w:val="28"/>
        </w:rPr>
      </w:pPr>
    </w:p>
    <w:p w:rsidR="00541D4D" w:rsidRDefault="000B5EB5">
      <w:pPr>
        <w:pStyle w:val="NoSpacing"/>
        <w:spacing w:line="360" w:lineRule="auto"/>
        <w:jc w:val="both"/>
        <w:rPr>
          <w:b/>
          <w:sz w:val="28"/>
          <w:szCs w:val="28"/>
        </w:rPr>
      </w:pPr>
      <w:r>
        <w:rPr>
          <w:b/>
          <w:sz w:val="28"/>
          <w:szCs w:val="28"/>
        </w:rPr>
        <w:t>H.JOURNAL ARTICLES</w:t>
      </w:r>
    </w:p>
    <w:p w:rsidR="00541D4D" w:rsidRDefault="000B5EB5">
      <w:pPr>
        <w:pStyle w:val="NoSpacing"/>
        <w:spacing w:line="360" w:lineRule="auto"/>
        <w:jc w:val="both"/>
        <w:rPr>
          <w:b/>
          <w:sz w:val="28"/>
          <w:szCs w:val="28"/>
        </w:rPr>
      </w:pPr>
      <w:r>
        <w:rPr>
          <w:b/>
          <w:sz w:val="28"/>
          <w:szCs w:val="28"/>
        </w:rPr>
        <w:t xml:space="preserve">    PUBLISHED PAPERS IN REFERRED JOURNALS</w:t>
      </w:r>
    </w:p>
    <w:tbl>
      <w:tblPr>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8"/>
        <w:gridCol w:w="4500"/>
        <w:gridCol w:w="1260"/>
        <w:gridCol w:w="2340"/>
        <w:gridCol w:w="2142"/>
      </w:tblGrid>
      <w:tr w:rsidR="00541D4D">
        <w:trPr>
          <w:trHeight w:val="865"/>
        </w:trPr>
        <w:tc>
          <w:tcPr>
            <w:tcW w:w="558" w:type="dxa"/>
          </w:tcPr>
          <w:p w:rsidR="00541D4D" w:rsidRDefault="000B5EB5">
            <w:pPr>
              <w:rPr>
                <w:b/>
                <w:sz w:val="20"/>
                <w:szCs w:val="20"/>
              </w:rPr>
            </w:pPr>
            <w:r>
              <w:rPr>
                <w:b/>
                <w:sz w:val="20"/>
                <w:szCs w:val="20"/>
              </w:rPr>
              <w:t>S/N</w:t>
            </w:r>
          </w:p>
        </w:tc>
        <w:tc>
          <w:tcPr>
            <w:tcW w:w="4500" w:type="dxa"/>
          </w:tcPr>
          <w:p w:rsidR="00541D4D" w:rsidRDefault="000B5EB5">
            <w:pPr>
              <w:jc w:val="center"/>
              <w:rPr>
                <w:b/>
                <w:sz w:val="26"/>
                <w:szCs w:val="26"/>
              </w:rPr>
            </w:pPr>
            <w:r>
              <w:rPr>
                <w:b/>
                <w:sz w:val="26"/>
                <w:szCs w:val="26"/>
              </w:rPr>
              <w:t>AUTHOR(S)  /TITLE</w:t>
            </w:r>
          </w:p>
        </w:tc>
        <w:tc>
          <w:tcPr>
            <w:tcW w:w="1260" w:type="dxa"/>
          </w:tcPr>
          <w:p w:rsidR="00541D4D" w:rsidRDefault="000B5EB5">
            <w:pPr>
              <w:rPr>
                <w:b/>
                <w:sz w:val="26"/>
                <w:szCs w:val="26"/>
              </w:rPr>
            </w:pPr>
            <w:r>
              <w:rPr>
                <w:b/>
                <w:sz w:val="26"/>
                <w:szCs w:val="26"/>
              </w:rPr>
              <w:t>ISSN</w:t>
            </w:r>
          </w:p>
        </w:tc>
        <w:tc>
          <w:tcPr>
            <w:tcW w:w="2340" w:type="dxa"/>
          </w:tcPr>
          <w:p w:rsidR="00541D4D" w:rsidRDefault="000B5EB5">
            <w:pPr>
              <w:jc w:val="center"/>
              <w:rPr>
                <w:b/>
                <w:sz w:val="26"/>
                <w:szCs w:val="26"/>
              </w:rPr>
            </w:pPr>
            <w:r>
              <w:rPr>
                <w:b/>
                <w:sz w:val="26"/>
                <w:szCs w:val="26"/>
              </w:rPr>
              <w:t>PUBLISHER</w:t>
            </w:r>
          </w:p>
        </w:tc>
        <w:tc>
          <w:tcPr>
            <w:tcW w:w="2142" w:type="dxa"/>
          </w:tcPr>
          <w:p w:rsidR="00541D4D" w:rsidRDefault="000B5EB5">
            <w:pPr>
              <w:rPr>
                <w:b/>
                <w:sz w:val="26"/>
                <w:szCs w:val="26"/>
              </w:rPr>
            </w:pPr>
            <w:r>
              <w:rPr>
                <w:b/>
                <w:sz w:val="26"/>
                <w:szCs w:val="26"/>
              </w:rPr>
              <w:t>INDEXING</w:t>
            </w:r>
          </w:p>
        </w:tc>
      </w:tr>
      <w:tr w:rsidR="006B5159">
        <w:trPr>
          <w:trHeight w:val="2359"/>
        </w:trPr>
        <w:tc>
          <w:tcPr>
            <w:tcW w:w="558" w:type="dxa"/>
          </w:tcPr>
          <w:p w:rsidR="006B5159" w:rsidRDefault="00FF272C">
            <w:pPr>
              <w:rPr>
                <w:sz w:val="26"/>
                <w:szCs w:val="26"/>
              </w:rPr>
            </w:pPr>
            <w:r>
              <w:rPr>
                <w:sz w:val="26"/>
                <w:szCs w:val="26"/>
              </w:rPr>
              <w:t>1.</w:t>
            </w:r>
          </w:p>
        </w:tc>
        <w:tc>
          <w:tcPr>
            <w:tcW w:w="4500" w:type="dxa"/>
          </w:tcPr>
          <w:p w:rsidR="006B5159" w:rsidRDefault="006B5159" w:rsidP="006B5159">
            <w:pPr>
              <w:jc w:val="both"/>
              <w:rPr>
                <w:b/>
                <w:bCs/>
                <w:color w:val="000000"/>
                <w:sz w:val="24"/>
                <w:szCs w:val="24"/>
              </w:rPr>
            </w:pPr>
            <w:r w:rsidRPr="00F146C6">
              <w:rPr>
                <w:bCs/>
                <w:color w:val="000000"/>
                <w:sz w:val="24"/>
                <w:szCs w:val="24"/>
              </w:rPr>
              <w:t xml:space="preserve">Amadi C. </w:t>
            </w:r>
            <w:r>
              <w:rPr>
                <w:bCs/>
                <w:color w:val="000000"/>
                <w:sz w:val="24"/>
                <w:szCs w:val="24"/>
              </w:rPr>
              <w:t>A *, Oparauwah N. M, Onyeama U.C, Ajoku K.</w:t>
            </w:r>
            <w:r w:rsidRPr="00F146C6">
              <w:rPr>
                <w:bCs/>
                <w:color w:val="000000"/>
                <w:sz w:val="24"/>
                <w:szCs w:val="24"/>
              </w:rPr>
              <w:t xml:space="preserve">K., Usoro I. U, </w:t>
            </w:r>
            <w:r w:rsidRPr="00F146C6">
              <w:rPr>
                <w:b/>
                <w:bCs/>
                <w:color w:val="000000"/>
                <w:sz w:val="24"/>
                <w:szCs w:val="24"/>
              </w:rPr>
              <w:t xml:space="preserve">Onyemauche U. C </w:t>
            </w:r>
            <w:r w:rsidRPr="00F146C6">
              <w:rPr>
                <w:bCs/>
                <w:color w:val="000000"/>
                <w:sz w:val="24"/>
                <w:szCs w:val="24"/>
              </w:rPr>
              <w:t>and Odii J. N</w:t>
            </w:r>
            <w:r w:rsidRPr="00F146C6">
              <w:rPr>
                <w:b/>
                <w:bCs/>
                <w:color w:val="000000"/>
                <w:sz w:val="24"/>
                <w:szCs w:val="24"/>
              </w:rPr>
              <w:t>( 2024)</w:t>
            </w:r>
            <w:r>
              <w:rPr>
                <w:bCs/>
                <w:color w:val="000000"/>
                <w:sz w:val="24"/>
                <w:szCs w:val="24"/>
              </w:rPr>
              <w:t>.</w:t>
            </w:r>
          </w:p>
          <w:p w:rsidR="006B5159" w:rsidRDefault="006B5159" w:rsidP="006B5159">
            <w:pPr>
              <w:jc w:val="both"/>
              <w:rPr>
                <w:b/>
                <w:bCs/>
                <w:color w:val="000000"/>
                <w:sz w:val="24"/>
                <w:szCs w:val="24"/>
              </w:rPr>
            </w:pPr>
            <w:r w:rsidRPr="00F146C6">
              <w:rPr>
                <w:b/>
                <w:bCs/>
                <w:color w:val="000000"/>
                <w:sz w:val="24"/>
                <w:szCs w:val="24"/>
              </w:rPr>
              <w:t>Integrated health monitoring system for checking patients’ vitals</w:t>
            </w:r>
          </w:p>
          <w:p w:rsidR="006B5159" w:rsidRDefault="006B5159" w:rsidP="006B5159">
            <w:pPr>
              <w:ind w:firstLineChars="50" w:firstLine="120"/>
              <w:jc w:val="both"/>
              <w:rPr>
                <w:b/>
                <w:bCs/>
                <w:color w:val="000000"/>
                <w:sz w:val="24"/>
                <w:szCs w:val="24"/>
              </w:rPr>
            </w:pPr>
            <w:r>
              <w:rPr>
                <w:b/>
                <w:bCs/>
                <w:color w:val="000000"/>
                <w:sz w:val="24"/>
                <w:szCs w:val="24"/>
              </w:rPr>
              <w:t>Volume 23, Issue 02 Page 4 02- 407</w:t>
            </w:r>
          </w:p>
          <w:p w:rsidR="006B5159" w:rsidRDefault="006B5159" w:rsidP="006B5159">
            <w:pPr>
              <w:ind w:firstLineChars="50" w:firstLine="120"/>
              <w:jc w:val="both"/>
              <w:rPr>
                <w:b/>
                <w:bCs/>
                <w:color w:val="000000"/>
                <w:sz w:val="24"/>
                <w:szCs w:val="24"/>
              </w:rPr>
            </w:pPr>
            <w:r>
              <w:rPr>
                <w:b/>
                <w:bCs/>
                <w:color w:val="000000"/>
                <w:sz w:val="24"/>
                <w:szCs w:val="24"/>
              </w:rPr>
              <w:t>Cross ref  DOI: 10.30574</w:t>
            </w:r>
          </w:p>
        </w:tc>
        <w:tc>
          <w:tcPr>
            <w:tcW w:w="1260" w:type="dxa"/>
          </w:tcPr>
          <w:p w:rsidR="00FF272C" w:rsidRDefault="00FF272C" w:rsidP="00FF272C">
            <w:r>
              <w:t>eISSN:</w:t>
            </w:r>
          </w:p>
          <w:p w:rsidR="00FF272C" w:rsidRDefault="00FF272C" w:rsidP="00FF272C">
            <w:r>
              <w:t>2581-9615</w:t>
            </w:r>
          </w:p>
          <w:p w:rsidR="006B5159" w:rsidRPr="003A33D4" w:rsidRDefault="00FF272C" w:rsidP="00FF272C">
            <w:r>
              <w:t>CODEN (USA):WJARAI</w:t>
            </w:r>
          </w:p>
        </w:tc>
        <w:tc>
          <w:tcPr>
            <w:tcW w:w="2340" w:type="dxa"/>
          </w:tcPr>
          <w:p w:rsidR="00FF272C" w:rsidRDefault="00FF272C" w:rsidP="00FF272C">
            <w:pPr>
              <w:spacing w:after="0" w:line="259" w:lineRule="auto"/>
              <w:rPr>
                <w:rFonts w:eastAsia="Times New Roman"/>
                <w:b/>
                <w:bCs/>
                <w:color w:val="000000" w:themeColor="text1"/>
                <w:sz w:val="28"/>
                <w:szCs w:val="28"/>
              </w:rPr>
            </w:pPr>
            <w:r w:rsidRPr="00F146C6">
              <w:rPr>
                <w:rFonts w:eastAsia="Times New Roman"/>
                <w:b/>
                <w:bCs/>
                <w:color w:val="000000" w:themeColor="text1"/>
                <w:sz w:val="28"/>
                <w:szCs w:val="28"/>
              </w:rPr>
              <w:t>World Journal of Advanced Research and Reviews</w:t>
            </w:r>
          </w:p>
          <w:p w:rsidR="00FF272C" w:rsidRDefault="00FF272C" w:rsidP="00FF272C">
            <w:pPr>
              <w:spacing w:after="0" w:line="259" w:lineRule="auto"/>
              <w:rPr>
                <w:rFonts w:eastAsia="Times New Roman"/>
                <w:b/>
                <w:bCs/>
                <w:color w:val="000000" w:themeColor="text1"/>
                <w:sz w:val="28"/>
                <w:szCs w:val="28"/>
              </w:rPr>
            </w:pPr>
          </w:p>
          <w:p w:rsidR="006B5159" w:rsidRPr="003A33D4" w:rsidRDefault="00FF272C" w:rsidP="00FF272C">
            <w:r>
              <w:rPr>
                <w:rFonts w:eastAsia="Times New Roman"/>
                <w:b/>
                <w:bCs/>
                <w:color w:val="000000" w:themeColor="text1"/>
                <w:sz w:val="28"/>
                <w:szCs w:val="28"/>
              </w:rPr>
              <w:t>Doi:</w:t>
            </w:r>
            <w:r>
              <w:t xml:space="preserve"> </w:t>
            </w:r>
            <w:r w:rsidRPr="00F146C6">
              <w:rPr>
                <w:rFonts w:eastAsia="Times New Roman"/>
                <w:b/>
                <w:bCs/>
                <w:color w:val="000000" w:themeColor="text1"/>
                <w:sz w:val="28"/>
                <w:szCs w:val="28"/>
              </w:rPr>
              <w:t>https://doi.org/10.30574/wjarr.2024.23.2.2256</w:t>
            </w:r>
          </w:p>
        </w:tc>
        <w:tc>
          <w:tcPr>
            <w:tcW w:w="2142" w:type="dxa"/>
          </w:tcPr>
          <w:p w:rsidR="00FF272C" w:rsidRDefault="00FF272C" w:rsidP="00FF272C">
            <w:r>
              <w:t>i) Google scholar</w:t>
            </w:r>
          </w:p>
          <w:p w:rsidR="00FF272C" w:rsidRDefault="00FF272C" w:rsidP="00FF272C">
            <w:r>
              <w:t>ii)Research Gate</w:t>
            </w:r>
          </w:p>
          <w:p w:rsidR="00FF272C" w:rsidRDefault="00FF272C" w:rsidP="00FF272C">
            <w:r>
              <w:t>iii)Cross ref Content Registration</w:t>
            </w:r>
          </w:p>
          <w:p w:rsidR="00FF272C" w:rsidRDefault="00FF272C" w:rsidP="00FF272C">
            <w:r>
              <w:t>iv)Scilit</w:t>
            </w:r>
          </w:p>
          <w:p w:rsidR="006B5159" w:rsidRPr="003A33D4" w:rsidRDefault="00FF272C" w:rsidP="00FF272C">
            <w:r>
              <w:t>v)Cross Mark</w:t>
            </w:r>
          </w:p>
        </w:tc>
      </w:tr>
      <w:tr w:rsidR="00541D4D">
        <w:trPr>
          <w:trHeight w:val="2359"/>
        </w:trPr>
        <w:tc>
          <w:tcPr>
            <w:tcW w:w="558" w:type="dxa"/>
          </w:tcPr>
          <w:p w:rsidR="00541D4D" w:rsidRDefault="00FF272C">
            <w:pPr>
              <w:rPr>
                <w:sz w:val="26"/>
                <w:szCs w:val="26"/>
              </w:rPr>
            </w:pPr>
            <w:r>
              <w:rPr>
                <w:sz w:val="26"/>
                <w:szCs w:val="26"/>
              </w:rPr>
              <w:t>2</w:t>
            </w:r>
            <w:r w:rsidR="000B5EB5">
              <w:rPr>
                <w:sz w:val="26"/>
                <w:szCs w:val="26"/>
              </w:rPr>
              <w:t>.</w:t>
            </w:r>
          </w:p>
        </w:tc>
        <w:tc>
          <w:tcPr>
            <w:tcW w:w="4500" w:type="dxa"/>
          </w:tcPr>
          <w:p w:rsidR="00541D4D" w:rsidRDefault="000B5EB5">
            <w:pPr>
              <w:ind w:firstLineChars="50" w:firstLine="120"/>
              <w:jc w:val="both"/>
              <w:rPr>
                <w:b/>
                <w:bCs/>
                <w:color w:val="000000"/>
                <w:sz w:val="24"/>
                <w:szCs w:val="24"/>
              </w:rPr>
            </w:pPr>
            <w:r>
              <w:rPr>
                <w:b/>
                <w:bCs/>
                <w:color w:val="000000"/>
                <w:sz w:val="24"/>
                <w:szCs w:val="24"/>
              </w:rPr>
              <w:t xml:space="preserve">Onyemache Uchenna Chinyere, </w:t>
            </w:r>
            <w:r>
              <w:rPr>
                <w:color w:val="000000"/>
                <w:sz w:val="24"/>
                <w:szCs w:val="24"/>
              </w:rPr>
              <w:t>Okpalla Chidimma Lilian, Onyemache Chidirim Ugochukwu, Osondu Blessing Ulunma</w:t>
            </w:r>
            <w:r>
              <w:rPr>
                <w:b/>
                <w:bCs/>
                <w:color w:val="000000"/>
                <w:sz w:val="24"/>
                <w:szCs w:val="24"/>
              </w:rPr>
              <w:t>(2024</w:t>
            </w:r>
            <w:r>
              <w:rPr>
                <w:color w:val="000000"/>
                <w:sz w:val="24"/>
                <w:szCs w:val="24"/>
              </w:rPr>
              <w:t>).</w:t>
            </w:r>
          </w:p>
          <w:p w:rsidR="00541D4D" w:rsidRDefault="000B5EB5">
            <w:pPr>
              <w:jc w:val="both"/>
            </w:pPr>
            <w:r>
              <w:rPr>
                <w:rFonts w:ascii="Times New Roman" w:eastAsia="SimSun" w:hAnsi="Times New Roman" w:cs="Times New Roman"/>
                <w:b/>
                <w:bCs/>
                <w:color w:val="000000"/>
                <w:sz w:val="24"/>
                <w:szCs w:val="24"/>
                <w:lang w:eastAsia="zh-CN" w:bidi="ar"/>
              </w:rPr>
              <w:t>A Progressive Health Information Management System for Nigerian Primary HealthCare Facilities Using AI Chat Bot</w:t>
            </w:r>
          </w:p>
          <w:p w:rsidR="00541D4D" w:rsidRDefault="00541D4D">
            <w:pPr>
              <w:rPr>
                <w:rFonts w:ascii="Arial" w:eastAsia="SimSun" w:hAnsi="Arial" w:cs="Arial"/>
                <w:b/>
                <w:bCs/>
                <w:sz w:val="19"/>
                <w:szCs w:val="19"/>
                <w:lang w:eastAsia="zh-CN" w:bidi="ar"/>
              </w:rPr>
            </w:pPr>
          </w:p>
          <w:p w:rsidR="00541D4D" w:rsidRDefault="000B5EB5">
            <w:r>
              <w:rPr>
                <w:rFonts w:ascii="Arial" w:eastAsia="SimSun" w:hAnsi="Arial" w:cs="Arial"/>
                <w:b/>
                <w:bCs/>
                <w:sz w:val="19"/>
                <w:szCs w:val="19"/>
                <w:lang w:eastAsia="zh-CN" w:bidi="ar"/>
              </w:rPr>
              <w:t xml:space="preserve"> Volume 11, Issue 6,  Page 228-238</w:t>
            </w:r>
          </w:p>
          <w:p w:rsidR="00541D4D" w:rsidRDefault="00541D4D">
            <w:pPr>
              <w:ind w:firstLineChars="50" w:firstLine="120"/>
              <w:jc w:val="both"/>
              <w:rPr>
                <w:color w:val="000000"/>
                <w:sz w:val="24"/>
                <w:szCs w:val="24"/>
              </w:rPr>
            </w:pPr>
          </w:p>
        </w:tc>
        <w:tc>
          <w:tcPr>
            <w:tcW w:w="1260" w:type="dxa"/>
          </w:tcPr>
          <w:p w:rsidR="00541D4D" w:rsidRDefault="00541D4D">
            <w:pPr>
              <w:rPr>
                <w:rFonts w:ascii="Arial" w:eastAsia="SimSun" w:hAnsi="Arial" w:cs="Arial"/>
                <w:b/>
                <w:bCs/>
                <w:color w:val="1F4E79"/>
                <w:sz w:val="19"/>
                <w:szCs w:val="19"/>
                <w:lang w:eastAsia="zh-CN" w:bidi="ar"/>
              </w:rPr>
            </w:pPr>
          </w:p>
          <w:p w:rsidR="00541D4D" w:rsidRDefault="000B5EB5">
            <w:pPr>
              <w:rPr>
                <w:rFonts w:ascii="Arial" w:eastAsia="SimSun" w:hAnsi="Arial" w:cs="Arial"/>
                <w:b/>
                <w:bCs/>
                <w:sz w:val="19"/>
                <w:szCs w:val="19"/>
                <w:lang w:eastAsia="zh-CN" w:bidi="ar"/>
              </w:rPr>
            </w:pPr>
            <w:r>
              <w:rPr>
                <w:rFonts w:ascii="Arial" w:eastAsia="SimSun" w:hAnsi="Arial" w:cs="Arial"/>
                <w:b/>
                <w:bCs/>
                <w:sz w:val="19"/>
                <w:szCs w:val="19"/>
                <w:lang w:eastAsia="zh-CN" w:bidi="ar"/>
              </w:rPr>
              <w:t>ISSN</w:t>
            </w:r>
          </w:p>
          <w:p w:rsidR="00541D4D" w:rsidRDefault="00541D4D">
            <w:pPr>
              <w:rPr>
                <w:rFonts w:ascii="Arial" w:eastAsia="SimSun" w:hAnsi="Arial" w:cs="Arial"/>
                <w:b/>
                <w:bCs/>
                <w:sz w:val="19"/>
                <w:szCs w:val="19"/>
                <w:lang w:eastAsia="zh-CN" w:bidi="ar"/>
              </w:rPr>
            </w:pPr>
          </w:p>
          <w:p w:rsidR="00541D4D" w:rsidRDefault="000B5EB5">
            <w:r>
              <w:rPr>
                <w:rFonts w:ascii="Arial" w:eastAsia="SimSun" w:hAnsi="Arial" w:cs="Arial"/>
                <w:b/>
                <w:bCs/>
                <w:sz w:val="19"/>
                <w:szCs w:val="19"/>
                <w:lang w:eastAsia="zh-CN" w:bidi="ar"/>
              </w:rPr>
              <w:t>2349-5162</w:t>
            </w:r>
          </w:p>
          <w:p w:rsidR="00541D4D" w:rsidRDefault="00541D4D">
            <w:pPr>
              <w:rPr>
                <w:color w:val="000000"/>
                <w:sz w:val="28"/>
                <w:szCs w:val="28"/>
              </w:rPr>
            </w:pPr>
          </w:p>
        </w:tc>
        <w:tc>
          <w:tcPr>
            <w:tcW w:w="2340" w:type="dxa"/>
          </w:tcPr>
          <w:p w:rsidR="00541D4D" w:rsidRDefault="000B5EB5">
            <w:pPr>
              <w:spacing w:after="0" w:line="259" w:lineRule="auto"/>
              <w:rPr>
                <w:rFonts w:eastAsia="Times New Roman"/>
                <w:b/>
                <w:bCs/>
                <w:color w:val="000000" w:themeColor="text1"/>
                <w:sz w:val="28"/>
                <w:szCs w:val="28"/>
              </w:rPr>
            </w:pPr>
            <w:r>
              <w:rPr>
                <w:rFonts w:eastAsia="Times New Roman"/>
                <w:b/>
                <w:bCs/>
                <w:color w:val="000000" w:themeColor="text1"/>
                <w:sz w:val="28"/>
                <w:szCs w:val="28"/>
              </w:rPr>
              <w:t>Journal of Emerging Technologies and Innovative Research</w:t>
            </w:r>
          </w:p>
          <w:p w:rsidR="00541D4D" w:rsidRDefault="00541D4D">
            <w:pPr>
              <w:spacing w:after="0" w:line="259" w:lineRule="auto"/>
              <w:rPr>
                <w:rFonts w:eastAsia="Times New Roman"/>
                <w:b/>
                <w:bCs/>
                <w:color w:val="000000" w:themeColor="text1"/>
                <w:sz w:val="28"/>
                <w:szCs w:val="28"/>
              </w:rPr>
            </w:pPr>
          </w:p>
          <w:p w:rsidR="00541D4D" w:rsidRDefault="00E42133">
            <w:pPr>
              <w:spacing w:after="0" w:line="259" w:lineRule="auto"/>
              <w:rPr>
                <w:rFonts w:eastAsia="Times New Roman"/>
                <w:b/>
                <w:bCs/>
                <w:color w:val="000000" w:themeColor="text1"/>
                <w:sz w:val="28"/>
                <w:szCs w:val="28"/>
              </w:rPr>
            </w:pPr>
            <w:hyperlink r:id="rId8" w:history="1">
              <w:r w:rsidR="000B5EB5">
                <w:rPr>
                  <w:rStyle w:val="Hyperlink"/>
                  <w:rFonts w:eastAsia="Times New Roman"/>
                  <w:b/>
                  <w:bCs/>
                  <w:sz w:val="28"/>
                  <w:szCs w:val="28"/>
                </w:rPr>
                <w:t>www.jetir.org</w:t>
              </w:r>
            </w:hyperlink>
          </w:p>
          <w:p w:rsidR="00541D4D" w:rsidRDefault="00541D4D">
            <w:pPr>
              <w:spacing w:after="0" w:line="259" w:lineRule="auto"/>
              <w:rPr>
                <w:rFonts w:eastAsia="Times New Roman"/>
                <w:b/>
                <w:bCs/>
                <w:color w:val="000000" w:themeColor="text1"/>
                <w:sz w:val="28"/>
                <w:szCs w:val="28"/>
              </w:rPr>
            </w:pPr>
          </w:p>
        </w:tc>
        <w:tc>
          <w:tcPr>
            <w:tcW w:w="2142" w:type="dxa"/>
          </w:tcPr>
          <w:p w:rsidR="00541D4D" w:rsidRDefault="000B5EB5">
            <w:pPr>
              <w:numPr>
                <w:ilvl w:val="0"/>
                <w:numId w:val="8"/>
              </w:numPr>
              <w:rPr>
                <w:sz w:val="20"/>
                <w:szCs w:val="20"/>
              </w:rPr>
            </w:pPr>
            <w:r>
              <w:rPr>
                <w:sz w:val="20"/>
                <w:szCs w:val="20"/>
              </w:rPr>
              <w:t>Google Scholar</w:t>
            </w:r>
          </w:p>
          <w:p w:rsidR="00541D4D" w:rsidRDefault="000B5EB5">
            <w:pPr>
              <w:numPr>
                <w:ilvl w:val="0"/>
                <w:numId w:val="8"/>
              </w:numPr>
              <w:rPr>
                <w:b/>
                <w:bCs/>
                <w:sz w:val="20"/>
                <w:szCs w:val="20"/>
              </w:rPr>
            </w:pPr>
            <w:r>
              <w:rPr>
                <w:sz w:val="20"/>
                <w:szCs w:val="20"/>
              </w:rPr>
              <w:t>Research Gate</w:t>
            </w:r>
          </w:p>
          <w:p w:rsidR="00541D4D" w:rsidRDefault="000B5EB5">
            <w:pPr>
              <w:numPr>
                <w:ilvl w:val="0"/>
                <w:numId w:val="8"/>
              </w:numPr>
              <w:rPr>
                <w:b/>
                <w:bCs/>
                <w:sz w:val="20"/>
                <w:szCs w:val="20"/>
              </w:rPr>
            </w:pPr>
            <w:r>
              <w:rPr>
                <w:b/>
                <w:bCs/>
                <w:sz w:val="20"/>
                <w:szCs w:val="20"/>
              </w:rPr>
              <w:t>Thomson Reuters</w:t>
            </w:r>
          </w:p>
          <w:p w:rsidR="00541D4D" w:rsidRDefault="000B5EB5">
            <w:pPr>
              <w:numPr>
                <w:ilvl w:val="0"/>
                <w:numId w:val="8"/>
              </w:numPr>
              <w:rPr>
                <w:sz w:val="20"/>
                <w:szCs w:val="20"/>
              </w:rPr>
            </w:pPr>
            <w:r>
              <w:rPr>
                <w:sz w:val="20"/>
                <w:szCs w:val="20"/>
              </w:rPr>
              <w:t>INDEX COPERNICUS</w:t>
            </w:r>
          </w:p>
          <w:p w:rsidR="00541D4D" w:rsidRDefault="000B5EB5">
            <w:pPr>
              <w:numPr>
                <w:ilvl w:val="0"/>
                <w:numId w:val="8"/>
              </w:numPr>
              <w:rPr>
                <w:sz w:val="20"/>
                <w:szCs w:val="20"/>
              </w:rPr>
            </w:pPr>
            <w:r>
              <w:rPr>
                <w:sz w:val="20"/>
                <w:szCs w:val="20"/>
              </w:rPr>
              <w:t>Publon</w:t>
            </w:r>
          </w:p>
          <w:p w:rsidR="00541D4D" w:rsidRDefault="000B5EB5">
            <w:pPr>
              <w:numPr>
                <w:ilvl w:val="0"/>
                <w:numId w:val="8"/>
              </w:numPr>
              <w:rPr>
                <w:sz w:val="20"/>
                <w:szCs w:val="20"/>
              </w:rPr>
            </w:pPr>
            <w:r>
              <w:rPr>
                <w:sz w:val="20"/>
                <w:szCs w:val="20"/>
              </w:rPr>
              <w:t>Mendeley</w:t>
            </w:r>
          </w:p>
          <w:p w:rsidR="00541D4D" w:rsidRDefault="000B5EB5">
            <w:pPr>
              <w:numPr>
                <w:ilvl w:val="0"/>
                <w:numId w:val="8"/>
              </w:numPr>
              <w:rPr>
                <w:sz w:val="20"/>
                <w:szCs w:val="20"/>
              </w:rPr>
            </w:pPr>
            <w:r>
              <w:rPr>
                <w:sz w:val="20"/>
                <w:szCs w:val="20"/>
              </w:rPr>
              <w:t>ISSUU</w:t>
            </w:r>
          </w:p>
        </w:tc>
      </w:tr>
      <w:tr w:rsidR="00541D4D">
        <w:trPr>
          <w:trHeight w:val="2359"/>
        </w:trPr>
        <w:tc>
          <w:tcPr>
            <w:tcW w:w="558" w:type="dxa"/>
          </w:tcPr>
          <w:p w:rsidR="00541D4D" w:rsidRDefault="00FF272C">
            <w:pPr>
              <w:rPr>
                <w:sz w:val="26"/>
                <w:szCs w:val="26"/>
              </w:rPr>
            </w:pPr>
            <w:r>
              <w:rPr>
                <w:sz w:val="26"/>
                <w:szCs w:val="26"/>
              </w:rPr>
              <w:lastRenderedPageBreak/>
              <w:t>3</w:t>
            </w:r>
            <w:r w:rsidR="000B5EB5">
              <w:rPr>
                <w:sz w:val="26"/>
                <w:szCs w:val="26"/>
              </w:rPr>
              <w:t>.</w:t>
            </w:r>
          </w:p>
        </w:tc>
        <w:tc>
          <w:tcPr>
            <w:tcW w:w="4500" w:type="dxa"/>
          </w:tcPr>
          <w:p w:rsidR="00541D4D" w:rsidRDefault="000B5EB5">
            <w:pPr>
              <w:jc w:val="both"/>
              <w:rPr>
                <w:color w:val="000000"/>
                <w:sz w:val="24"/>
                <w:szCs w:val="24"/>
              </w:rPr>
            </w:pPr>
            <w:r>
              <w:rPr>
                <w:color w:val="000000"/>
                <w:sz w:val="24"/>
                <w:szCs w:val="24"/>
              </w:rPr>
              <w:t xml:space="preserve">Chidi Ukamaka Betrand, Chinazor Julliet Onyema, Mercy Eberechi- Emenike , Chinwe Gilean Onukwugha, </w:t>
            </w:r>
            <w:r>
              <w:rPr>
                <w:b/>
                <w:bCs/>
                <w:color w:val="000000"/>
                <w:sz w:val="24"/>
                <w:szCs w:val="24"/>
              </w:rPr>
              <w:t xml:space="preserve">Uchenna Chinyere Onyemauche, </w:t>
            </w:r>
            <w:r>
              <w:rPr>
                <w:color w:val="000000"/>
                <w:sz w:val="24"/>
                <w:szCs w:val="24"/>
              </w:rPr>
              <w:t xml:space="preserve">Douglas Allswell Kelechi </w:t>
            </w:r>
            <w:r>
              <w:rPr>
                <w:b/>
                <w:bCs/>
                <w:color w:val="000000"/>
                <w:sz w:val="24"/>
                <w:szCs w:val="24"/>
              </w:rPr>
              <w:t>(2023</w:t>
            </w:r>
            <w:r>
              <w:rPr>
                <w:color w:val="000000"/>
                <w:sz w:val="24"/>
                <w:szCs w:val="24"/>
              </w:rPr>
              <w:t>).</w:t>
            </w:r>
          </w:p>
          <w:p w:rsidR="00541D4D" w:rsidRDefault="000B5EB5">
            <w:pPr>
              <w:jc w:val="both"/>
              <w:rPr>
                <w:b/>
                <w:bCs/>
                <w:color w:val="000000"/>
                <w:sz w:val="24"/>
                <w:szCs w:val="24"/>
              </w:rPr>
            </w:pPr>
            <w:r>
              <w:rPr>
                <w:b/>
                <w:bCs/>
                <w:color w:val="000000"/>
                <w:sz w:val="24"/>
                <w:szCs w:val="24"/>
              </w:rPr>
              <w:t>Intelligent Learning System Using Interactive Dialogflow and Webhooks</w:t>
            </w:r>
          </w:p>
          <w:p w:rsidR="00541D4D" w:rsidRDefault="00541D4D">
            <w:pPr>
              <w:jc w:val="both"/>
              <w:rPr>
                <w:b/>
                <w:bCs/>
                <w:color w:val="000000"/>
                <w:sz w:val="24"/>
                <w:szCs w:val="24"/>
              </w:rPr>
            </w:pPr>
          </w:p>
          <w:p w:rsidR="00541D4D" w:rsidRDefault="000B5EB5">
            <w:pPr>
              <w:ind w:firstLineChars="50" w:firstLine="120"/>
              <w:jc w:val="both"/>
              <w:rPr>
                <w:b/>
                <w:bCs/>
                <w:color w:val="000000"/>
                <w:sz w:val="16"/>
                <w:szCs w:val="16"/>
              </w:rPr>
            </w:pPr>
            <w:r>
              <w:rPr>
                <w:b/>
                <w:bCs/>
                <w:color w:val="000000"/>
                <w:sz w:val="24"/>
                <w:szCs w:val="24"/>
              </w:rPr>
              <w:t>12(4) , Page 54 - 62</w:t>
            </w:r>
          </w:p>
        </w:tc>
        <w:tc>
          <w:tcPr>
            <w:tcW w:w="1260" w:type="dxa"/>
          </w:tcPr>
          <w:p w:rsidR="00541D4D" w:rsidRDefault="000B5EB5">
            <w:pPr>
              <w:rPr>
                <w:color w:val="000000"/>
                <w:sz w:val="28"/>
                <w:szCs w:val="28"/>
              </w:rPr>
            </w:pPr>
            <w:r>
              <w:rPr>
                <w:color w:val="000000"/>
                <w:sz w:val="28"/>
                <w:szCs w:val="28"/>
              </w:rPr>
              <w:t>2328 - 7675 (print)</w:t>
            </w:r>
          </w:p>
          <w:p w:rsidR="00541D4D" w:rsidRDefault="000B5EB5">
            <w:pPr>
              <w:rPr>
                <w:color w:val="000000"/>
                <w:sz w:val="28"/>
                <w:szCs w:val="28"/>
              </w:rPr>
            </w:pPr>
            <w:r>
              <w:rPr>
                <w:color w:val="000000"/>
                <w:sz w:val="28"/>
                <w:szCs w:val="28"/>
              </w:rPr>
              <w:t xml:space="preserve">2328-7683  (online) </w:t>
            </w:r>
          </w:p>
        </w:tc>
        <w:tc>
          <w:tcPr>
            <w:tcW w:w="2340" w:type="dxa"/>
          </w:tcPr>
          <w:p w:rsidR="00541D4D" w:rsidRDefault="000B5EB5">
            <w:pPr>
              <w:spacing w:after="0" w:line="259" w:lineRule="auto"/>
              <w:rPr>
                <w:rFonts w:eastAsia="Times New Roman"/>
                <w:b/>
                <w:bCs/>
                <w:color w:val="000000" w:themeColor="text1"/>
                <w:sz w:val="28"/>
                <w:szCs w:val="28"/>
              </w:rPr>
            </w:pPr>
            <w:r>
              <w:rPr>
                <w:rFonts w:eastAsia="Times New Roman"/>
                <w:b/>
                <w:bCs/>
                <w:color w:val="000000" w:themeColor="text1"/>
                <w:sz w:val="28"/>
                <w:szCs w:val="28"/>
              </w:rPr>
              <w:t>International Journal of Intelligent Information Systems</w:t>
            </w:r>
          </w:p>
          <w:p w:rsidR="00541D4D" w:rsidRDefault="00E42133">
            <w:pPr>
              <w:spacing w:after="0" w:line="259" w:lineRule="auto"/>
              <w:rPr>
                <w:rFonts w:eastAsia="Times New Roman"/>
                <w:b/>
                <w:bCs/>
                <w:color w:val="000000" w:themeColor="text1"/>
                <w:sz w:val="28"/>
                <w:szCs w:val="28"/>
              </w:rPr>
            </w:pPr>
            <w:hyperlink r:id="rId9" w:history="1">
              <w:r w:rsidR="000B5EB5">
                <w:rPr>
                  <w:rStyle w:val="Hyperlink"/>
                  <w:rFonts w:eastAsia="Times New Roman"/>
                  <w:b/>
                  <w:bCs/>
                  <w:color w:val="000000" w:themeColor="text1"/>
                  <w:sz w:val="28"/>
                  <w:szCs w:val="28"/>
                </w:rPr>
                <w:t>http://www.sciencepublishinggroup.com/j/ijiis</w:t>
              </w:r>
            </w:hyperlink>
          </w:p>
          <w:p w:rsidR="00541D4D" w:rsidRDefault="000B5EB5">
            <w:pPr>
              <w:spacing w:after="0" w:line="259" w:lineRule="auto"/>
              <w:rPr>
                <w:rFonts w:eastAsia="Times New Roman"/>
                <w:b/>
                <w:bCs/>
                <w:color w:val="000000" w:themeColor="text1"/>
                <w:sz w:val="28"/>
                <w:szCs w:val="28"/>
              </w:rPr>
            </w:pPr>
            <w:r>
              <w:rPr>
                <w:rFonts w:eastAsia="Times New Roman"/>
                <w:b/>
                <w:bCs/>
                <w:color w:val="000000" w:themeColor="text1"/>
                <w:sz w:val="28"/>
                <w:szCs w:val="28"/>
              </w:rPr>
              <w:t>Doi:10.1148/j/j.ijiis.20231204.11</w:t>
            </w:r>
          </w:p>
        </w:tc>
        <w:tc>
          <w:tcPr>
            <w:tcW w:w="2142" w:type="dxa"/>
          </w:tcPr>
          <w:p w:rsidR="00541D4D" w:rsidRDefault="000B5EB5">
            <w:pPr>
              <w:numPr>
                <w:ilvl w:val="0"/>
                <w:numId w:val="9"/>
              </w:numPr>
              <w:rPr>
                <w:sz w:val="20"/>
                <w:szCs w:val="20"/>
              </w:rPr>
            </w:pPr>
            <w:r>
              <w:rPr>
                <w:sz w:val="20"/>
                <w:szCs w:val="20"/>
              </w:rPr>
              <w:t>Google Scholar</w:t>
            </w:r>
          </w:p>
          <w:p w:rsidR="00541D4D" w:rsidRDefault="000B5EB5">
            <w:pPr>
              <w:rPr>
                <w:sz w:val="20"/>
                <w:szCs w:val="20"/>
              </w:rPr>
            </w:pPr>
            <w:r>
              <w:rPr>
                <w:sz w:val="20"/>
                <w:szCs w:val="20"/>
              </w:rPr>
              <w:t>Ii) Research Gate</w:t>
            </w:r>
          </w:p>
          <w:p w:rsidR="00541D4D" w:rsidRDefault="000B5EB5">
            <w:pPr>
              <w:rPr>
                <w:sz w:val="20"/>
                <w:szCs w:val="20"/>
              </w:rPr>
            </w:pPr>
            <w:r>
              <w:rPr>
                <w:sz w:val="20"/>
                <w:szCs w:val="20"/>
              </w:rPr>
              <w:t>Iii)ACM Digital Library</w:t>
            </w:r>
          </w:p>
          <w:p w:rsidR="00541D4D" w:rsidRDefault="000B5EB5">
            <w:pPr>
              <w:rPr>
                <w:sz w:val="20"/>
                <w:szCs w:val="20"/>
              </w:rPr>
            </w:pPr>
            <w:r>
              <w:rPr>
                <w:sz w:val="20"/>
                <w:szCs w:val="20"/>
              </w:rPr>
              <w:t>Iv)INSPEC</w:t>
            </w:r>
          </w:p>
          <w:p w:rsidR="00541D4D" w:rsidRDefault="000B5EB5">
            <w:pPr>
              <w:rPr>
                <w:sz w:val="20"/>
                <w:szCs w:val="20"/>
              </w:rPr>
            </w:pPr>
            <w:r>
              <w:rPr>
                <w:sz w:val="20"/>
                <w:szCs w:val="20"/>
              </w:rPr>
              <w:t>v)LISA</w:t>
            </w:r>
          </w:p>
          <w:p w:rsidR="00541D4D" w:rsidRDefault="000B5EB5">
            <w:pPr>
              <w:rPr>
                <w:sz w:val="20"/>
                <w:szCs w:val="20"/>
              </w:rPr>
            </w:pPr>
            <w:r>
              <w:rPr>
                <w:sz w:val="20"/>
                <w:szCs w:val="20"/>
              </w:rPr>
              <w:t>vi)Compendex</w:t>
            </w:r>
          </w:p>
          <w:p w:rsidR="00541D4D" w:rsidRDefault="000B5EB5">
            <w:pPr>
              <w:rPr>
                <w:sz w:val="20"/>
                <w:szCs w:val="20"/>
              </w:rPr>
            </w:pPr>
            <w:r>
              <w:rPr>
                <w:sz w:val="20"/>
                <w:szCs w:val="20"/>
              </w:rPr>
              <w:t>Vii)DBLP</w:t>
            </w:r>
          </w:p>
          <w:p w:rsidR="00541D4D" w:rsidRDefault="000B5EB5">
            <w:pPr>
              <w:rPr>
                <w:sz w:val="20"/>
                <w:szCs w:val="20"/>
              </w:rPr>
            </w:pPr>
            <w:r>
              <w:rPr>
                <w:sz w:val="20"/>
                <w:szCs w:val="20"/>
              </w:rPr>
              <w:t>Viii) Scopus</w:t>
            </w:r>
          </w:p>
        </w:tc>
      </w:tr>
      <w:tr w:rsidR="00541D4D">
        <w:trPr>
          <w:trHeight w:val="2359"/>
        </w:trPr>
        <w:tc>
          <w:tcPr>
            <w:tcW w:w="558" w:type="dxa"/>
          </w:tcPr>
          <w:p w:rsidR="00541D4D" w:rsidRDefault="00FF272C">
            <w:pPr>
              <w:rPr>
                <w:sz w:val="26"/>
                <w:szCs w:val="26"/>
              </w:rPr>
            </w:pPr>
            <w:r>
              <w:rPr>
                <w:sz w:val="26"/>
                <w:szCs w:val="26"/>
              </w:rPr>
              <w:t>4</w:t>
            </w:r>
            <w:r w:rsidR="000B5EB5">
              <w:rPr>
                <w:sz w:val="26"/>
                <w:szCs w:val="26"/>
              </w:rPr>
              <w:t>.</w:t>
            </w:r>
          </w:p>
        </w:tc>
        <w:tc>
          <w:tcPr>
            <w:tcW w:w="4500" w:type="dxa"/>
          </w:tcPr>
          <w:p w:rsidR="00541D4D" w:rsidRDefault="000B5EB5">
            <w:pPr>
              <w:rPr>
                <w:rFonts w:ascii="TimesNewRomanPS-BoldItalicMT" w:hAnsi="TimesNewRomanPS-BoldItalicMT"/>
                <w:b/>
                <w:bCs/>
                <w:iCs/>
                <w:color w:val="000000"/>
                <w:sz w:val="24"/>
                <w:szCs w:val="24"/>
              </w:rPr>
            </w:pPr>
            <w:r>
              <w:rPr>
                <w:rFonts w:ascii="TimesNewRomanPS-BoldItalicMT" w:hAnsi="TimesNewRomanPS-BoldItalicMT"/>
                <w:bCs/>
                <w:iCs/>
                <w:color w:val="000000"/>
              </w:rPr>
              <w:t xml:space="preserve">Ofoegbu, C. I. </w:t>
            </w:r>
            <w:r>
              <w:rPr>
                <w:rFonts w:ascii="TimesNewRomanPS-BoldItalicMT" w:hAnsi="TimesNewRomanPS-BoldItalicMT"/>
                <w:bCs/>
                <w:iCs/>
                <w:color w:val="000000"/>
                <w:sz w:val="16"/>
                <w:szCs w:val="16"/>
              </w:rPr>
              <w:t xml:space="preserve">a* </w:t>
            </w:r>
            <w:r>
              <w:rPr>
                <w:rFonts w:ascii="TimesNewRomanPS-BoldItalicMT" w:hAnsi="TimesNewRomanPS-BoldItalicMT"/>
                <w:bCs/>
                <w:iCs/>
                <w:color w:val="000000"/>
              </w:rPr>
              <w:t xml:space="preserve">, Nwokorie, E. C. </w:t>
            </w:r>
            <w:r>
              <w:rPr>
                <w:rFonts w:ascii="TimesNewRomanPS-BoldItalicMT" w:hAnsi="TimesNewRomanPS-BoldItalicMT"/>
                <w:bCs/>
                <w:iCs/>
                <w:color w:val="000000"/>
                <w:sz w:val="16"/>
                <w:szCs w:val="16"/>
              </w:rPr>
              <w:t xml:space="preserve">a </w:t>
            </w:r>
            <w:r>
              <w:rPr>
                <w:rFonts w:ascii="TimesNewRomanPS-BoldItalicMT" w:hAnsi="TimesNewRomanPS-BoldItalicMT"/>
                <w:bCs/>
                <w:iCs/>
                <w:color w:val="000000"/>
              </w:rPr>
              <w:t>,</w:t>
            </w:r>
            <w:r>
              <w:rPr>
                <w:rFonts w:ascii="TimesNewRomanPS-BoldItalicMT" w:hAnsi="TimesNewRomanPS-BoldItalicMT"/>
                <w:b/>
                <w:bCs/>
                <w:i/>
                <w:iCs/>
                <w:color w:val="000000"/>
              </w:rPr>
              <w:t xml:space="preserve"> Onyemauche, U.C. </w:t>
            </w:r>
            <w:r>
              <w:rPr>
                <w:rFonts w:ascii="TimesNewRomanPS-BoldItalicMT" w:hAnsi="TimesNewRomanPS-BoldItalicMT"/>
                <w:b/>
                <w:bCs/>
                <w:i/>
                <w:iCs/>
                <w:color w:val="000000"/>
                <w:sz w:val="16"/>
                <w:szCs w:val="16"/>
              </w:rPr>
              <w:t>a</w:t>
            </w:r>
            <w:r>
              <w:rPr>
                <w:rFonts w:ascii="TimesNewRomanPS-BoldItalicMT" w:hAnsi="TimesNewRomanPS-BoldItalicMT"/>
                <w:b/>
                <w:bCs/>
                <w:i/>
                <w:iCs/>
                <w:color w:val="000000"/>
              </w:rPr>
              <w:t xml:space="preserve">, </w:t>
            </w:r>
            <w:r>
              <w:rPr>
                <w:rFonts w:ascii="TimesNewRomanPS-BoldItalicMT" w:hAnsi="TimesNewRomanPS-BoldItalicMT"/>
                <w:bCs/>
                <w:i/>
                <w:iCs/>
                <w:color w:val="000000"/>
              </w:rPr>
              <w:t xml:space="preserve">Okolie S. A </w:t>
            </w:r>
            <w:r>
              <w:rPr>
                <w:rFonts w:ascii="TimesNewRomanPS-BoldItalicMT" w:hAnsi="TimesNewRomanPS-BoldItalicMT"/>
                <w:bCs/>
                <w:i/>
                <w:iCs/>
                <w:color w:val="000000"/>
                <w:sz w:val="16"/>
                <w:szCs w:val="16"/>
              </w:rPr>
              <w:t xml:space="preserve">a </w:t>
            </w:r>
            <w:r>
              <w:rPr>
                <w:rFonts w:ascii="TimesNewRomanPS-BoldItalicMT" w:hAnsi="TimesNewRomanPS-BoldItalicMT"/>
                <w:bCs/>
                <w:i/>
                <w:iCs/>
                <w:color w:val="000000"/>
              </w:rPr>
              <w:t xml:space="preserve">, Amadi, C.O </w:t>
            </w:r>
            <w:r>
              <w:rPr>
                <w:rFonts w:ascii="TimesNewRomanPS-BoldItalicMT" w:hAnsi="TimesNewRomanPS-BoldItalicMT"/>
                <w:bCs/>
                <w:i/>
                <w:iCs/>
                <w:color w:val="000000"/>
                <w:sz w:val="16"/>
                <w:szCs w:val="16"/>
              </w:rPr>
              <w:t>a</w:t>
            </w:r>
            <w:r>
              <w:rPr>
                <w:rFonts w:ascii="TimesNewRomanPS-BoldItalicMT" w:hAnsi="TimesNewRomanPS-BoldItalicMT"/>
                <w:b/>
                <w:bCs/>
                <w:iCs/>
                <w:color w:val="000000"/>
                <w:sz w:val="24"/>
                <w:szCs w:val="24"/>
              </w:rPr>
              <w:t>(2023).</w:t>
            </w:r>
          </w:p>
          <w:p w:rsidR="00541D4D" w:rsidRDefault="000B5EB5">
            <w:pPr>
              <w:spacing w:after="0" w:line="240" w:lineRule="auto"/>
              <w:jc w:val="both"/>
              <w:rPr>
                <w:rFonts w:eastAsia="Times New Roman"/>
                <w:bCs/>
                <w:color w:val="000000"/>
                <w:sz w:val="24"/>
                <w:szCs w:val="24"/>
              </w:rPr>
            </w:pPr>
            <w:r>
              <w:rPr>
                <w:rFonts w:eastAsia="Times New Roman"/>
                <w:bCs/>
                <w:color w:val="000000"/>
                <w:sz w:val="24"/>
                <w:szCs w:val="24"/>
              </w:rPr>
              <w:t>An Improved Image Steganography System Using Convolutional Neural Networks</w:t>
            </w:r>
          </w:p>
          <w:p w:rsidR="00541D4D" w:rsidRDefault="000B5EB5">
            <w:pPr>
              <w:jc w:val="both"/>
              <w:rPr>
                <w:rFonts w:ascii="Bold" w:eastAsia="Bold" w:hAnsi="Bold" w:cs="Bold"/>
                <w:color w:val="000000"/>
                <w:sz w:val="15"/>
                <w:szCs w:val="15"/>
                <w:lang w:eastAsia="zh-CN"/>
              </w:rPr>
            </w:pPr>
            <w:r>
              <w:rPr>
                <w:color w:val="000000"/>
                <w:sz w:val="16"/>
                <w:szCs w:val="16"/>
              </w:rPr>
              <w:t>Vol 4, no 11, pp 1700-1717</w:t>
            </w:r>
          </w:p>
        </w:tc>
        <w:tc>
          <w:tcPr>
            <w:tcW w:w="1260" w:type="dxa"/>
          </w:tcPr>
          <w:p w:rsidR="00541D4D" w:rsidRDefault="000B5EB5">
            <w:pPr>
              <w:rPr>
                <w:rFonts w:ascii="Arial" w:hAnsi="Arial" w:cs="Arial"/>
                <w:b/>
                <w:bCs/>
                <w:color w:val="000000"/>
                <w:sz w:val="16"/>
                <w:szCs w:val="16"/>
                <w:lang w:eastAsia="zh-CN"/>
              </w:rPr>
            </w:pPr>
            <w:r>
              <w:rPr>
                <w:color w:val="000000"/>
                <w:sz w:val="28"/>
                <w:szCs w:val="28"/>
              </w:rPr>
              <w:t>ISSN 2582-7421</w:t>
            </w:r>
          </w:p>
        </w:tc>
        <w:tc>
          <w:tcPr>
            <w:tcW w:w="2340" w:type="dxa"/>
          </w:tcPr>
          <w:p w:rsidR="00541D4D" w:rsidRDefault="000B5EB5">
            <w:pPr>
              <w:spacing w:after="0" w:line="240" w:lineRule="auto"/>
              <w:jc w:val="both"/>
              <w:rPr>
                <w:rFonts w:eastAsia="Times New Roman"/>
                <w:sz w:val="24"/>
                <w:szCs w:val="24"/>
              </w:rPr>
            </w:pPr>
            <w:r>
              <w:rPr>
                <w:rFonts w:ascii="Calibri-Bold" w:eastAsia="Times New Roman" w:hAnsi="Calibri-Bold"/>
                <w:b/>
                <w:bCs/>
                <w:color w:val="000000"/>
                <w:sz w:val="24"/>
                <w:szCs w:val="24"/>
              </w:rPr>
              <w:t xml:space="preserve">International Journal of Research Publication and Reviews </w:t>
            </w:r>
          </w:p>
          <w:p w:rsidR="00541D4D" w:rsidRDefault="00541D4D">
            <w:pPr>
              <w:spacing w:after="0" w:line="259" w:lineRule="auto"/>
              <w:rPr>
                <w:rFonts w:eastAsia="Times New Roman"/>
                <w:color w:val="0000FF"/>
                <w:sz w:val="28"/>
                <w:szCs w:val="28"/>
              </w:rPr>
            </w:pPr>
          </w:p>
          <w:p w:rsidR="00541D4D" w:rsidRDefault="00541D4D">
            <w:pPr>
              <w:spacing w:after="0" w:line="259" w:lineRule="auto"/>
              <w:rPr>
                <w:rFonts w:eastAsia="Times New Roman"/>
                <w:color w:val="0000FF"/>
                <w:sz w:val="28"/>
                <w:szCs w:val="28"/>
              </w:rPr>
            </w:pPr>
          </w:p>
          <w:p w:rsidR="00541D4D" w:rsidRDefault="000B5EB5">
            <w:pPr>
              <w:spacing w:after="0" w:line="259" w:lineRule="auto"/>
              <w:rPr>
                <w:sz w:val="24"/>
                <w:szCs w:val="24"/>
              </w:rPr>
            </w:pPr>
            <w:r>
              <w:rPr>
                <w:rFonts w:eastAsia="Times New Roman"/>
                <w:color w:val="0000FF"/>
                <w:sz w:val="28"/>
                <w:szCs w:val="28"/>
              </w:rPr>
              <w:t>www.ijrpr.com</w:t>
            </w:r>
          </w:p>
        </w:tc>
        <w:tc>
          <w:tcPr>
            <w:tcW w:w="2142" w:type="dxa"/>
          </w:tcPr>
          <w:p w:rsidR="00541D4D" w:rsidRDefault="000B5EB5">
            <w:pPr>
              <w:numPr>
                <w:ilvl w:val="0"/>
                <w:numId w:val="10"/>
              </w:numPr>
              <w:rPr>
                <w:sz w:val="20"/>
                <w:szCs w:val="20"/>
              </w:rPr>
            </w:pPr>
            <w:r>
              <w:rPr>
                <w:sz w:val="20"/>
                <w:szCs w:val="20"/>
              </w:rPr>
              <w:t>Google Scholar</w:t>
            </w:r>
          </w:p>
          <w:p w:rsidR="00541D4D" w:rsidRDefault="000B5EB5">
            <w:pPr>
              <w:rPr>
                <w:sz w:val="20"/>
                <w:szCs w:val="20"/>
              </w:rPr>
            </w:pPr>
            <w:r>
              <w:rPr>
                <w:sz w:val="20"/>
                <w:szCs w:val="20"/>
              </w:rPr>
              <w:t>Ii).Research Gate</w:t>
            </w:r>
          </w:p>
          <w:p w:rsidR="00541D4D" w:rsidRDefault="000B5EB5">
            <w:pPr>
              <w:rPr>
                <w:sz w:val="20"/>
                <w:szCs w:val="20"/>
              </w:rPr>
            </w:pPr>
            <w:r>
              <w:rPr>
                <w:sz w:val="20"/>
                <w:szCs w:val="20"/>
              </w:rPr>
              <w:t>Iii).Issuu</w:t>
            </w:r>
          </w:p>
          <w:p w:rsidR="00541D4D" w:rsidRDefault="000B5EB5">
            <w:pPr>
              <w:rPr>
                <w:sz w:val="20"/>
                <w:szCs w:val="20"/>
              </w:rPr>
            </w:pPr>
            <w:r>
              <w:rPr>
                <w:sz w:val="20"/>
                <w:szCs w:val="20"/>
              </w:rPr>
              <w:t>iv.IJIFACTOR</w:t>
            </w:r>
          </w:p>
          <w:p w:rsidR="00541D4D" w:rsidRDefault="000B5EB5">
            <w:pPr>
              <w:rPr>
                <w:sz w:val="20"/>
                <w:szCs w:val="20"/>
              </w:rPr>
            </w:pPr>
            <w:r>
              <w:rPr>
                <w:sz w:val="20"/>
                <w:szCs w:val="20"/>
              </w:rPr>
              <w:t>v).Safety Lit</w:t>
            </w:r>
          </w:p>
        </w:tc>
      </w:tr>
      <w:tr w:rsidR="00541D4D">
        <w:trPr>
          <w:trHeight w:val="2359"/>
        </w:trPr>
        <w:tc>
          <w:tcPr>
            <w:tcW w:w="558" w:type="dxa"/>
          </w:tcPr>
          <w:p w:rsidR="00541D4D" w:rsidRDefault="00FF272C">
            <w:pPr>
              <w:rPr>
                <w:sz w:val="26"/>
                <w:szCs w:val="26"/>
              </w:rPr>
            </w:pPr>
            <w:r>
              <w:rPr>
                <w:sz w:val="26"/>
                <w:szCs w:val="26"/>
              </w:rPr>
              <w:t>5</w:t>
            </w:r>
            <w:r w:rsidR="000B5EB5">
              <w:rPr>
                <w:sz w:val="26"/>
                <w:szCs w:val="26"/>
              </w:rPr>
              <w:t>.</w:t>
            </w:r>
          </w:p>
        </w:tc>
        <w:tc>
          <w:tcPr>
            <w:tcW w:w="4500" w:type="dxa"/>
          </w:tcPr>
          <w:p w:rsidR="00541D4D" w:rsidRDefault="000B5EB5">
            <w:pPr>
              <w:rPr>
                <w:rFonts w:ascii="Bold" w:eastAsia="Bold" w:hAnsi="Bold" w:cs="Bold"/>
                <w:color w:val="000000"/>
                <w:lang w:eastAsia="zh-CN"/>
              </w:rPr>
            </w:pPr>
            <w:r>
              <w:rPr>
                <w:rFonts w:ascii="Bold" w:eastAsia="Bold" w:hAnsi="Bold" w:cs="Bold"/>
                <w:color w:val="000000"/>
                <w:sz w:val="15"/>
                <w:szCs w:val="15"/>
                <w:lang w:eastAsia="zh-CN"/>
              </w:rPr>
              <w:t xml:space="preserve">1 </w:t>
            </w:r>
            <w:r>
              <w:rPr>
                <w:rFonts w:ascii="Bold" w:eastAsia="Bold" w:hAnsi="Bold" w:cs="Bold"/>
                <w:color w:val="000000"/>
                <w:lang w:eastAsia="zh-CN"/>
              </w:rPr>
              <w:t xml:space="preserve">*Okpalla, C.L., </w:t>
            </w:r>
            <w:r>
              <w:rPr>
                <w:rFonts w:ascii="Bold" w:eastAsia="Bold" w:hAnsi="Bold" w:cs="Bold"/>
                <w:color w:val="000000"/>
                <w:sz w:val="15"/>
                <w:szCs w:val="15"/>
                <w:lang w:eastAsia="zh-CN"/>
              </w:rPr>
              <w:t>2</w:t>
            </w:r>
            <w:r>
              <w:rPr>
                <w:rFonts w:ascii="Bold" w:eastAsia="Bold" w:hAnsi="Bold" w:cs="Bold"/>
                <w:color w:val="000000"/>
                <w:lang w:eastAsia="zh-CN"/>
              </w:rPr>
              <w:t xml:space="preserve">Onyegide, R.U., </w:t>
            </w:r>
            <w:r>
              <w:rPr>
                <w:rFonts w:ascii="Bold" w:eastAsia="Bold" w:hAnsi="Bold" w:cs="Bold"/>
                <w:color w:val="000000"/>
                <w:sz w:val="15"/>
                <w:szCs w:val="15"/>
                <w:lang w:eastAsia="zh-CN"/>
              </w:rPr>
              <w:t xml:space="preserve">3 </w:t>
            </w:r>
            <w:r>
              <w:rPr>
                <w:rFonts w:ascii="Bold" w:eastAsia="Bold" w:hAnsi="Bold" w:cs="Bold"/>
                <w:b/>
                <w:bCs/>
                <w:color w:val="000000"/>
                <w:lang w:eastAsia="zh-CN"/>
              </w:rPr>
              <w:t>Onyemauche, U.C.,</w:t>
            </w:r>
            <w:r>
              <w:rPr>
                <w:rFonts w:ascii="Bold" w:eastAsia="Bold" w:hAnsi="Bold" w:cs="Bold"/>
                <w:color w:val="000000"/>
                <w:sz w:val="15"/>
                <w:szCs w:val="15"/>
                <w:lang w:eastAsia="zh-CN"/>
              </w:rPr>
              <w:t xml:space="preserve">4 </w:t>
            </w:r>
            <w:r>
              <w:rPr>
                <w:rFonts w:ascii="Bold" w:eastAsia="Bold" w:hAnsi="Bold" w:cs="Bold"/>
                <w:color w:val="000000"/>
                <w:lang w:eastAsia="zh-CN"/>
              </w:rPr>
              <w:t xml:space="preserve">Onyema, C.J., </w:t>
            </w:r>
            <w:r>
              <w:rPr>
                <w:rFonts w:ascii="Bold" w:eastAsia="Bold" w:hAnsi="Bold" w:cs="Bold"/>
                <w:color w:val="000000"/>
                <w:sz w:val="15"/>
                <w:szCs w:val="15"/>
                <w:lang w:eastAsia="zh-CN"/>
              </w:rPr>
              <w:t>5</w:t>
            </w:r>
            <w:r>
              <w:rPr>
                <w:rFonts w:ascii="Bold" w:eastAsia="Bold" w:hAnsi="Bold" w:cs="Bold"/>
                <w:color w:val="000000"/>
                <w:lang w:eastAsia="zh-CN"/>
              </w:rPr>
              <w:t xml:space="preserve">Nwokoma, O., </w:t>
            </w:r>
            <w:r>
              <w:rPr>
                <w:rFonts w:ascii="Bold" w:eastAsia="Bold" w:hAnsi="Bold" w:cs="Bold"/>
                <w:color w:val="000000"/>
                <w:sz w:val="15"/>
                <w:szCs w:val="15"/>
                <w:lang w:eastAsia="zh-CN"/>
              </w:rPr>
              <w:t>6</w:t>
            </w:r>
            <w:r>
              <w:rPr>
                <w:rFonts w:ascii="Bold" w:eastAsia="Bold" w:hAnsi="Bold" w:cs="Bold"/>
                <w:color w:val="000000"/>
                <w:lang w:eastAsia="zh-CN"/>
              </w:rPr>
              <w:t xml:space="preserve">Chukwuneke, C.I., </w:t>
            </w:r>
            <w:r>
              <w:rPr>
                <w:rFonts w:ascii="Bold" w:eastAsia="Bold" w:hAnsi="Bold" w:cs="Bold"/>
                <w:color w:val="000000"/>
                <w:sz w:val="15"/>
                <w:szCs w:val="15"/>
                <w:lang w:eastAsia="zh-CN"/>
              </w:rPr>
              <w:t>7</w:t>
            </w:r>
            <w:r>
              <w:rPr>
                <w:rFonts w:ascii="Bold" w:eastAsia="Bold" w:hAnsi="Bold" w:cs="Bold"/>
                <w:color w:val="000000"/>
                <w:lang w:eastAsia="zh-CN"/>
              </w:rPr>
              <w:t xml:space="preserve">Benson-Emenike, M.E., </w:t>
            </w:r>
            <w:r>
              <w:rPr>
                <w:rFonts w:ascii="Bold" w:eastAsia="Bold" w:hAnsi="Bold" w:cs="Bold"/>
                <w:color w:val="000000"/>
                <w:sz w:val="15"/>
                <w:szCs w:val="15"/>
                <w:lang w:eastAsia="zh-CN"/>
              </w:rPr>
              <w:t>8</w:t>
            </w:r>
            <w:r>
              <w:rPr>
                <w:rFonts w:ascii="Bold" w:eastAsia="Bold" w:hAnsi="Bold" w:cs="Bold"/>
                <w:color w:val="000000"/>
                <w:lang w:eastAsia="zh-CN"/>
              </w:rPr>
              <w:t>Onukwugha, C.G. (2023).</w:t>
            </w:r>
          </w:p>
          <w:p w:rsidR="00541D4D" w:rsidRDefault="000B5EB5">
            <w:r>
              <w:rPr>
                <w:rFonts w:eastAsia="Bold"/>
                <w:color w:val="000000"/>
                <w:sz w:val="24"/>
                <w:szCs w:val="24"/>
                <w:lang w:eastAsia="zh-CN"/>
              </w:rPr>
              <w:t xml:space="preserve">Enterprise Resource Planning E-Commerce System </w:t>
            </w:r>
          </w:p>
          <w:p w:rsidR="00541D4D" w:rsidRDefault="00541D4D">
            <w:pPr>
              <w:rPr>
                <w:rFonts w:ascii="Arial" w:hAnsi="Arial" w:cs="Arial"/>
                <w:color w:val="000000"/>
                <w:sz w:val="16"/>
                <w:szCs w:val="16"/>
                <w:lang w:eastAsia="zh-CN"/>
              </w:rPr>
            </w:pPr>
          </w:p>
          <w:p w:rsidR="00541D4D" w:rsidRDefault="000B5EB5">
            <w:pPr>
              <w:rPr>
                <w:b/>
                <w:bCs/>
              </w:rPr>
            </w:pPr>
            <w:r>
              <w:rPr>
                <w:rFonts w:ascii="Arial" w:hAnsi="Arial" w:cs="Arial"/>
                <w:b/>
                <w:bCs/>
                <w:color w:val="000000"/>
                <w:sz w:val="16"/>
                <w:szCs w:val="16"/>
                <w:lang w:eastAsia="zh-CN"/>
              </w:rPr>
              <w:t>Vol. 21, No. 7. Page: 128-139</w:t>
            </w:r>
          </w:p>
          <w:p w:rsidR="00541D4D" w:rsidRDefault="00541D4D"/>
          <w:p w:rsidR="00541D4D" w:rsidRDefault="00541D4D">
            <w:pPr>
              <w:spacing w:after="0" w:line="240" w:lineRule="auto"/>
              <w:rPr>
                <w:b/>
                <w:bCs/>
                <w:color w:val="000000"/>
                <w:sz w:val="20"/>
                <w:szCs w:val="20"/>
              </w:rPr>
            </w:pPr>
          </w:p>
        </w:tc>
        <w:tc>
          <w:tcPr>
            <w:tcW w:w="1260" w:type="dxa"/>
          </w:tcPr>
          <w:p w:rsidR="00541D4D" w:rsidRDefault="000B5EB5">
            <w:pPr>
              <w:rPr>
                <w:rFonts w:ascii="Arial" w:hAnsi="Arial" w:cs="Arial"/>
                <w:b/>
                <w:bCs/>
                <w:color w:val="000000"/>
                <w:sz w:val="16"/>
                <w:szCs w:val="16"/>
                <w:lang w:eastAsia="zh-CN"/>
              </w:rPr>
            </w:pPr>
            <w:r>
              <w:rPr>
                <w:rFonts w:ascii="Arial" w:hAnsi="Arial" w:cs="Arial"/>
                <w:b/>
                <w:bCs/>
                <w:color w:val="000000"/>
                <w:sz w:val="16"/>
                <w:szCs w:val="16"/>
                <w:lang w:eastAsia="zh-CN"/>
              </w:rPr>
              <w:t xml:space="preserve">ISSN </w:t>
            </w:r>
          </w:p>
          <w:p w:rsidR="00541D4D" w:rsidRDefault="000B5EB5">
            <w:pPr>
              <w:rPr>
                <w:b/>
                <w:bCs/>
              </w:rPr>
            </w:pPr>
            <w:r>
              <w:rPr>
                <w:rFonts w:ascii="Arial" w:hAnsi="Arial" w:cs="Arial"/>
                <w:b/>
                <w:bCs/>
                <w:color w:val="000000"/>
                <w:sz w:val="16"/>
                <w:szCs w:val="16"/>
                <w:lang w:eastAsia="zh-CN"/>
              </w:rPr>
              <w:t>1947-5500</w:t>
            </w:r>
          </w:p>
          <w:p w:rsidR="00541D4D" w:rsidRDefault="00541D4D">
            <w:pPr>
              <w:ind w:left="80" w:hangingChars="50" w:hanging="80"/>
              <w:rPr>
                <w:bCs/>
                <w:iCs/>
                <w:color w:val="000000"/>
                <w:sz w:val="16"/>
                <w:szCs w:val="16"/>
              </w:rPr>
            </w:pPr>
          </w:p>
        </w:tc>
        <w:tc>
          <w:tcPr>
            <w:tcW w:w="2340" w:type="dxa"/>
          </w:tcPr>
          <w:p w:rsidR="00541D4D" w:rsidRDefault="00541D4D">
            <w:pPr>
              <w:spacing w:after="0" w:line="259" w:lineRule="auto"/>
              <w:rPr>
                <w:sz w:val="24"/>
                <w:szCs w:val="24"/>
              </w:rPr>
            </w:pPr>
          </w:p>
          <w:p w:rsidR="00541D4D" w:rsidRDefault="000B5EB5">
            <w:pPr>
              <w:rPr>
                <w:sz w:val="24"/>
                <w:szCs w:val="24"/>
              </w:rPr>
            </w:pPr>
            <w:r>
              <w:rPr>
                <w:rFonts w:ascii="Arial" w:hAnsi="Arial" w:cs="Arial"/>
                <w:color w:val="000000"/>
                <w:sz w:val="24"/>
                <w:szCs w:val="24"/>
                <w:lang w:eastAsia="zh-CN"/>
              </w:rPr>
              <w:t>International Journal of Computer Science and Information Security (IJCSIS)</w:t>
            </w:r>
          </w:p>
          <w:p w:rsidR="00541D4D" w:rsidRDefault="00541D4D">
            <w:pPr>
              <w:spacing w:after="0" w:line="259" w:lineRule="auto"/>
              <w:rPr>
                <w:sz w:val="24"/>
                <w:szCs w:val="24"/>
              </w:rPr>
            </w:pPr>
          </w:p>
          <w:p w:rsidR="00541D4D" w:rsidRDefault="00541D4D">
            <w:pPr>
              <w:spacing w:after="0" w:line="259" w:lineRule="auto"/>
              <w:rPr>
                <w:sz w:val="24"/>
                <w:szCs w:val="24"/>
              </w:rPr>
            </w:pPr>
          </w:p>
          <w:p w:rsidR="00541D4D" w:rsidRDefault="000B5EB5">
            <w:pPr>
              <w:rPr>
                <w:sz w:val="24"/>
                <w:szCs w:val="24"/>
              </w:rPr>
            </w:pPr>
            <w:r>
              <w:rPr>
                <w:rFonts w:ascii="Arial" w:hAnsi="Arial" w:cs="Arial"/>
                <w:color w:val="000000"/>
                <w:sz w:val="24"/>
                <w:szCs w:val="24"/>
                <w:lang w:eastAsia="zh-CN"/>
              </w:rPr>
              <w:t>https://doi.org/10.5281/zenodo.8254168</w:t>
            </w:r>
          </w:p>
          <w:p w:rsidR="00541D4D" w:rsidRDefault="00541D4D">
            <w:pPr>
              <w:spacing w:after="0" w:line="259" w:lineRule="auto"/>
              <w:rPr>
                <w:sz w:val="24"/>
                <w:szCs w:val="24"/>
              </w:rPr>
            </w:pPr>
          </w:p>
        </w:tc>
        <w:tc>
          <w:tcPr>
            <w:tcW w:w="2142" w:type="dxa"/>
          </w:tcPr>
          <w:p w:rsidR="00541D4D" w:rsidRDefault="000B5EB5">
            <w:pPr>
              <w:tabs>
                <w:tab w:val="left" w:pos="312"/>
              </w:tabs>
              <w:rPr>
                <w:sz w:val="20"/>
                <w:szCs w:val="20"/>
              </w:rPr>
            </w:pPr>
            <w:r>
              <w:rPr>
                <w:sz w:val="20"/>
                <w:szCs w:val="20"/>
              </w:rPr>
              <w:t>i). Scopus</w:t>
            </w:r>
          </w:p>
          <w:p w:rsidR="00541D4D" w:rsidRDefault="000B5EB5">
            <w:pPr>
              <w:tabs>
                <w:tab w:val="left" w:pos="312"/>
              </w:tabs>
              <w:rPr>
                <w:sz w:val="20"/>
                <w:szCs w:val="20"/>
              </w:rPr>
            </w:pPr>
            <w:r>
              <w:rPr>
                <w:sz w:val="20"/>
                <w:szCs w:val="20"/>
              </w:rPr>
              <w:t>Ii).Scibid</w:t>
            </w:r>
          </w:p>
          <w:p w:rsidR="00541D4D" w:rsidRDefault="000B5EB5">
            <w:pPr>
              <w:tabs>
                <w:tab w:val="left" w:pos="312"/>
              </w:tabs>
              <w:rPr>
                <w:sz w:val="20"/>
                <w:szCs w:val="20"/>
              </w:rPr>
            </w:pPr>
            <w:r>
              <w:rPr>
                <w:sz w:val="20"/>
                <w:szCs w:val="20"/>
              </w:rPr>
              <w:t>Iii).ProQuest</w:t>
            </w:r>
          </w:p>
          <w:p w:rsidR="00541D4D" w:rsidRDefault="000B5EB5">
            <w:pPr>
              <w:tabs>
                <w:tab w:val="left" w:pos="312"/>
              </w:tabs>
              <w:rPr>
                <w:sz w:val="20"/>
                <w:szCs w:val="20"/>
              </w:rPr>
            </w:pPr>
            <w:r>
              <w:rPr>
                <w:sz w:val="20"/>
                <w:szCs w:val="20"/>
              </w:rPr>
              <w:t>Iv).Academia.edu</w:t>
            </w:r>
          </w:p>
          <w:p w:rsidR="00541D4D" w:rsidRDefault="000B5EB5">
            <w:pPr>
              <w:tabs>
                <w:tab w:val="left" w:pos="312"/>
              </w:tabs>
              <w:rPr>
                <w:sz w:val="20"/>
                <w:szCs w:val="20"/>
              </w:rPr>
            </w:pPr>
            <w:r>
              <w:rPr>
                <w:sz w:val="20"/>
                <w:szCs w:val="20"/>
              </w:rPr>
              <w:t>v) ,Google Scholar</w:t>
            </w:r>
          </w:p>
          <w:p w:rsidR="00541D4D" w:rsidRDefault="000B5EB5">
            <w:pPr>
              <w:tabs>
                <w:tab w:val="left" w:pos="312"/>
              </w:tabs>
              <w:rPr>
                <w:sz w:val="20"/>
                <w:szCs w:val="20"/>
              </w:rPr>
            </w:pPr>
            <w:r>
              <w:rPr>
                <w:sz w:val="20"/>
                <w:szCs w:val="20"/>
              </w:rPr>
              <w:t>Vi).Research Gate</w:t>
            </w:r>
          </w:p>
        </w:tc>
      </w:tr>
      <w:tr w:rsidR="00541D4D">
        <w:trPr>
          <w:trHeight w:val="2359"/>
        </w:trPr>
        <w:tc>
          <w:tcPr>
            <w:tcW w:w="558" w:type="dxa"/>
          </w:tcPr>
          <w:p w:rsidR="00541D4D" w:rsidRDefault="00FF272C">
            <w:pPr>
              <w:rPr>
                <w:sz w:val="26"/>
                <w:szCs w:val="26"/>
              </w:rPr>
            </w:pPr>
            <w:r>
              <w:rPr>
                <w:sz w:val="26"/>
                <w:szCs w:val="26"/>
              </w:rPr>
              <w:t>6</w:t>
            </w:r>
            <w:r w:rsidR="000B5EB5">
              <w:rPr>
                <w:sz w:val="26"/>
                <w:szCs w:val="26"/>
              </w:rPr>
              <w:t>.</w:t>
            </w:r>
          </w:p>
        </w:tc>
        <w:tc>
          <w:tcPr>
            <w:tcW w:w="4500" w:type="dxa"/>
          </w:tcPr>
          <w:p w:rsidR="00541D4D" w:rsidRDefault="000B5EB5">
            <w:pPr>
              <w:spacing w:after="0" w:line="240" w:lineRule="auto"/>
              <w:rPr>
                <w:b/>
                <w:bCs/>
                <w:color w:val="000000"/>
                <w:sz w:val="20"/>
                <w:szCs w:val="20"/>
              </w:rPr>
            </w:pPr>
            <w:r>
              <w:rPr>
                <w:b/>
                <w:bCs/>
                <w:color w:val="000000"/>
                <w:sz w:val="20"/>
                <w:szCs w:val="20"/>
              </w:rPr>
              <w:t>Uchenna ONYEMAUCHE,</w:t>
            </w:r>
            <w:r>
              <w:rPr>
                <w:color w:val="000000"/>
                <w:sz w:val="20"/>
                <w:szCs w:val="20"/>
              </w:rPr>
              <w:t xml:space="preserve"> Makuochi NKWO, Blessing OSONDU </w:t>
            </w:r>
            <w:r>
              <w:rPr>
                <w:b/>
                <w:bCs/>
                <w:color w:val="000000"/>
                <w:sz w:val="20"/>
                <w:szCs w:val="20"/>
              </w:rPr>
              <w:t xml:space="preserve">(2023).  </w:t>
            </w:r>
          </w:p>
          <w:p w:rsidR="00541D4D" w:rsidRDefault="00541D4D">
            <w:pPr>
              <w:spacing w:after="0" w:line="240" w:lineRule="auto"/>
              <w:rPr>
                <w:b/>
                <w:bCs/>
                <w:color w:val="000000"/>
                <w:sz w:val="20"/>
                <w:szCs w:val="20"/>
              </w:rPr>
            </w:pPr>
          </w:p>
          <w:p w:rsidR="00541D4D" w:rsidRDefault="000B5EB5">
            <w:pPr>
              <w:spacing w:after="0" w:line="240" w:lineRule="auto"/>
              <w:rPr>
                <w:b/>
                <w:bCs/>
                <w:color w:val="000000"/>
                <w:sz w:val="20"/>
                <w:szCs w:val="20"/>
              </w:rPr>
            </w:pPr>
            <w:r>
              <w:rPr>
                <w:b/>
                <w:bCs/>
                <w:color w:val="000000"/>
                <w:sz w:val="20"/>
                <w:szCs w:val="20"/>
              </w:rPr>
              <w:t>Development and Application of Persuasive Technology in Waste Management</w:t>
            </w:r>
          </w:p>
          <w:p w:rsidR="00541D4D" w:rsidRDefault="00541D4D">
            <w:pPr>
              <w:spacing w:after="0" w:line="240" w:lineRule="auto"/>
              <w:rPr>
                <w:b/>
                <w:bCs/>
                <w:color w:val="000000"/>
                <w:sz w:val="20"/>
                <w:szCs w:val="20"/>
              </w:rPr>
            </w:pPr>
          </w:p>
          <w:p w:rsidR="00541D4D" w:rsidRDefault="00541D4D">
            <w:pPr>
              <w:spacing w:after="0" w:line="240" w:lineRule="auto"/>
              <w:rPr>
                <w:b/>
                <w:bCs/>
                <w:color w:val="000000"/>
                <w:sz w:val="20"/>
                <w:szCs w:val="20"/>
              </w:rPr>
            </w:pPr>
          </w:p>
          <w:p w:rsidR="00541D4D" w:rsidRDefault="00541D4D">
            <w:pPr>
              <w:spacing w:after="0" w:line="240" w:lineRule="auto"/>
              <w:rPr>
                <w:b/>
                <w:bCs/>
                <w:color w:val="000000"/>
                <w:sz w:val="20"/>
                <w:szCs w:val="20"/>
              </w:rPr>
            </w:pPr>
          </w:p>
          <w:p w:rsidR="00541D4D" w:rsidRDefault="000B5EB5">
            <w:pPr>
              <w:spacing w:after="0" w:line="240" w:lineRule="auto"/>
              <w:rPr>
                <w:b/>
                <w:bCs/>
                <w:color w:val="000000"/>
                <w:sz w:val="20"/>
                <w:szCs w:val="20"/>
              </w:rPr>
            </w:pPr>
            <w:r>
              <w:rPr>
                <w:b/>
                <w:bCs/>
                <w:color w:val="000000"/>
                <w:sz w:val="20"/>
                <w:szCs w:val="20"/>
              </w:rPr>
              <w:t>Vol. 1. Page 71 - 78.</w:t>
            </w:r>
          </w:p>
        </w:tc>
        <w:tc>
          <w:tcPr>
            <w:tcW w:w="1260" w:type="dxa"/>
          </w:tcPr>
          <w:p w:rsidR="00541D4D" w:rsidRDefault="00541D4D">
            <w:pPr>
              <w:ind w:left="80" w:hangingChars="50" w:hanging="80"/>
              <w:rPr>
                <w:bCs/>
                <w:iCs/>
                <w:color w:val="000000"/>
                <w:sz w:val="16"/>
                <w:szCs w:val="16"/>
              </w:rPr>
            </w:pPr>
          </w:p>
        </w:tc>
        <w:tc>
          <w:tcPr>
            <w:tcW w:w="2340" w:type="dxa"/>
          </w:tcPr>
          <w:p w:rsidR="00541D4D" w:rsidRDefault="000B5EB5">
            <w:pPr>
              <w:spacing w:after="0" w:line="259" w:lineRule="auto"/>
              <w:rPr>
                <w:iCs/>
                <w:color w:val="000000"/>
              </w:rPr>
            </w:pPr>
            <w:r>
              <w:rPr>
                <w:iCs/>
                <w:color w:val="000000"/>
              </w:rPr>
              <w:t>International Journal of Electronics, Telecommunication and Information Technologies</w:t>
            </w:r>
          </w:p>
          <w:p w:rsidR="00541D4D" w:rsidRDefault="00541D4D">
            <w:pPr>
              <w:spacing w:after="0" w:line="259" w:lineRule="auto"/>
              <w:rPr>
                <w:iCs/>
                <w:color w:val="000000"/>
              </w:rPr>
            </w:pPr>
          </w:p>
          <w:p w:rsidR="00541D4D" w:rsidRDefault="00E42133">
            <w:pPr>
              <w:spacing w:after="0" w:line="259" w:lineRule="auto"/>
              <w:rPr>
                <w:iCs/>
                <w:color w:val="000000"/>
              </w:rPr>
            </w:pPr>
            <w:hyperlink r:id="rId10" w:history="1">
              <w:r w:rsidR="000B5EB5">
                <w:rPr>
                  <w:rStyle w:val="Hyperlink"/>
                  <w:iCs/>
                </w:rPr>
                <w:t>http://www.setit.rnu.tn/IJETIT/</w:t>
              </w:r>
            </w:hyperlink>
          </w:p>
          <w:p w:rsidR="00541D4D" w:rsidRDefault="00541D4D">
            <w:pPr>
              <w:spacing w:after="0" w:line="259" w:lineRule="auto"/>
              <w:rPr>
                <w:iCs/>
                <w:color w:val="000000"/>
              </w:rPr>
            </w:pPr>
          </w:p>
          <w:p w:rsidR="00541D4D" w:rsidRDefault="00E42133">
            <w:pPr>
              <w:spacing w:after="0" w:line="259" w:lineRule="auto"/>
              <w:rPr>
                <w:iCs/>
                <w:color w:val="000000"/>
              </w:rPr>
            </w:pPr>
            <w:hyperlink r:id="rId11" w:history="1">
              <w:r w:rsidR="000B5EB5">
                <w:rPr>
                  <w:rStyle w:val="Hyperlink"/>
                  <w:iCs/>
                </w:rPr>
                <w:t>http://www.setit.rnu.tn/IJETIT/JETIT202301.</w:t>
              </w:r>
            </w:hyperlink>
            <w:r w:rsidR="000B5EB5">
              <w:rPr>
                <w:iCs/>
                <w:color w:val="000000"/>
              </w:rPr>
              <w:t xml:space="preserve"> html</w:t>
            </w:r>
          </w:p>
        </w:tc>
        <w:tc>
          <w:tcPr>
            <w:tcW w:w="2142" w:type="dxa"/>
          </w:tcPr>
          <w:p w:rsidR="00541D4D" w:rsidRDefault="000B5EB5">
            <w:pPr>
              <w:rPr>
                <w:sz w:val="20"/>
                <w:szCs w:val="20"/>
              </w:rPr>
            </w:pPr>
            <w:r>
              <w:rPr>
                <w:sz w:val="20"/>
                <w:szCs w:val="20"/>
              </w:rPr>
              <w:lastRenderedPageBreak/>
              <w:t>i)Research Gate</w:t>
            </w:r>
          </w:p>
          <w:p w:rsidR="00541D4D" w:rsidRDefault="000B5EB5">
            <w:pPr>
              <w:rPr>
                <w:sz w:val="20"/>
                <w:szCs w:val="20"/>
              </w:rPr>
            </w:pPr>
            <w:r>
              <w:rPr>
                <w:sz w:val="20"/>
                <w:szCs w:val="20"/>
              </w:rPr>
              <w:t>ii)Google Scholar</w:t>
            </w:r>
          </w:p>
          <w:p w:rsidR="00541D4D" w:rsidRDefault="00541D4D">
            <w:pPr>
              <w:rPr>
                <w:sz w:val="20"/>
                <w:szCs w:val="20"/>
              </w:rPr>
            </w:pPr>
          </w:p>
        </w:tc>
      </w:tr>
      <w:tr w:rsidR="00541D4D">
        <w:trPr>
          <w:trHeight w:val="2359"/>
        </w:trPr>
        <w:tc>
          <w:tcPr>
            <w:tcW w:w="558" w:type="dxa"/>
          </w:tcPr>
          <w:p w:rsidR="00541D4D" w:rsidRDefault="00FF272C">
            <w:pPr>
              <w:rPr>
                <w:sz w:val="26"/>
                <w:szCs w:val="26"/>
              </w:rPr>
            </w:pPr>
            <w:r>
              <w:rPr>
                <w:sz w:val="26"/>
                <w:szCs w:val="26"/>
              </w:rPr>
              <w:lastRenderedPageBreak/>
              <w:t>7</w:t>
            </w:r>
            <w:r w:rsidR="000B5EB5">
              <w:rPr>
                <w:sz w:val="26"/>
                <w:szCs w:val="26"/>
              </w:rPr>
              <w:t>.</w:t>
            </w:r>
          </w:p>
        </w:tc>
        <w:tc>
          <w:tcPr>
            <w:tcW w:w="4500" w:type="dxa"/>
          </w:tcPr>
          <w:p w:rsidR="00541D4D" w:rsidRDefault="000B5EB5">
            <w:pPr>
              <w:spacing w:after="0" w:line="240" w:lineRule="auto"/>
              <w:rPr>
                <w:color w:val="000000"/>
                <w:sz w:val="20"/>
                <w:szCs w:val="20"/>
              </w:rPr>
            </w:pPr>
            <w:r>
              <w:rPr>
                <w:color w:val="000000"/>
                <w:sz w:val="20"/>
                <w:szCs w:val="20"/>
              </w:rPr>
              <w:t xml:space="preserve">Blessing Chinagorom Amadi, Celestine N. Njoku, </w:t>
            </w:r>
            <w:r>
              <w:rPr>
                <w:b/>
                <w:bCs/>
                <w:color w:val="000000"/>
                <w:sz w:val="20"/>
                <w:szCs w:val="20"/>
              </w:rPr>
              <w:t>Uchenna C. Onyemauche (2023).</w:t>
            </w:r>
          </w:p>
          <w:p w:rsidR="00541D4D" w:rsidRDefault="000B5EB5">
            <w:pPr>
              <w:spacing w:after="0" w:line="240" w:lineRule="auto"/>
              <w:rPr>
                <w:b/>
                <w:bCs/>
                <w:color w:val="000000"/>
                <w:sz w:val="20"/>
                <w:szCs w:val="20"/>
              </w:rPr>
            </w:pPr>
            <w:r>
              <w:rPr>
                <w:b/>
                <w:bCs/>
                <w:color w:val="000000"/>
                <w:sz w:val="20"/>
                <w:szCs w:val="20"/>
              </w:rPr>
              <w:t>Design and Implementation of a Decision Support System for Flood Management</w:t>
            </w:r>
          </w:p>
          <w:p w:rsidR="00541D4D" w:rsidRDefault="00541D4D">
            <w:pPr>
              <w:spacing w:after="0" w:line="240" w:lineRule="auto"/>
              <w:rPr>
                <w:b/>
                <w:bCs/>
                <w:color w:val="000000"/>
                <w:sz w:val="20"/>
                <w:szCs w:val="20"/>
              </w:rPr>
            </w:pPr>
          </w:p>
          <w:p w:rsidR="00541D4D" w:rsidRDefault="000B5EB5">
            <w:pPr>
              <w:spacing w:after="0" w:line="240" w:lineRule="auto"/>
              <w:rPr>
                <w:b/>
                <w:bCs/>
                <w:color w:val="000000"/>
                <w:sz w:val="20"/>
                <w:szCs w:val="20"/>
              </w:rPr>
            </w:pPr>
            <w:r>
              <w:rPr>
                <w:b/>
                <w:bCs/>
                <w:color w:val="000000"/>
                <w:sz w:val="20"/>
                <w:szCs w:val="20"/>
              </w:rPr>
              <w:t>17(03), page 981 -989</w:t>
            </w:r>
          </w:p>
        </w:tc>
        <w:tc>
          <w:tcPr>
            <w:tcW w:w="1260" w:type="dxa"/>
          </w:tcPr>
          <w:p w:rsidR="00541D4D" w:rsidRDefault="000B5EB5">
            <w:pPr>
              <w:ind w:left="80" w:hangingChars="50" w:hanging="80"/>
              <w:rPr>
                <w:bCs/>
                <w:iCs/>
                <w:color w:val="000000"/>
                <w:sz w:val="16"/>
                <w:szCs w:val="16"/>
              </w:rPr>
            </w:pPr>
            <w:r>
              <w:rPr>
                <w:bCs/>
                <w:iCs/>
                <w:color w:val="000000"/>
                <w:sz w:val="16"/>
                <w:szCs w:val="16"/>
              </w:rPr>
              <w:t>ISSN:       2581-9615</w:t>
            </w:r>
          </w:p>
        </w:tc>
        <w:tc>
          <w:tcPr>
            <w:tcW w:w="2340" w:type="dxa"/>
          </w:tcPr>
          <w:p w:rsidR="00541D4D" w:rsidRDefault="000B5EB5">
            <w:pPr>
              <w:spacing w:after="0" w:line="259" w:lineRule="auto"/>
              <w:rPr>
                <w:iCs/>
                <w:color w:val="000000"/>
              </w:rPr>
            </w:pPr>
            <w:r>
              <w:rPr>
                <w:iCs/>
                <w:color w:val="000000"/>
              </w:rPr>
              <w:t>World Journal  of Advanced Research and Reviews</w:t>
            </w:r>
          </w:p>
          <w:p w:rsidR="00541D4D" w:rsidRDefault="000B5EB5">
            <w:pPr>
              <w:spacing w:after="0" w:line="259" w:lineRule="auto"/>
              <w:rPr>
                <w:iCs/>
                <w:color w:val="000000"/>
              </w:rPr>
            </w:pPr>
            <w:r>
              <w:rPr>
                <w:iCs/>
                <w:color w:val="000000"/>
              </w:rPr>
              <w:t>Cross Ref  DOI: 10.30574/wjarr</w:t>
            </w:r>
          </w:p>
          <w:p w:rsidR="00541D4D" w:rsidRDefault="000B5EB5">
            <w:pPr>
              <w:spacing w:after="0" w:line="259" w:lineRule="auto"/>
              <w:rPr>
                <w:iCs/>
                <w:color w:val="000000"/>
              </w:rPr>
            </w:pPr>
            <w:r>
              <w:rPr>
                <w:iCs/>
                <w:color w:val="000000"/>
              </w:rPr>
              <w:t>DOI: https://doi.org/10.30574/wjarr.2023.17.3.0497</w:t>
            </w:r>
          </w:p>
        </w:tc>
        <w:tc>
          <w:tcPr>
            <w:tcW w:w="2142" w:type="dxa"/>
          </w:tcPr>
          <w:p w:rsidR="00541D4D" w:rsidRDefault="000B5EB5">
            <w:pPr>
              <w:numPr>
                <w:ilvl w:val="0"/>
                <w:numId w:val="11"/>
              </w:numPr>
              <w:rPr>
                <w:sz w:val="20"/>
                <w:szCs w:val="20"/>
              </w:rPr>
            </w:pPr>
            <w:r>
              <w:rPr>
                <w:sz w:val="20"/>
                <w:szCs w:val="20"/>
              </w:rPr>
              <w:t>Google Scholar</w:t>
            </w:r>
          </w:p>
          <w:p w:rsidR="00541D4D" w:rsidRDefault="000B5EB5">
            <w:pPr>
              <w:numPr>
                <w:ilvl w:val="0"/>
                <w:numId w:val="11"/>
              </w:numPr>
              <w:rPr>
                <w:sz w:val="20"/>
                <w:szCs w:val="20"/>
              </w:rPr>
            </w:pPr>
            <w:r>
              <w:rPr>
                <w:sz w:val="20"/>
                <w:szCs w:val="20"/>
              </w:rPr>
              <w:t>Open Access</w:t>
            </w:r>
          </w:p>
          <w:p w:rsidR="00541D4D" w:rsidRDefault="000B5EB5">
            <w:pPr>
              <w:numPr>
                <w:ilvl w:val="0"/>
                <w:numId w:val="11"/>
              </w:numPr>
              <w:rPr>
                <w:sz w:val="20"/>
                <w:szCs w:val="20"/>
              </w:rPr>
            </w:pPr>
            <w:r>
              <w:rPr>
                <w:sz w:val="20"/>
                <w:szCs w:val="20"/>
              </w:rPr>
              <w:t>DRJI</w:t>
            </w:r>
          </w:p>
          <w:p w:rsidR="00541D4D" w:rsidRDefault="000B5EB5">
            <w:pPr>
              <w:numPr>
                <w:ilvl w:val="0"/>
                <w:numId w:val="11"/>
              </w:numPr>
              <w:rPr>
                <w:sz w:val="20"/>
                <w:szCs w:val="20"/>
              </w:rPr>
            </w:pPr>
            <w:r>
              <w:rPr>
                <w:sz w:val="20"/>
                <w:szCs w:val="20"/>
              </w:rPr>
              <w:t>Cross Ref.</w:t>
            </w:r>
          </w:p>
          <w:p w:rsidR="00541D4D" w:rsidRDefault="000B5EB5">
            <w:pPr>
              <w:rPr>
                <w:sz w:val="20"/>
                <w:szCs w:val="20"/>
              </w:rPr>
            </w:pPr>
            <w:r>
              <w:rPr>
                <w:sz w:val="20"/>
                <w:szCs w:val="20"/>
              </w:rPr>
              <w:t>v)Content Registration</w:t>
            </w:r>
          </w:p>
        </w:tc>
      </w:tr>
      <w:tr w:rsidR="00541D4D">
        <w:trPr>
          <w:trHeight w:val="2359"/>
        </w:trPr>
        <w:tc>
          <w:tcPr>
            <w:tcW w:w="558" w:type="dxa"/>
          </w:tcPr>
          <w:p w:rsidR="00541D4D" w:rsidRDefault="00FF272C">
            <w:pPr>
              <w:rPr>
                <w:sz w:val="26"/>
                <w:szCs w:val="26"/>
              </w:rPr>
            </w:pPr>
            <w:r>
              <w:rPr>
                <w:sz w:val="26"/>
                <w:szCs w:val="26"/>
              </w:rPr>
              <w:t>8</w:t>
            </w:r>
            <w:r w:rsidR="000B5EB5">
              <w:rPr>
                <w:sz w:val="26"/>
                <w:szCs w:val="26"/>
              </w:rPr>
              <w:t>.</w:t>
            </w:r>
          </w:p>
        </w:tc>
        <w:tc>
          <w:tcPr>
            <w:tcW w:w="4500" w:type="dxa"/>
          </w:tcPr>
          <w:p w:rsidR="00541D4D" w:rsidRDefault="000B5EB5">
            <w:pPr>
              <w:spacing w:after="0" w:line="240" w:lineRule="auto"/>
              <w:rPr>
                <w:rFonts w:eastAsia="Times New Roman"/>
                <w:b/>
                <w:bCs/>
                <w:color w:val="000000"/>
                <w:sz w:val="24"/>
                <w:szCs w:val="24"/>
              </w:rPr>
            </w:pPr>
            <w:r>
              <w:rPr>
                <w:rFonts w:eastAsia="Times New Roman"/>
                <w:bCs/>
                <w:color w:val="000000"/>
                <w:sz w:val="24"/>
                <w:szCs w:val="24"/>
              </w:rPr>
              <w:t xml:space="preserve">C. L. Okpalla a*, H. C. Inyiama b#, J. N. Odii a , C. I. Chukwuneke c and </w:t>
            </w:r>
            <w:r>
              <w:rPr>
                <w:rFonts w:eastAsia="Times New Roman"/>
                <w:b/>
                <w:bCs/>
                <w:color w:val="000000"/>
                <w:sz w:val="24"/>
                <w:szCs w:val="24"/>
              </w:rPr>
              <w:t>U. C. Onyemauche a ( 2022).</w:t>
            </w:r>
          </w:p>
          <w:p w:rsidR="00541D4D" w:rsidRDefault="00541D4D">
            <w:pPr>
              <w:spacing w:after="0" w:line="240" w:lineRule="auto"/>
              <w:rPr>
                <w:rFonts w:eastAsia="Times New Roman"/>
                <w:b/>
                <w:bCs/>
                <w:color w:val="000000"/>
                <w:sz w:val="24"/>
                <w:szCs w:val="24"/>
              </w:rPr>
            </w:pPr>
          </w:p>
          <w:p w:rsidR="00541D4D" w:rsidRDefault="000B5EB5">
            <w:pPr>
              <w:spacing w:after="0" w:line="240" w:lineRule="auto"/>
              <w:rPr>
                <w:rFonts w:eastAsia="Times New Roman"/>
                <w:bCs/>
                <w:color w:val="000000"/>
                <w:sz w:val="24"/>
                <w:szCs w:val="24"/>
              </w:rPr>
            </w:pPr>
            <w:r>
              <w:rPr>
                <w:rFonts w:eastAsia="Times New Roman"/>
                <w:bCs/>
                <w:color w:val="000000"/>
                <w:sz w:val="24"/>
                <w:szCs w:val="24"/>
              </w:rPr>
              <w:t>Review of Emergency Health Care Delivery System in Nigeria</w:t>
            </w:r>
          </w:p>
          <w:p w:rsidR="00541D4D" w:rsidRDefault="00541D4D">
            <w:pPr>
              <w:spacing w:after="0" w:line="240" w:lineRule="auto"/>
              <w:rPr>
                <w:bCs/>
                <w:color w:val="000000"/>
                <w:sz w:val="20"/>
                <w:szCs w:val="20"/>
              </w:rPr>
            </w:pPr>
          </w:p>
          <w:p w:rsidR="00541D4D" w:rsidRDefault="000B5EB5">
            <w:pPr>
              <w:spacing w:after="0" w:line="240" w:lineRule="auto"/>
              <w:rPr>
                <w:color w:val="000000"/>
                <w:sz w:val="24"/>
                <w:szCs w:val="24"/>
              </w:rPr>
            </w:pPr>
            <w:r>
              <w:rPr>
                <w:b/>
                <w:bCs/>
                <w:color w:val="000000"/>
                <w:sz w:val="20"/>
                <w:szCs w:val="20"/>
              </w:rPr>
              <w:t>Volume 37, Issue 12, Page 67-74, 2022; Article no.JAMCS.94655</w:t>
            </w:r>
          </w:p>
        </w:tc>
        <w:tc>
          <w:tcPr>
            <w:tcW w:w="1260" w:type="dxa"/>
          </w:tcPr>
          <w:p w:rsidR="00541D4D" w:rsidRDefault="000B5EB5">
            <w:pPr>
              <w:rPr>
                <w:bCs/>
                <w:iCs/>
                <w:color w:val="000000"/>
                <w:sz w:val="16"/>
                <w:szCs w:val="16"/>
              </w:rPr>
            </w:pPr>
            <w:r>
              <w:rPr>
                <w:bCs/>
                <w:iCs/>
                <w:color w:val="000000"/>
                <w:sz w:val="16"/>
                <w:szCs w:val="16"/>
              </w:rPr>
              <w:t>ISSN:</w:t>
            </w:r>
          </w:p>
          <w:p w:rsidR="00541D4D" w:rsidRDefault="000B5EB5">
            <w:pPr>
              <w:rPr>
                <w:iCs/>
                <w:color w:val="000000"/>
              </w:rPr>
            </w:pPr>
            <w:r>
              <w:rPr>
                <w:bCs/>
                <w:iCs/>
                <w:color w:val="000000"/>
                <w:sz w:val="16"/>
                <w:szCs w:val="16"/>
              </w:rPr>
              <w:t>2456-9968</w:t>
            </w:r>
          </w:p>
        </w:tc>
        <w:tc>
          <w:tcPr>
            <w:tcW w:w="2340" w:type="dxa"/>
          </w:tcPr>
          <w:p w:rsidR="00541D4D" w:rsidRDefault="000B5EB5">
            <w:pPr>
              <w:spacing w:after="0" w:line="259" w:lineRule="auto"/>
              <w:rPr>
                <w:bCs/>
                <w:color w:val="000000"/>
                <w:sz w:val="21"/>
                <w:szCs w:val="21"/>
              </w:rPr>
            </w:pPr>
            <w:r>
              <w:rPr>
                <w:bCs/>
                <w:color w:val="000000"/>
                <w:sz w:val="21"/>
                <w:szCs w:val="21"/>
              </w:rPr>
              <w:t>Journal of Advances in Mathematics and Computer Science</w:t>
            </w:r>
          </w:p>
          <w:p w:rsidR="00541D4D" w:rsidRDefault="00541D4D">
            <w:pPr>
              <w:spacing w:after="0" w:line="259" w:lineRule="auto"/>
              <w:rPr>
                <w:bCs/>
                <w:color w:val="000000"/>
                <w:sz w:val="21"/>
                <w:szCs w:val="21"/>
              </w:rPr>
            </w:pPr>
          </w:p>
          <w:p w:rsidR="00541D4D" w:rsidRDefault="000B5EB5">
            <w:pPr>
              <w:spacing w:after="0" w:line="259" w:lineRule="auto"/>
              <w:rPr>
                <w:color w:val="000000"/>
                <w:sz w:val="16"/>
                <w:szCs w:val="16"/>
              </w:rPr>
            </w:pPr>
            <w:r>
              <w:rPr>
                <w:color w:val="000000"/>
                <w:sz w:val="16"/>
                <w:szCs w:val="16"/>
              </w:rPr>
              <w:t>DOI: 10.9734/JAMCS/2022/v37i121729</w:t>
            </w:r>
          </w:p>
          <w:p w:rsidR="00541D4D" w:rsidRDefault="00541D4D">
            <w:pPr>
              <w:spacing w:after="0" w:line="259" w:lineRule="auto"/>
              <w:rPr>
                <w:iCs/>
                <w:color w:val="000000"/>
              </w:rPr>
            </w:pPr>
          </w:p>
        </w:tc>
        <w:tc>
          <w:tcPr>
            <w:tcW w:w="2142" w:type="dxa"/>
          </w:tcPr>
          <w:p w:rsidR="00541D4D" w:rsidRDefault="000B5EB5">
            <w:pPr>
              <w:rPr>
                <w:sz w:val="20"/>
                <w:szCs w:val="20"/>
              </w:rPr>
            </w:pPr>
            <w:r>
              <w:rPr>
                <w:sz w:val="20"/>
                <w:szCs w:val="20"/>
              </w:rPr>
              <w:t>I)Copernicus</w:t>
            </w:r>
          </w:p>
          <w:p w:rsidR="00541D4D" w:rsidRDefault="000B5EB5">
            <w:pPr>
              <w:rPr>
                <w:sz w:val="20"/>
                <w:szCs w:val="20"/>
              </w:rPr>
            </w:pPr>
            <w:r>
              <w:rPr>
                <w:sz w:val="20"/>
                <w:szCs w:val="20"/>
              </w:rPr>
              <w:t>Ii)Publon</w:t>
            </w:r>
          </w:p>
          <w:p w:rsidR="00541D4D" w:rsidRDefault="000B5EB5">
            <w:pPr>
              <w:numPr>
                <w:ilvl w:val="0"/>
                <w:numId w:val="11"/>
              </w:numPr>
              <w:rPr>
                <w:sz w:val="20"/>
                <w:szCs w:val="20"/>
              </w:rPr>
            </w:pPr>
            <w:r>
              <w:rPr>
                <w:sz w:val="20"/>
                <w:szCs w:val="20"/>
              </w:rPr>
              <w:t>CNKI</w:t>
            </w:r>
          </w:p>
          <w:p w:rsidR="00541D4D" w:rsidRDefault="000B5EB5">
            <w:pPr>
              <w:numPr>
                <w:ilvl w:val="0"/>
                <w:numId w:val="11"/>
              </w:numPr>
              <w:rPr>
                <w:sz w:val="20"/>
                <w:szCs w:val="20"/>
              </w:rPr>
            </w:pPr>
            <w:r>
              <w:rPr>
                <w:sz w:val="20"/>
                <w:szCs w:val="20"/>
              </w:rPr>
              <w:t>Google Scholar</w:t>
            </w:r>
          </w:p>
          <w:p w:rsidR="00541D4D" w:rsidRDefault="000B5EB5">
            <w:pPr>
              <w:numPr>
                <w:ilvl w:val="0"/>
                <w:numId w:val="11"/>
              </w:numPr>
              <w:rPr>
                <w:sz w:val="20"/>
                <w:szCs w:val="20"/>
              </w:rPr>
            </w:pPr>
            <w:r>
              <w:rPr>
                <w:sz w:val="20"/>
                <w:szCs w:val="20"/>
              </w:rPr>
              <w:t>Research Gate</w:t>
            </w:r>
          </w:p>
        </w:tc>
      </w:tr>
      <w:tr w:rsidR="00541D4D">
        <w:trPr>
          <w:trHeight w:val="2359"/>
        </w:trPr>
        <w:tc>
          <w:tcPr>
            <w:tcW w:w="558" w:type="dxa"/>
          </w:tcPr>
          <w:p w:rsidR="00541D4D" w:rsidRDefault="00FF272C">
            <w:pPr>
              <w:rPr>
                <w:sz w:val="26"/>
                <w:szCs w:val="26"/>
              </w:rPr>
            </w:pPr>
            <w:r>
              <w:rPr>
                <w:sz w:val="26"/>
                <w:szCs w:val="26"/>
              </w:rPr>
              <w:t>9</w:t>
            </w:r>
            <w:r w:rsidR="000B5EB5">
              <w:rPr>
                <w:sz w:val="26"/>
                <w:szCs w:val="26"/>
              </w:rPr>
              <w:t>.</w:t>
            </w:r>
          </w:p>
        </w:tc>
        <w:tc>
          <w:tcPr>
            <w:tcW w:w="4500" w:type="dxa"/>
          </w:tcPr>
          <w:p w:rsidR="00541D4D" w:rsidRDefault="000B5EB5">
            <w:pPr>
              <w:spacing w:before="100" w:beforeAutospacing="1" w:after="100" w:afterAutospacing="1" w:line="240" w:lineRule="auto"/>
              <w:rPr>
                <w:color w:val="000000"/>
                <w:sz w:val="24"/>
                <w:szCs w:val="24"/>
              </w:rPr>
            </w:pPr>
            <w:r>
              <w:rPr>
                <w:color w:val="000000"/>
                <w:sz w:val="24"/>
                <w:szCs w:val="24"/>
              </w:rPr>
              <w:t xml:space="preserve">Osondu B. U.,  Ozims S. J.,  </w:t>
            </w:r>
            <w:r>
              <w:rPr>
                <w:b/>
                <w:color w:val="000000"/>
                <w:sz w:val="24"/>
                <w:szCs w:val="24"/>
              </w:rPr>
              <w:t>Onyemauche, U.C.,</w:t>
            </w:r>
            <w:r>
              <w:rPr>
                <w:color w:val="000000"/>
                <w:sz w:val="24"/>
                <w:szCs w:val="24"/>
              </w:rPr>
              <w:t xml:space="preserve">   Eberendu I., Osuigwe T.N.(2022).</w:t>
            </w:r>
          </w:p>
          <w:p w:rsidR="00541D4D" w:rsidRDefault="000B5EB5">
            <w:pPr>
              <w:spacing w:after="0" w:line="240" w:lineRule="auto"/>
              <w:rPr>
                <w:rFonts w:eastAsia="Times New Roman"/>
                <w:bCs/>
                <w:color w:val="000000"/>
                <w:sz w:val="24"/>
                <w:szCs w:val="24"/>
              </w:rPr>
            </w:pPr>
            <w:r>
              <w:rPr>
                <w:rFonts w:eastAsia="Times New Roman"/>
                <w:bCs/>
                <w:color w:val="000000"/>
                <w:sz w:val="24"/>
                <w:szCs w:val="24"/>
              </w:rPr>
              <w:t>Assessment on Level of Compliance on Health Information Contemporaries in Imo State-Owned secondary and Tertiary Hospitals, South Eastern Nigeria.</w:t>
            </w:r>
          </w:p>
          <w:p w:rsidR="00541D4D" w:rsidRDefault="000B5EB5">
            <w:pPr>
              <w:spacing w:after="0" w:line="240" w:lineRule="auto"/>
              <w:rPr>
                <w:iCs/>
                <w:color w:val="000000"/>
              </w:rPr>
            </w:pPr>
            <w:r>
              <w:rPr>
                <w:iCs/>
                <w:color w:val="000000"/>
              </w:rPr>
              <w:t>Page: 90-96</w:t>
            </w:r>
          </w:p>
          <w:p w:rsidR="00541D4D" w:rsidRDefault="00541D4D">
            <w:pPr>
              <w:spacing w:after="0" w:line="240" w:lineRule="auto"/>
              <w:rPr>
                <w:rFonts w:eastAsia="Times New Roman"/>
                <w:b/>
                <w:bCs/>
                <w:color w:val="000000"/>
                <w:sz w:val="24"/>
                <w:szCs w:val="24"/>
              </w:rPr>
            </w:pPr>
          </w:p>
          <w:p w:rsidR="00541D4D" w:rsidRDefault="000B5EB5">
            <w:pPr>
              <w:spacing w:after="0" w:line="240" w:lineRule="auto"/>
              <w:rPr>
                <w:b/>
                <w:sz w:val="24"/>
                <w:szCs w:val="24"/>
              </w:rPr>
            </w:pPr>
            <w:r>
              <w:rPr>
                <w:b/>
                <w:iCs/>
                <w:color w:val="000000"/>
              </w:rPr>
              <w:t>Volume 11, Issue 12 [December. 2022]</w:t>
            </w:r>
          </w:p>
        </w:tc>
        <w:tc>
          <w:tcPr>
            <w:tcW w:w="1260" w:type="dxa"/>
          </w:tcPr>
          <w:p w:rsidR="00541D4D" w:rsidRDefault="000B5EB5">
            <w:pPr>
              <w:rPr>
                <w:b/>
                <w:sz w:val="18"/>
                <w:szCs w:val="18"/>
              </w:rPr>
            </w:pPr>
            <w:r>
              <w:rPr>
                <w:iCs/>
                <w:color w:val="000000"/>
              </w:rPr>
              <w:t>e-ISSN: 2278-7461 p-ISSN: 2319-6491</w:t>
            </w:r>
          </w:p>
        </w:tc>
        <w:tc>
          <w:tcPr>
            <w:tcW w:w="2340" w:type="dxa"/>
          </w:tcPr>
          <w:p w:rsidR="00541D4D" w:rsidRDefault="000B5EB5">
            <w:pPr>
              <w:spacing w:after="0" w:line="259" w:lineRule="auto"/>
              <w:rPr>
                <w:iCs/>
                <w:color w:val="000000"/>
              </w:rPr>
            </w:pPr>
            <w:r>
              <w:rPr>
                <w:iCs/>
                <w:color w:val="000000"/>
              </w:rPr>
              <w:t>International Journal of Engineering Inventions</w:t>
            </w:r>
          </w:p>
          <w:p w:rsidR="00541D4D" w:rsidRDefault="00541D4D">
            <w:pPr>
              <w:spacing w:after="0" w:line="259" w:lineRule="auto"/>
              <w:rPr>
                <w:iCs/>
                <w:color w:val="000000"/>
              </w:rPr>
            </w:pPr>
          </w:p>
          <w:p w:rsidR="00541D4D" w:rsidRDefault="000B5EB5">
            <w:pPr>
              <w:spacing w:after="0" w:line="259" w:lineRule="auto"/>
              <w:rPr>
                <w:color w:val="000000"/>
                <w:sz w:val="20"/>
                <w:szCs w:val="20"/>
              </w:rPr>
            </w:pPr>
            <w:r>
              <w:rPr>
                <w:iCs/>
                <w:color w:val="000000"/>
              </w:rPr>
              <w:t>http//</w:t>
            </w:r>
            <w:r>
              <w:rPr>
                <w:color w:val="000000"/>
                <w:sz w:val="20"/>
                <w:szCs w:val="20"/>
              </w:rPr>
              <w:t xml:space="preserve"> ijeijournal.com/current-issue.html</w:t>
            </w:r>
          </w:p>
          <w:p w:rsidR="00541D4D" w:rsidRDefault="00541D4D">
            <w:pPr>
              <w:spacing w:after="0" w:line="259" w:lineRule="auto"/>
              <w:rPr>
                <w:sz w:val="18"/>
                <w:szCs w:val="18"/>
              </w:rPr>
            </w:pPr>
          </w:p>
          <w:p w:rsidR="00541D4D" w:rsidRDefault="00E42133">
            <w:pPr>
              <w:spacing w:after="0" w:line="259" w:lineRule="auto"/>
              <w:rPr>
                <w:sz w:val="18"/>
                <w:szCs w:val="18"/>
              </w:rPr>
            </w:pPr>
            <w:hyperlink r:id="rId12" w:history="1">
              <w:r w:rsidR="000B5EB5">
                <w:rPr>
                  <w:rStyle w:val="Hyperlink"/>
                  <w:sz w:val="18"/>
                  <w:szCs w:val="18"/>
                </w:rPr>
                <w:t>www.ijei.com</w:t>
              </w:r>
            </w:hyperlink>
          </w:p>
          <w:p w:rsidR="00541D4D" w:rsidRDefault="00541D4D">
            <w:pPr>
              <w:spacing w:after="0" w:line="259" w:lineRule="auto"/>
              <w:rPr>
                <w:sz w:val="18"/>
                <w:szCs w:val="18"/>
              </w:rPr>
            </w:pPr>
          </w:p>
          <w:p w:rsidR="00541D4D" w:rsidRDefault="00541D4D">
            <w:pPr>
              <w:spacing w:after="0" w:line="259" w:lineRule="auto"/>
              <w:rPr>
                <w:sz w:val="18"/>
                <w:szCs w:val="18"/>
              </w:rPr>
            </w:pPr>
          </w:p>
        </w:tc>
        <w:tc>
          <w:tcPr>
            <w:tcW w:w="2142" w:type="dxa"/>
          </w:tcPr>
          <w:p w:rsidR="00541D4D" w:rsidRDefault="000B5EB5">
            <w:pPr>
              <w:rPr>
                <w:sz w:val="20"/>
                <w:szCs w:val="20"/>
              </w:rPr>
            </w:pPr>
            <w:r>
              <w:rPr>
                <w:sz w:val="20"/>
                <w:szCs w:val="20"/>
              </w:rPr>
              <w:t>i)Research Gate</w:t>
            </w:r>
          </w:p>
          <w:p w:rsidR="00541D4D" w:rsidRDefault="000B5EB5">
            <w:pPr>
              <w:rPr>
                <w:sz w:val="20"/>
                <w:szCs w:val="20"/>
              </w:rPr>
            </w:pPr>
            <w:r>
              <w:rPr>
                <w:sz w:val="20"/>
                <w:szCs w:val="20"/>
              </w:rPr>
              <w:t>ii)GeonD</w:t>
            </w:r>
          </w:p>
          <w:p w:rsidR="00541D4D" w:rsidRDefault="000B5EB5">
            <w:pPr>
              <w:rPr>
                <w:sz w:val="20"/>
                <w:szCs w:val="20"/>
              </w:rPr>
            </w:pPr>
            <w:r>
              <w:rPr>
                <w:sz w:val="20"/>
                <w:szCs w:val="20"/>
              </w:rPr>
              <w:t>iii)ESCI</w:t>
            </w:r>
          </w:p>
          <w:p w:rsidR="00541D4D" w:rsidRDefault="000B5EB5">
            <w:pPr>
              <w:rPr>
                <w:sz w:val="20"/>
                <w:szCs w:val="20"/>
              </w:rPr>
            </w:pPr>
            <w:r>
              <w:rPr>
                <w:sz w:val="20"/>
                <w:szCs w:val="20"/>
              </w:rPr>
              <w:t>iv)INDEX COPERNICUS</w:t>
            </w:r>
          </w:p>
        </w:tc>
      </w:tr>
      <w:tr w:rsidR="00541D4D">
        <w:trPr>
          <w:trHeight w:val="2359"/>
        </w:trPr>
        <w:tc>
          <w:tcPr>
            <w:tcW w:w="558" w:type="dxa"/>
          </w:tcPr>
          <w:p w:rsidR="00541D4D" w:rsidRDefault="00FF272C">
            <w:pPr>
              <w:rPr>
                <w:sz w:val="26"/>
                <w:szCs w:val="26"/>
              </w:rPr>
            </w:pPr>
            <w:r>
              <w:rPr>
                <w:sz w:val="26"/>
                <w:szCs w:val="26"/>
              </w:rPr>
              <w:t>10</w:t>
            </w:r>
            <w:r w:rsidR="000B5EB5">
              <w:rPr>
                <w:sz w:val="26"/>
                <w:szCs w:val="26"/>
              </w:rPr>
              <w:t>.</w:t>
            </w:r>
          </w:p>
        </w:tc>
        <w:tc>
          <w:tcPr>
            <w:tcW w:w="4500" w:type="dxa"/>
          </w:tcPr>
          <w:p w:rsidR="00541D4D" w:rsidRDefault="000B5EB5">
            <w:pPr>
              <w:spacing w:before="100" w:beforeAutospacing="1" w:after="100" w:afterAutospacing="1" w:line="240" w:lineRule="auto"/>
              <w:rPr>
                <w:bCs/>
              </w:rPr>
            </w:pPr>
            <w:r>
              <w:rPr>
                <w:b/>
                <w:sz w:val="21"/>
                <w:szCs w:val="21"/>
              </w:rPr>
              <w:t>Onyemauche, U.C.,</w:t>
            </w:r>
            <w:r>
              <w:rPr>
                <w:bCs/>
                <w:sz w:val="21"/>
                <w:szCs w:val="21"/>
              </w:rPr>
              <w:t xml:space="preserve"> Osondu, B. U., Okere, S.C., Anyadike, L.N., Onyemauche, C.U.(2022).</w:t>
            </w:r>
          </w:p>
          <w:p w:rsidR="00541D4D" w:rsidRDefault="000B5EB5">
            <w:pPr>
              <w:rPr>
                <w:sz w:val="24"/>
                <w:szCs w:val="24"/>
              </w:rPr>
            </w:pPr>
            <w:r>
              <w:rPr>
                <w:bCs/>
                <w:color w:val="000000"/>
                <w:sz w:val="24"/>
                <w:szCs w:val="24"/>
                <w:lang w:eastAsia="zh-CN"/>
              </w:rPr>
              <w:t>A Prefatory Approach Towards Monitoring and Detection of Fire Outbreak Using Artificial Neural Network</w:t>
            </w:r>
          </w:p>
          <w:p w:rsidR="00541D4D" w:rsidRDefault="000B5EB5">
            <w:pPr>
              <w:spacing w:before="100" w:beforeAutospacing="1" w:after="100" w:afterAutospacing="1" w:line="240" w:lineRule="auto"/>
              <w:rPr>
                <w:bCs/>
              </w:rPr>
            </w:pPr>
            <w:r>
              <w:rPr>
                <w:bCs/>
              </w:rPr>
              <w:t>Page 236 - 240</w:t>
            </w:r>
          </w:p>
          <w:p w:rsidR="00541D4D" w:rsidRDefault="000B5EB5">
            <w:pPr>
              <w:rPr>
                <w:bCs/>
              </w:rPr>
            </w:pPr>
            <w:r>
              <w:rPr>
                <w:b/>
                <w:bCs/>
                <w:lang w:eastAsia="zh-CN"/>
              </w:rPr>
              <w:lastRenderedPageBreak/>
              <w:t>Volume 11, No.6, November - December 2022.</w:t>
            </w:r>
          </w:p>
        </w:tc>
        <w:tc>
          <w:tcPr>
            <w:tcW w:w="1260" w:type="dxa"/>
          </w:tcPr>
          <w:p w:rsidR="00541D4D" w:rsidRDefault="000B5EB5">
            <w:pPr>
              <w:rPr>
                <w:b/>
                <w:sz w:val="18"/>
                <w:szCs w:val="18"/>
              </w:rPr>
            </w:pPr>
            <w:r>
              <w:rPr>
                <w:b/>
                <w:sz w:val="18"/>
                <w:szCs w:val="18"/>
              </w:rPr>
              <w:lastRenderedPageBreak/>
              <w:t>ISSN: 2278 - 3091</w:t>
            </w:r>
          </w:p>
        </w:tc>
        <w:tc>
          <w:tcPr>
            <w:tcW w:w="2340" w:type="dxa"/>
          </w:tcPr>
          <w:p w:rsidR="00541D4D" w:rsidRDefault="000B5EB5">
            <w:pPr>
              <w:spacing w:after="0" w:line="259" w:lineRule="auto"/>
              <w:rPr>
                <w:sz w:val="18"/>
                <w:szCs w:val="18"/>
              </w:rPr>
            </w:pPr>
            <w:r>
              <w:rPr>
                <w:sz w:val="18"/>
                <w:szCs w:val="18"/>
              </w:rPr>
              <w:t>International Journal of Advanced Trends in Computer Science and Engineering</w:t>
            </w:r>
          </w:p>
          <w:p w:rsidR="00541D4D" w:rsidRDefault="00541D4D">
            <w:pPr>
              <w:rPr>
                <w:b/>
                <w:bCs/>
                <w:color w:val="1F497D"/>
                <w:lang w:eastAsia="zh-CN"/>
              </w:rPr>
            </w:pPr>
          </w:p>
          <w:p w:rsidR="00541D4D" w:rsidRDefault="000B5EB5">
            <w:r>
              <w:rPr>
                <w:b/>
                <w:bCs/>
                <w:lang w:eastAsia="zh-CN"/>
              </w:rPr>
              <w:t>http://www.warse.org/IJATCSE/static/pdf/fil</w:t>
            </w:r>
            <w:r>
              <w:rPr>
                <w:b/>
                <w:bCs/>
                <w:lang w:eastAsia="zh-CN"/>
              </w:rPr>
              <w:lastRenderedPageBreak/>
              <w:t>e/ijatcse031162022.pd</w:t>
            </w:r>
            <w:r>
              <w:rPr>
                <w:b/>
                <w:bCs/>
                <w:color w:val="1F497D"/>
                <w:lang w:eastAsia="zh-CN"/>
              </w:rPr>
              <w:t xml:space="preserve">f </w:t>
            </w:r>
          </w:p>
          <w:p w:rsidR="00541D4D" w:rsidRDefault="00541D4D">
            <w:pPr>
              <w:rPr>
                <w:b/>
                <w:bCs/>
                <w:color w:val="000000"/>
                <w:lang w:eastAsia="zh-CN"/>
              </w:rPr>
            </w:pPr>
          </w:p>
          <w:p w:rsidR="00541D4D" w:rsidRDefault="000B5EB5">
            <w:r>
              <w:rPr>
                <w:b/>
                <w:bCs/>
                <w:color w:val="000000"/>
                <w:lang w:eastAsia="zh-CN"/>
              </w:rPr>
              <w:t>https://doi.org/10.30534/ijatcse/2022/031162022</w:t>
            </w:r>
          </w:p>
          <w:p w:rsidR="00541D4D" w:rsidRDefault="00541D4D">
            <w:pPr>
              <w:spacing w:after="0" w:line="259" w:lineRule="auto"/>
              <w:rPr>
                <w:sz w:val="18"/>
                <w:szCs w:val="18"/>
              </w:rPr>
            </w:pPr>
          </w:p>
        </w:tc>
        <w:tc>
          <w:tcPr>
            <w:tcW w:w="2142" w:type="dxa"/>
          </w:tcPr>
          <w:p w:rsidR="00541D4D" w:rsidRDefault="000B5EB5">
            <w:pPr>
              <w:rPr>
                <w:sz w:val="20"/>
                <w:szCs w:val="20"/>
              </w:rPr>
            </w:pPr>
            <w:r>
              <w:rPr>
                <w:sz w:val="20"/>
                <w:szCs w:val="20"/>
              </w:rPr>
              <w:lastRenderedPageBreak/>
              <w:t>i) Academic keys</w:t>
            </w:r>
          </w:p>
          <w:p w:rsidR="00541D4D" w:rsidRDefault="000B5EB5">
            <w:pPr>
              <w:rPr>
                <w:sz w:val="20"/>
                <w:szCs w:val="20"/>
              </w:rPr>
            </w:pPr>
            <w:r>
              <w:rPr>
                <w:sz w:val="20"/>
                <w:szCs w:val="20"/>
              </w:rPr>
              <w:t>ii)Google Scholar</w:t>
            </w:r>
          </w:p>
          <w:p w:rsidR="00541D4D" w:rsidRDefault="000B5EB5">
            <w:pPr>
              <w:rPr>
                <w:sz w:val="20"/>
                <w:szCs w:val="20"/>
              </w:rPr>
            </w:pPr>
            <w:r>
              <w:rPr>
                <w:sz w:val="20"/>
                <w:szCs w:val="20"/>
              </w:rPr>
              <w:t>iii)MENDELEY</w:t>
            </w:r>
          </w:p>
          <w:p w:rsidR="00541D4D" w:rsidRDefault="000B5EB5">
            <w:pPr>
              <w:rPr>
                <w:sz w:val="20"/>
                <w:szCs w:val="20"/>
              </w:rPr>
            </w:pPr>
            <w:r>
              <w:rPr>
                <w:sz w:val="20"/>
                <w:szCs w:val="20"/>
              </w:rPr>
              <w:t>iv)iSEEK</w:t>
            </w:r>
          </w:p>
          <w:p w:rsidR="00541D4D" w:rsidRDefault="000B5EB5">
            <w:pPr>
              <w:rPr>
                <w:sz w:val="20"/>
                <w:szCs w:val="20"/>
              </w:rPr>
            </w:pPr>
            <w:r>
              <w:rPr>
                <w:sz w:val="20"/>
                <w:szCs w:val="20"/>
              </w:rPr>
              <w:t>v)Slide share</w:t>
            </w:r>
          </w:p>
          <w:p w:rsidR="00541D4D" w:rsidRDefault="000B5EB5">
            <w:pPr>
              <w:rPr>
                <w:sz w:val="20"/>
                <w:szCs w:val="20"/>
              </w:rPr>
            </w:pPr>
            <w:r>
              <w:rPr>
                <w:sz w:val="20"/>
                <w:szCs w:val="20"/>
              </w:rPr>
              <w:lastRenderedPageBreak/>
              <w:t>vi)Research Gate</w:t>
            </w:r>
          </w:p>
        </w:tc>
      </w:tr>
      <w:tr w:rsidR="00541D4D">
        <w:trPr>
          <w:trHeight w:val="80"/>
        </w:trPr>
        <w:tc>
          <w:tcPr>
            <w:tcW w:w="558" w:type="dxa"/>
          </w:tcPr>
          <w:p w:rsidR="00541D4D" w:rsidRDefault="00FF272C">
            <w:pPr>
              <w:rPr>
                <w:sz w:val="26"/>
                <w:szCs w:val="26"/>
              </w:rPr>
            </w:pPr>
            <w:r>
              <w:rPr>
                <w:sz w:val="26"/>
                <w:szCs w:val="26"/>
              </w:rPr>
              <w:lastRenderedPageBreak/>
              <w:t>11</w:t>
            </w:r>
            <w:r w:rsidR="000B5EB5">
              <w:rPr>
                <w:sz w:val="26"/>
                <w:szCs w:val="26"/>
              </w:rPr>
              <w:t>.</w:t>
            </w:r>
          </w:p>
        </w:tc>
        <w:tc>
          <w:tcPr>
            <w:tcW w:w="4500" w:type="dxa"/>
          </w:tcPr>
          <w:p w:rsidR="00541D4D" w:rsidRDefault="000B5EB5">
            <w:pPr>
              <w:rPr>
                <w:color w:val="000000"/>
                <w:lang w:eastAsia="zh-CN"/>
              </w:rPr>
            </w:pPr>
            <w:r>
              <w:rPr>
                <w:b/>
                <w:bCs/>
                <w:color w:val="000000"/>
                <w:lang w:eastAsia="zh-CN"/>
              </w:rPr>
              <w:t>U.C. Onyemauche</w:t>
            </w:r>
            <w:r>
              <w:rPr>
                <w:color w:val="000000"/>
                <w:lang w:eastAsia="zh-CN"/>
              </w:rPr>
              <w:t xml:space="preserve"> , C.L. Okpalla , M. Benson- Emenike, B, U. Osundu , C.E. Mbanusi , C.U. Onyemauche (2022)</w:t>
            </w:r>
          </w:p>
          <w:p w:rsidR="00541D4D" w:rsidRDefault="00541D4D">
            <w:pPr>
              <w:rPr>
                <w:rFonts w:eastAsia="TimesNewRomanPS-BoldMT"/>
                <w:b/>
                <w:bCs/>
                <w:lang w:eastAsia="zh-CN"/>
              </w:rPr>
            </w:pPr>
          </w:p>
          <w:p w:rsidR="00541D4D" w:rsidRDefault="000B5EB5">
            <w:r>
              <w:rPr>
                <w:rFonts w:eastAsia="TimesNewRomanPS-BoldMT"/>
                <w:bCs/>
                <w:lang w:eastAsia="zh-CN"/>
              </w:rPr>
              <w:t xml:space="preserve">Development of a Web based Shopping Cart using the  Mongo DB Database for Human Sustainability </w:t>
            </w:r>
          </w:p>
          <w:p w:rsidR="00541D4D" w:rsidRDefault="000B5EB5">
            <w:pPr>
              <w:rPr>
                <w:lang w:eastAsia="zh-CN"/>
              </w:rPr>
            </w:pPr>
            <w:r>
              <w:rPr>
                <w:lang w:eastAsia="zh-CN"/>
              </w:rPr>
              <w:t>Page 1-5</w:t>
            </w:r>
          </w:p>
          <w:p w:rsidR="00541D4D" w:rsidRDefault="000B5EB5">
            <w:r>
              <w:rPr>
                <w:rFonts w:eastAsia="Calibri-Italic"/>
                <w:i/>
                <w:iCs/>
                <w:color w:val="000000"/>
                <w:sz w:val="19"/>
                <w:szCs w:val="19"/>
                <w:lang w:eastAsia="zh-CN"/>
              </w:rPr>
              <w:t xml:space="preserve">Vol-7, Issue-4     Jul-Aug, 2022 </w:t>
            </w:r>
          </w:p>
          <w:p w:rsidR="00541D4D" w:rsidRDefault="00541D4D">
            <w:pPr>
              <w:spacing w:before="100" w:beforeAutospacing="1" w:after="100" w:afterAutospacing="1" w:line="240" w:lineRule="auto"/>
              <w:rPr>
                <w:b/>
              </w:rPr>
            </w:pPr>
          </w:p>
        </w:tc>
        <w:tc>
          <w:tcPr>
            <w:tcW w:w="1260" w:type="dxa"/>
          </w:tcPr>
          <w:p w:rsidR="00541D4D" w:rsidRDefault="000B5EB5">
            <w:r>
              <w:rPr>
                <w:rFonts w:eastAsia="Calibri-Italic"/>
                <w:color w:val="000000"/>
                <w:sz w:val="19"/>
                <w:szCs w:val="19"/>
                <w:lang w:eastAsia="zh-CN"/>
              </w:rPr>
              <w:t>ISSN: 2456-2319</w:t>
            </w:r>
          </w:p>
          <w:p w:rsidR="00541D4D" w:rsidRDefault="00541D4D">
            <w:pPr>
              <w:rPr>
                <w:b/>
                <w:sz w:val="18"/>
                <w:szCs w:val="18"/>
              </w:rPr>
            </w:pPr>
          </w:p>
        </w:tc>
        <w:tc>
          <w:tcPr>
            <w:tcW w:w="2340" w:type="dxa"/>
          </w:tcPr>
          <w:p w:rsidR="00541D4D" w:rsidRDefault="000B5EB5">
            <w:pPr>
              <w:rPr>
                <w:rFonts w:eastAsia="Calibri-Italic"/>
                <w:color w:val="000000"/>
                <w:sz w:val="19"/>
                <w:szCs w:val="19"/>
                <w:lang w:eastAsia="zh-CN"/>
              </w:rPr>
            </w:pPr>
            <w:r>
              <w:rPr>
                <w:rFonts w:eastAsia="Calibri-Italic"/>
                <w:color w:val="000000"/>
                <w:sz w:val="19"/>
                <w:szCs w:val="19"/>
                <w:lang w:eastAsia="zh-CN"/>
              </w:rPr>
              <w:t>International Journal of Electrical, Electronics and Computer.</w:t>
            </w:r>
          </w:p>
          <w:p w:rsidR="00541D4D" w:rsidRDefault="000B5EB5">
            <w:r>
              <w:rPr>
                <w:rFonts w:ascii="Calibri-Italic" w:eastAsia="Calibri-Italic" w:hAnsi="Calibri-Italic" w:cs="Calibri-Italic"/>
                <w:i/>
                <w:iCs/>
                <w:color w:val="000000"/>
                <w:sz w:val="19"/>
                <w:szCs w:val="19"/>
                <w:lang w:eastAsia="zh-CN"/>
              </w:rPr>
              <w:t xml:space="preserve">Available: </w:t>
            </w:r>
            <w:r>
              <w:rPr>
                <w:rFonts w:eastAsia="Calibri-Italic"/>
                <w:i/>
                <w:iCs/>
                <w:color w:val="0000FF"/>
                <w:sz w:val="19"/>
                <w:szCs w:val="19"/>
                <w:lang w:eastAsia="zh-CN"/>
              </w:rPr>
              <w:t>https://aipublications.com/ijeec/</w:t>
            </w:r>
          </w:p>
          <w:p w:rsidR="00541D4D" w:rsidRDefault="00541D4D"/>
          <w:p w:rsidR="00541D4D" w:rsidRDefault="000B5EB5">
            <w:pPr>
              <w:rPr>
                <w:b/>
                <w:bCs/>
              </w:rPr>
            </w:pPr>
            <w:r>
              <w:rPr>
                <w:rFonts w:eastAsia="Calibri-Italic"/>
                <w:b/>
                <w:bCs/>
                <w:sz w:val="19"/>
                <w:szCs w:val="19"/>
                <w:lang w:eastAsia="zh-CN"/>
              </w:rPr>
              <w:t xml:space="preserve">https://dx.doi.org/10.22161/eec.74.1 </w:t>
            </w:r>
          </w:p>
          <w:p w:rsidR="00541D4D" w:rsidRDefault="00541D4D">
            <w:pPr>
              <w:spacing w:after="0" w:line="259" w:lineRule="auto"/>
              <w:rPr>
                <w:sz w:val="18"/>
                <w:szCs w:val="18"/>
              </w:rPr>
            </w:pPr>
          </w:p>
        </w:tc>
        <w:tc>
          <w:tcPr>
            <w:tcW w:w="2142" w:type="dxa"/>
          </w:tcPr>
          <w:p w:rsidR="00541D4D" w:rsidRDefault="000B5EB5">
            <w:pPr>
              <w:rPr>
                <w:sz w:val="20"/>
                <w:szCs w:val="20"/>
              </w:rPr>
            </w:pPr>
            <w:r>
              <w:rPr>
                <w:sz w:val="20"/>
                <w:szCs w:val="20"/>
              </w:rPr>
              <w:t>i)Google Scholar</w:t>
            </w:r>
          </w:p>
          <w:p w:rsidR="00541D4D" w:rsidRDefault="000B5EB5">
            <w:pPr>
              <w:rPr>
                <w:sz w:val="20"/>
                <w:szCs w:val="20"/>
              </w:rPr>
            </w:pPr>
            <w:r>
              <w:rPr>
                <w:sz w:val="20"/>
                <w:szCs w:val="20"/>
              </w:rPr>
              <w:t>ii)Academia.edu</w:t>
            </w:r>
          </w:p>
          <w:p w:rsidR="00541D4D" w:rsidRDefault="000B5EB5">
            <w:pPr>
              <w:rPr>
                <w:sz w:val="20"/>
                <w:szCs w:val="20"/>
              </w:rPr>
            </w:pPr>
            <w:r>
              <w:rPr>
                <w:sz w:val="20"/>
                <w:szCs w:val="20"/>
              </w:rPr>
              <w:t>iii)Scribd</w:t>
            </w:r>
          </w:p>
          <w:p w:rsidR="00541D4D" w:rsidRDefault="000B5EB5">
            <w:pPr>
              <w:rPr>
                <w:sz w:val="20"/>
                <w:szCs w:val="20"/>
              </w:rPr>
            </w:pPr>
            <w:r>
              <w:rPr>
                <w:sz w:val="20"/>
                <w:szCs w:val="20"/>
              </w:rPr>
              <w:t>iv)Directory of Research Journal Indexing</w:t>
            </w:r>
          </w:p>
          <w:p w:rsidR="00541D4D" w:rsidRDefault="000B5EB5">
            <w:pPr>
              <w:rPr>
                <w:sz w:val="20"/>
                <w:szCs w:val="20"/>
              </w:rPr>
            </w:pPr>
            <w:r>
              <w:rPr>
                <w:sz w:val="20"/>
                <w:szCs w:val="20"/>
              </w:rPr>
              <w:t>v)CiteFactor</w:t>
            </w:r>
          </w:p>
          <w:p w:rsidR="00541D4D" w:rsidRDefault="000B5EB5">
            <w:pPr>
              <w:numPr>
                <w:ilvl w:val="0"/>
                <w:numId w:val="11"/>
              </w:numPr>
              <w:rPr>
                <w:sz w:val="20"/>
                <w:szCs w:val="20"/>
              </w:rPr>
            </w:pPr>
            <w:r>
              <w:rPr>
                <w:sz w:val="20"/>
                <w:szCs w:val="20"/>
              </w:rPr>
              <w:t>Root indexing</w:t>
            </w:r>
          </w:p>
          <w:p w:rsidR="00541D4D" w:rsidRDefault="000B5EB5">
            <w:pPr>
              <w:numPr>
                <w:ilvl w:val="0"/>
                <w:numId w:val="11"/>
              </w:numPr>
              <w:rPr>
                <w:sz w:val="20"/>
                <w:szCs w:val="20"/>
              </w:rPr>
            </w:pPr>
            <w:r>
              <w:rPr>
                <w:sz w:val="20"/>
                <w:szCs w:val="20"/>
              </w:rPr>
              <w:t>ISSUU</w:t>
            </w:r>
          </w:p>
          <w:p w:rsidR="00541D4D" w:rsidRDefault="00541D4D">
            <w:pPr>
              <w:rPr>
                <w:sz w:val="20"/>
                <w:szCs w:val="20"/>
              </w:rPr>
            </w:pPr>
          </w:p>
        </w:tc>
      </w:tr>
      <w:tr w:rsidR="00541D4D">
        <w:trPr>
          <w:trHeight w:val="2359"/>
        </w:trPr>
        <w:tc>
          <w:tcPr>
            <w:tcW w:w="558" w:type="dxa"/>
          </w:tcPr>
          <w:p w:rsidR="00541D4D" w:rsidRDefault="00FF272C">
            <w:pPr>
              <w:rPr>
                <w:sz w:val="26"/>
                <w:szCs w:val="26"/>
              </w:rPr>
            </w:pPr>
            <w:r>
              <w:rPr>
                <w:sz w:val="26"/>
                <w:szCs w:val="26"/>
              </w:rPr>
              <w:t>12</w:t>
            </w:r>
            <w:r w:rsidR="000B5EB5">
              <w:rPr>
                <w:sz w:val="26"/>
                <w:szCs w:val="26"/>
              </w:rPr>
              <w:t>.</w:t>
            </w:r>
          </w:p>
        </w:tc>
        <w:tc>
          <w:tcPr>
            <w:tcW w:w="4500" w:type="dxa"/>
          </w:tcPr>
          <w:p w:rsidR="00541D4D" w:rsidRDefault="000B5EB5">
            <w:pPr>
              <w:rPr>
                <w:rFonts w:eastAsia="TimesNewRomanPS-BoldMT"/>
                <w:color w:val="231F20"/>
                <w:sz w:val="24"/>
                <w:szCs w:val="24"/>
                <w:lang w:eastAsia="zh-CN"/>
              </w:rPr>
            </w:pPr>
            <w:r>
              <w:rPr>
                <w:rFonts w:eastAsia="TimesNewRomanPS-BoldMT"/>
                <w:color w:val="231F20"/>
                <w:sz w:val="24"/>
                <w:szCs w:val="24"/>
                <w:lang w:eastAsia="zh-CN"/>
              </w:rPr>
              <w:t xml:space="preserve">Dr. Jonathan Okwor Ugwu, </w:t>
            </w:r>
            <w:r>
              <w:rPr>
                <w:rFonts w:eastAsia="TimesNewRomanPS-BoldMT"/>
                <w:b/>
                <w:bCs/>
                <w:color w:val="231F20"/>
                <w:sz w:val="24"/>
                <w:szCs w:val="24"/>
                <w:lang w:eastAsia="zh-CN"/>
              </w:rPr>
              <w:t>Dr. Onyemauche U. C.</w:t>
            </w:r>
            <w:r>
              <w:rPr>
                <w:rFonts w:eastAsia="TimesNewRomanPS-BoldMT"/>
                <w:color w:val="231F20"/>
                <w:sz w:val="24"/>
                <w:szCs w:val="24"/>
                <w:lang w:eastAsia="zh-CN"/>
              </w:rPr>
              <w:t>, Mbanusi Charity. E., Okeke Amuche Nkiruka (2021).</w:t>
            </w:r>
          </w:p>
          <w:p w:rsidR="00541D4D" w:rsidRDefault="000B5EB5">
            <w:pPr>
              <w:rPr>
                <w:sz w:val="24"/>
                <w:szCs w:val="24"/>
              </w:rPr>
            </w:pPr>
            <w:r>
              <w:rPr>
                <w:rFonts w:eastAsia="TimesNewRomanPS-BoldMT"/>
                <w:b/>
                <w:bCs/>
                <w:color w:val="231F20"/>
                <w:sz w:val="24"/>
                <w:szCs w:val="24"/>
                <w:lang w:eastAsia="zh-CN"/>
              </w:rPr>
              <w:t xml:space="preserve">Emerging Technologies: Applications and Constraints in Developing Nations </w:t>
            </w:r>
          </w:p>
          <w:p w:rsidR="00541D4D" w:rsidRDefault="00541D4D">
            <w:pPr>
              <w:spacing w:after="0" w:line="240" w:lineRule="auto"/>
              <w:rPr>
                <w:b/>
                <w:bCs/>
                <w:color w:val="000000"/>
                <w:sz w:val="20"/>
                <w:szCs w:val="20"/>
              </w:rPr>
            </w:pPr>
          </w:p>
          <w:p w:rsidR="00541D4D" w:rsidRDefault="000B5EB5">
            <w:pPr>
              <w:spacing w:after="0" w:line="240" w:lineRule="auto"/>
              <w:rPr>
                <w:b/>
                <w:bCs/>
                <w:color w:val="000000"/>
                <w:sz w:val="20"/>
                <w:szCs w:val="20"/>
              </w:rPr>
            </w:pPr>
            <w:r>
              <w:rPr>
                <w:b/>
                <w:bCs/>
                <w:color w:val="000000"/>
                <w:sz w:val="20"/>
                <w:szCs w:val="20"/>
              </w:rPr>
              <w:t>Vol 6, No 1, June 2021.</w:t>
            </w:r>
          </w:p>
        </w:tc>
        <w:tc>
          <w:tcPr>
            <w:tcW w:w="1260" w:type="dxa"/>
          </w:tcPr>
          <w:p w:rsidR="00541D4D" w:rsidRDefault="000B5EB5">
            <w:pPr>
              <w:rPr>
                <w:bCs/>
                <w:iCs/>
                <w:color w:val="000000"/>
                <w:sz w:val="16"/>
                <w:szCs w:val="16"/>
              </w:rPr>
            </w:pPr>
            <w:r>
              <w:rPr>
                <w:bCs/>
                <w:iCs/>
                <w:color w:val="000000"/>
                <w:sz w:val="16"/>
                <w:szCs w:val="16"/>
              </w:rPr>
              <w:t>ISSN:</w:t>
            </w:r>
          </w:p>
          <w:p w:rsidR="00541D4D" w:rsidRDefault="000B5EB5">
            <w:pPr>
              <w:rPr>
                <w:bCs/>
                <w:iCs/>
                <w:color w:val="000000"/>
                <w:sz w:val="16"/>
                <w:szCs w:val="16"/>
              </w:rPr>
            </w:pPr>
            <w:r>
              <w:rPr>
                <w:bCs/>
                <w:iCs/>
                <w:color w:val="000000"/>
                <w:sz w:val="16"/>
                <w:szCs w:val="16"/>
              </w:rPr>
              <w:t xml:space="preserve"> 1118-0315</w:t>
            </w:r>
          </w:p>
        </w:tc>
        <w:tc>
          <w:tcPr>
            <w:tcW w:w="2340" w:type="dxa"/>
          </w:tcPr>
          <w:p w:rsidR="00541D4D" w:rsidRDefault="000B5EB5">
            <w:pPr>
              <w:spacing w:after="0" w:line="259" w:lineRule="auto"/>
              <w:rPr>
                <w:iCs/>
                <w:color w:val="000000"/>
              </w:rPr>
            </w:pPr>
            <w:r>
              <w:rPr>
                <w:iCs/>
                <w:color w:val="000000"/>
              </w:rPr>
              <w:t>Journal of Technical Education, Research and Development of Federal College of Education (T) Umunze, Anambra State</w:t>
            </w:r>
          </w:p>
          <w:p w:rsidR="00541D4D" w:rsidRDefault="00541D4D">
            <w:pPr>
              <w:spacing w:after="0" w:line="259" w:lineRule="auto"/>
              <w:rPr>
                <w:iCs/>
                <w:color w:val="000000"/>
              </w:rPr>
            </w:pPr>
          </w:p>
          <w:p w:rsidR="00541D4D" w:rsidRDefault="00E42133">
            <w:pPr>
              <w:spacing w:after="0" w:line="259" w:lineRule="auto"/>
              <w:rPr>
                <w:iCs/>
                <w:color w:val="000000"/>
              </w:rPr>
            </w:pPr>
            <w:hyperlink r:id="rId13" w:history="1">
              <w:r w:rsidR="000B5EB5">
                <w:rPr>
                  <w:rStyle w:val="Hyperlink"/>
                  <w:iCs/>
                </w:rPr>
                <w:t>https://fcetumunzejournals.com</w:t>
              </w:r>
            </w:hyperlink>
          </w:p>
        </w:tc>
        <w:tc>
          <w:tcPr>
            <w:tcW w:w="2142" w:type="dxa"/>
          </w:tcPr>
          <w:p w:rsidR="00541D4D" w:rsidRDefault="000B5EB5">
            <w:pPr>
              <w:numPr>
                <w:ilvl w:val="0"/>
                <w:numId w:val="11"/>
              </w:numPr>
              <w:rPr>
                <w:sz w:val="20"/>
                <w:szCs w:val="20"/>
              </w:rPr>
            </w:pPr>
            <w:r>
              <w:rPr>
                <w:sz w:val="20"/>
                <w:szCs w:val="20"/>
              </w:rPr>
              <w:t>Research Gate</w:t>
            </w:r>
          </w:p>
          <w:p w:rsidR="00541D4D" w:rsidRDefault="000B5EB5">
            <w:pPr>
              <w:numPr>
                <w:ilvl w:val="0"/>
                <w:numId w:val="11"/>
              </w:numPr>
              <w:rPr>
                <w:sz w:val="20"/>
                <w:szCs w:val="20"/>
              </w:rPr>
            </w:pPr>
            <w:r>
              <w:rPr>
                <w:sz w:val="20"/>
                <w:szCs w:val="20"/>
              </w:rPr>
              <w:t>Google Scholar</w:t>
            </w:r>
          </w:p>
        </w:tc>
      </w:tr>
      <w:tr w:rsidR="00541D4D">
        <w:trPr>
          <w:trHeight w:val="2359"/>
        </w:trPr>
        <w:tc>
          <w:tcPr>
            <w:tcW w:w="558" w:type="dxa"/>
          </w:tcPr>
          <w:p w:rsidR="00541D4D" w:rsidRDefault="00FF272C">
            <w:pPr>
              <w:rPr>
                <w:sz w:val="26"/>
                <w:szCs w:val="26"/>
              </w:rPr>
            </w:pPr>
            <w:r>
              <w:rPr>
                <w:sz w:val="26"/>
                <w:szCs w:val="26"/>
              </w:rPr>
              <w:t>13</w:t>
            </w:r>
            <w:r w:rsidR="000B5EB5">
              <w:rPr>
                <w:sz w:val="26"/>
                <w:szCs w:val="26"/>
              </w:rPr>
              <w:t>.</w:t>
            </w:r>
          </w:p>
        </w:tc>
        <w:tc>
          <w:tcPr>
            <w:tcW w:w="4500" w:type="dxa"/>
          </w:tcPr>
          <w:p w:rsidR="00541D4D" w:rsidRDefault="000B5EB5">
            <w:pPr>
              <w:spacing w:after="0" w:line="240" w:lineRule="auto"/>
              <w:rPr>
                <w:bCs/>
                <w:color w:val="000000"/>
                <w:sz w:val="20"/>
                <w:szCs w:val="20"/>
              </w:rPr>
            </w:pPr>
            <w:r>
              <w:rPr>
                <w:b/>
                <w:bCs/>
                <w:color w:val="000000"/>
                <w:sz w:val="20"/>
                <w:szCs w:val="20"/>
              </w:rPr>
              <w:t>U C  Onyemauche,</w:t>
            </w:r>
            <w:r>
              <w:rPr>
                <w:bCs/>
                <w:color w:val="000000"/>
                <w:sz w:val="20"/>
                <w:szCs w:val="20"/>
              </w:rPr>
              <w:t xml:space="preserve"> CE Mbanusi, CC Eze (2021).</w:t>
            </w:r>
          </w:p>
          <w:p w:rsidR="00541D4D" w:rsidRDefault="000B5EB5">
            <w:pPr>
              <w:spacing w:after="0" w:line="240" w:lineRule="auto"/>
              <w:rPr>
                <w:bCs/>
                <w:color w:val="000000"/>
                <w:sz w:val="20"/>
                <w:szCs w:val="20"/>
              </w:rPr>
            </w:pPr>
            <w:r>
              <w:rPr>
                <w:bCs/>
                <w:color w:val="000000"/>
                <w:sz w:val="20"/>
                <w:szCs w:val="20"/>
              </w:rPr>
              <w:t>Effect of Teaching an Learning with ICT tools: Problems an Prospects from Teachers Perspectives</w:t>
            </w:r>
          </w:p>
          <w:p w:rsidR="00541D4D" w:rsidRDefault="00541D4D">
            <w:pPr>
              <w:spacing w:after="0" w:line="240" w:lineRule="auto"/>
              <w:rPr>
                <w:bCs/>
                <w:color w:val="000000"/>
                <w:sz w:val="20"/>
                <w:szCs w:val="20"/>
              </w:rPr>
            </w:pPr>
          </w:p>
          <w:p w:rsidR="00541D4D" w:rsidRDefault="00541D4D">
            <w:pPr>
              <w:spacing w:after="0" w:line="240" w:lineRule="auto"/>
              <w:rPr>
                <w:b/>
                <w:bCs/>
                <w:color w:val="000000"/>
                <w:sz w:val="20"/>
                <w:szCs w:val="20"/>
              </w:rPr>
            </w:pPr>
          </w:p>
          <w:p w:rsidR="00541D4D" w:rsidRDefault="00541D4D">
            <w:pPr>
              <w:spacing w:after="0" w:line="240" w:lineRule="auto"/>
              <w:rPr>
                <w:b/>
                <w:bCs/>
                <w:color w:val="000000"/>
                <w:sz w:val="20"/>
                <w:szCs w:val="20"/>
              </w:rPr>
            </w:pPr>
          </w:p>
          <w:p w:rsidR="00541D4D" w:rsidRDefault="00541D4D">
            <w:pPr>
              <w:spacing w:after="0" w:line="240" w:lineRule="auto"/>
              <w:rPr>
                <w:b/>
                <w:bCs/>
                <w:color w:val="000000"/>
                <w:sz w:val="20"/>
                <w:szCs w:val="20"/>
              </w:rPr>
            </w:pPr>
          </w:p>
          <w:p w:rsidR="00541D4D" w:rsidRDefault="000B5EB5">
            <w:pPr>
              <w:spacing w:after="0" w:line="240" w:lineRule="auto"/>
              <w:rPr>
                <w:b/>
                <w:bCs/>
                <w:color w:val="000000"/>
                <w:sz w:val="20"/>
                <w:szCs w:val="20"/>
              </w:rPr>
            </w:pPr>
            <w:r>
              <w:rPr>
                <w:b/>
                <w:bCs/>
                <w:color w:val="000000"/>
                <w:sz w:val="20"/>
                <w:szCs w:val="20"/>
              </w:rPr>
              <w:t>Vol. 6, No. 2 Page 40 - 48</w:t>
            </w:r>
          </w:p>
        </w:tc>
        <w:tc>
          <w:tcPr>
            <w:tcW w:w="1260" w:type="dxa"/>
          </w:tcPr>
          <w:p w:rsidR="00541D4D" w:rsidRDefault="000B5EB5">
            <w:pPr>
              <w:ind w:left="80" w:hangingChars="50" w:hanging="80"/>
              <w:rPr>
                <w:bCs/>
                <w:iCs/>
                <w:color w:val="000000"/>
                <w:sz w:val="16"/>
                <w:szCs w:val="16"/>
              </w:rPr>
            </w:pPr>
            <w:r>
              <w:rPr>
                <w:bCs/>
                <w:iCs/>
                <w:color w:val="000000"/>
                <w:sz w:val="16"/>
                <w:szCs w:val="16"/>
              </w:rPr>
              <w:t>ISSN: 1118-0315</w:t>
            </w:r>
          </w:p>
        </w:tc>
        <w:tc>
          <w:tcPr>
            <w:tcW w:w="2340" w:type="dxa"/>
          </w:tcPr>
          <w:p w:rsidR="00541D4D" w:rsidRDefault="000B5EB5">
            <w:pPr>
              <w:spacing w:after="0" w:line="259" w:lineRule="auto"/>
            </w:pPr>
            <w:r>
              <w:rPr>
                <w:iCs/>
                <w:color w:val="000000"/>
              </w:rPr>
              <w:t>Journal of Technical Education Research and Development</w:t>
            </w:r>
          </w:p>
        </w:tc>
        <w:tc>
          <w:tcPr>
            <w:tcW w:w="2142" w:type="dxa"/>
          </w:tcPr>
          <w:p w:rsidR="00541D4D" w:rsidRDefault="000B5EB5">
            <w:pPr>
              <w:numPr>
                <w:ilvl w:val="0"/>
                <w:numId w:val="12"/>
              </w:numPr>
              <w:rPr>
                <w:sz w:val="20"/>
                <w:szCs w:val="20"/>
              </w:rPr>
            </w:pPr>
            <w:r>
              <w:rPr>
                <w:sz w:val="20"/>
                <w:szCs w:val="20"/>
              </w:rPr>
              <w:t>Google Scholar</w:t>
            </w:r>
          </w:p>
          <w:p w:rsidR="00541D4D" w:rsidRDefault="000B5EB5">
            <w:pPr>
              <w:numPr>
                <w:ilvl w:val="0"/>
                <w:numId w:val="12"/>
              </w:numPr>
              <w:rPr>
                <w:sz w:val="20"/>
                <w:szCs w:val="20"/>
              </w:rPr>
            </w:pPr>
            <w:r>
              <w:rPr>
                <w:sz w:val="20"/>
                <w:szCs w:val="20"/>
              </w:rPr>
              <w:t>Research Gate</w:t>
            </w:r>
          </w:p>
        </w:tc>
      </w:tr>
      <w:tr w:rsidR="00541D4D">
        <w:trPr>
          <w:trHeight w:val="2359"/>
        </w:trPr>
        <w:tc>
          <w:tcPr>
            <w:tcW w:w="558" w:type="dxa"/>
          </w:tcPr>
          <w:p w:rsidR="00541D4D" w:rsidRDefault="00FF272C">
            <w:pPr>
              <w:rPr>
                <w:sz w:val="26"/>
                <w:szCs w:val="26"/>
              </w:rPr>
            </w:pPr>
            <w:r>
              <w:rPr>
                <w:sz w:val="26"/>
                <w:szCs w:val="26"/>
              </w:rPr>
              <w:lastRenderedPageBreak/>
              <w:t>14</w:t>
            </w:r>
            <w:r w:rsidR="000B5EB5">
              <w:rPr>
                <w:sz w:val="26"/>
                <w:szCs w:val="26"/>
              </w:rPr>
              <w:t>.</w:t>
            </w:r>
          </w:p>
        </w:tc>
        <w:tc>
          <w:tcPr>
            <w:tcW w:w="4500" w:type="dxa"/>
          </w:tcPr>
          <w:p w:rsidR="00541D4D" w:rsidRDefault="000B5EB5">
            <w:pPr>
              <w:rPr>
                <w:rFonts w:eastAsia="TimesNewRomanPS-BoldMT"/>
                <w:color w:val="231F20"/>
                <w:sz w:val="24"/>
                <w:szCs w:val="24"/>
                <w:lang w:eastAsia="zh-CN"/>
              </w:rPr>
            </w:pPr>
            <w:r>
              <w:rPr>
                <w:rFonts w:eastAsia="TimesNewRomanPS-BoldMT"/>
                <w:color w:val="231F20"/>
                <w:sz w:val="24"/>
                <w:szCs w:val="24"/>
                <w:lang w:eastAsia="zh-CN"/>
              </w:rPr>
              <w:t xml:space="preserve">Dr. Jonathan Okwor Ugwu, </w:t>
            </w:r>
            <w:r>
              <w:rPr>
                <w:rFonts w:eastAsia="TimesNewRomanPS-BoldMT"/>
                <w:b/>
                <w:bCs/>
                <w:color w:val="231F20"/>
                <w:sz w:val="24"/>
                <w:szCs w:val="24"/>
                <w:lang w:eastAsia="zh-CN"/>
              </w:rPr>
              <w:t>Dr. Onyemauche U. C.</w:t>
            </w:r>
            <w:r>
              <w:rPr>
                <w:rFonts w:eastAsia="TimesNewRomanPS-BoldMT"/>
                <w:color w:val="231F20"/>
                <w:sz w:val="24"/>
                <w:szCs w:val="24"/>
                <w:lang w:eastAsia="zh-CN"/>
              </w:rPr>
              <w:t>, Mbanusi Charity. E., Okeke Amuche Nkiruka (2021).</w:t>
            </w:r>
          </w:p>
          <w:p w:rsidR="00541D4D" w:rsidRDefault="000B5EB5">
            <w:r>
              <w:rPr>
                <w:b/>
                <w:bCs/>
                <w:color w:val="231F20"/>
                <w:sz w:val="24"/>
                <w:szCs w:val="24"/>
                <w:lang w:eastAsia="zh-CN"/>
              </w:rPr>
              <w:t xml:space="preserve">Ethics and Science, Technology, Engineering and Mathematics (STEM) Education </w:t>
            </w:r>
          </w:p>
          <w:p w:rsidR="00541D4D" w:rsidRDefault="00541D4D">
            <w:pPr>
              <w:spacing w:after="0" w:line="240" w:lineRule="auto"/>
              <w:rPr>
                <w:b/>
                <w:bCs/>
                <w:color w:val="000000"/>
                <w:sz w:val="20"/>
                <w:szCs w:val="20"/>
              </w:rPr>
            </w:pPr>
          </w:p>
          <w:p w:rsidR="00541D4D" w:rsidRDefault="000B5EB5">
            <w:pPr>
              <w:spacing w:after="0" w:line="240" w:lineRule="auto"/>
              <w:rPr>
                <w:b/>
                <w:bCs/>
                <w:color w:val="000000"/>
                <w:sz w:val="20"/>
                <w:szCs w:val="20"/>
              </w:rPr>
            </w:pPr>
            <w:r>
              <w:rPr>
                <w:b/>
                <w:bCs/>
                <w:color w:val="000000"/>
                <w:sz w:val="20"/>
                <w:szCs w:val="20"/>
              </w:rPr>
              <w:t>Vol 6, No 1, June 2021.</w:t>
            </w:r>
          </w:p>
        </w:tc>
        <w:tc>
          <w:tcPr>
            <w:tcW w:w="1260" w:type="dxa"/>
          </w:tcPr>
          <w:p w:rsidR="00541D4D" w:rsidRDefault="000B5EB5">
            <w:pPr>
              <w:rPr>
                <w:bCs/>
                <w:iCs/>
                <w:color w:val="000000"/>
                <w:sz w:val="16"/>
                <w:szCs w:val="16"/>
              </w:rPr>
            </w:pPr>
            <w:r>
              <w:rPr>
                <w:bCs/>
                <w:iCs/>
                <w:color w:val="000000"/>
                <w:sz w:val="16"/>
                <w:szCs w:val="16"/>
              </w:rPr>
              <w:t>ISSN:</w:t>
            </w:r>
          </w:p>
          <w:p w:rsidR="00541D4D" w:rsidRDefault="000B5EB5">
            <w:pPr>
              <w:rPr>
                <w:bCs/>
                <w:iCs/>
                <w:color w:val="000000"/>
                <w:sz w:val="16"/>
                <w:szCs w:val="16"/>
              </w:rPr>
            </w:pPr>
            <w:r>
              <w:rPr>
                <w:bCs/>
                <w:iCs/>
                <w:color w:val="000000"/>
                <w:sz w:val="16"/>
                <w:szCs w:val="16"/>
              </w:rPr>
              <w:t xml:space="preserve"> 1118-0315</w:t>
            </w:r>
          </w:p>
        </w:tc>
        <w:tc>
          <w:tcPr>
            <w:tcW w:w="2340" w:type="dxa"/>
          </w:tcPr>
          <w:p w:rsidR="00541D4D" w:rsidRDefault="000B5EB5">
            <w:pPr>
              <w:spacing w:after="0" w:line="259" w:lineRule="auto"/>
              <w:rPr>
                <w:iCs/>
                <w:color w:val="000000"/>
              </w:rPr>
            </w:pPr>
            <w:r>
              <w:rPr>
                <w:iCs/>
                <w:color w:val="000000"/>
              </w:rPr>
              <w:t>Journal of Technical Education, Research and Development of Federal College of Education (T) Umunze, Anambra State</w:t>
            </w:r>
          </w:p>
          <w:p w:rsidR="00541D4D" w:rsidRDefault="00541D4D">
            <w:pPr>
              <w:spacing w:after="0" w:line="259" w:lineRule="auto"/>
              <w:rPr>
                <w:iCs/>
                <w:color w:val="000000"/>
              </w:rPr>
            </w:pPr>
          </w:p>
          <w:p w:rsidR="00541D4D" w:rsidRDefault="00E42133">
            <w:pPr>
              <w:spacing w:after="0" w:line="259" w:lineRule="auto"/>
              <w:rPr>
                <w:iCs/>
                <w:color w:val="000000"/>
              </w:rPr>
            </w:pPr>
            <w:hyperlink r:id="rId14" w:history="1">
              <w:r w:rsidR="000B5EB5">
                <w:rPr>
                  <w:rStyle w:val="Hyperlink"/>
                  <w:iCs/>
                </w:rPr>
                <w:t>https://fcetumunzejournals.com</w:t>
              </w:r>
            </w:hyperlink>
          </w:p>
        </w:tc>
        <w:tc>
          <w:tcPr>
            <w:tcW w:w="2142" w:type="dxa"/>
          </w:tcPr>
          <w:p w:rsidR="00541D4D" w:rsidRDefault="000B5EB5">
            <w:pPr>
              <w:numPr>
                <w:ilvl w:val="0"/>
                <w:numId w:val="13"/>
              </w:numPr>
              <w:rPr>
                <w:sz w:val="20"/>
                <w:szCs w:val="20"/>
              </w:rPr>
            </w:pPr>
            <w:r>
              <w:rPr>
                <w:sz w:val="20"/>
                <w:szCs w:val="20"/>
              </w:rPr>
              <w:t>Research Gate</w:t>
            </w:r>
          </w:p>
          <w:p w:rsidR="00541D4D" w:rsidRDefault="000B5EB5">
            <w:pPr>
              <w:numPr>
                <w:ilvl w:val="0"/>
                <w:numId w:val="13"/>
              </w:numPr>
              <w:rPr>
                <w:sz w:val="20"/>
                <w:szCs w:val="20"/>
              </w:rPr>
            </w:pPr>
            <w:r>
              <w:rPr>
                <w:sz w:val="20"/>
                <w:szCs w:val="20"/>
              </w:rPr>
              <w:t>Google Scholar</w:t>
            </w:r>
          </w:p>
        </w:tc>
      </w:tr>
      <w:tr w:rsidR="00541D4D">
        <w:trPr>
          <w:trHeight w:val="2359"/>
        </w:trPr>
        <w:tc>
          <w:tcPr>
            <w:tcW w:w="558" w:type="dxa"/>
          </w:tcPr>
          <w:p w:rsidR="00541D4D" w:rsidRDefault="00FF272C">
            <w:pPr>
              <w:rPr>
                <w:sz w:val="26"/>
                <w:szCs w:val="26"/>
              </w:rPr>
            </w:pPr>
            <w:r>
              <w:rPr>
                <w:sz w:val="26"/>
                <w:szCs w:val="26"/>
              </w:rPr>
              <w:t>15</w:t>
            </w:r>
            <w:r w:rsidR="000B5EB5">
              <w:rPr>
                <w:sz w:val="26"/>
                <w:szCs w:val="26"/>
              </w:rPr>
              <w:t>.</w:t>
            </w:r>
          </w:p>
        </w:tc>
        <w:tc>
          <w:tcPr>
            <w:tcW w:w="4500" w:type="dxa"/>
          </w:tcPr>
          <w:p w:rsidR="00541D4D" w:rsidRDefault="000B5EB5">
            <w:pPr>
              <w:spacing w:before="100" w:beforeAutospacing="1" w:after="100" w:afterAutospacing="1" w:line="240" w:lineRule="auto"/>
              <w:rPr>
                <w:b/>
              </w:rPr>
            </w:pPr>
            <w:r>
              <w:rPr>
                <w:b/>
              </w:rPr>
              <w:t xml:space="preserve">Uchenna Onyemauche,  </w:t>
            </w:r>
            <w:r>
              <w:t>Charity Mbanusi,  Jonathan Okwor ,Blessing Osondu</w:t>
            </w:r>
            <w:r>
              <w:rPr>
                <w:b/>
              </w:rPr>
              <w:t xml:space="preserve"> (2021)</w:t>
            </w:r>
          </w:p>
          <w:p w:rsidR="00541D4D" w:rsidRDefault="000B5EB5">
            <w:pPr>
              <w:spacing w:before="100" w:beforeAutospacing="1" w:after="100" w:afterAutospacing="1" w:line="240" w:lineRule="auto"/>
              <w:rPr>
                <w:b/>
              </w:rPr>
            </w:pPr>
            <w:r>
              <w:rPr>
                <w:b/>
              </w:rPr>
              <w:t>REAL TIME WEB CHAT CONSULTATIVE SYSTEM</w:t>
            </w:r>
          </w:p>
          <w:p w:rsidR="00541D4D" w:rsidRDefault="000B5EB5">
            <w:pPr>
              <w:spacing w:after="0" w:line="259" w:lineRule="auto"/>
              <w:rPr>
                <w:b/>
              </w:rPr>
            </w:pPr>
            <w:r>
              <w:rPr>
                <w:b/>
                <w:bCs/>
                <w:i/>
                <w:iCs/>
                <w:sz w:val="18"/>
                <w:szCs w:val="18"/>
              </w:rPr>
              <w:t xml:space="preserve">Vol. 1,  (1) 2021, </w:t>
            </w:r>
            <w:r>
              <w:rPr>
                <w:b/>
              </w:rPr>
              <w:t>Page 17 -33</w:t>
            </w:r>
          </w:p>
        </w:tc>
        <w:tc>
          <w:tcPr>
            <w:tcW w:w="1260" w:type="dxa"/>
          </w:tcPr>
          <w:p w:rsidR="00541D4D" w:rsidRDefault="000B5EB5">
            <w:pPr>
              <w:rPr>
                <w:b/>
              </w:rPr>
            </w:pPr>
            <w:r>
              <w:rPr>
                <w:b/>
                <w:sz w:val="18"/>
                <w:szCs w:val="18"/>
              </w:rPr>
              <w:t>Licensed under a creative  Common Attribute .0 International License</w:t>
            </w:r>
          </w:p>
        </w:tc>
        <w:tc>
          <w:tcPr>
            <w:tcW w:w="2340" w:type="dxa"/>
          </w:tcPr>
          <w:p w:rsidR="00541D4D" w:rsidRDefault="000B5EB5">
            <w:pPr>
              <w:spacing w:after="0" w:line="259" w:lineRule="auto"/>
              <w:rPr>
                <w:b/>
                <w:bCs/>
                <w:i/>
                <w:iCs/>
                <w:sz w:val="18"/>
                <w:szCs w:val="18"/>
              </w:rPr>
            </w:pPr>
            <w:r>
              <w:rPr>
                <w:b/>
                <w:bCs/>
                <w:i/>
                <w:iCs/>
                <w:sz w:val="18"/>
                <w:szCs w:val="18"/>
              </w:rPr>
              <w:t>International Journal of Computing, Intelligence and Security Research</w:t>
            </w:r>
          </w:p>
          <w:p w:rsidR="00541D4D" w:rsidRDefault="00541D4D">
            <w:pPr>
              <w:spacing w:after="0" w:line="259" w:lineRule="auto"/>
              <w:rPr>
                <w:b/>
                <w:bCs/>
                <w:i/>
                <w:iCs/>
                <w:sz w:val="18"/>
                <w:szCs w:val="18"/>
              </w:rPr>
            </w:pPr>
          </w:p>
          <w:p w:rsidR="00541D4D" w:rsidRDefault="00E42133">
            <w:pPr>
              <w:spacing w:after="0" w:line="259" w:lineRule="auto"/>
              <w:rPr>
                <w:b/>
                <w:bCs/>
                <w:i/>
                <w:iCs/>
                <w:sz w:val="18"/>
                <w:szCs w:val="18"/>
              </w:rPr>
            </w:pPr>
            <w:hyperlink r:id="rId15" w:history="1">
              <w:r w:rsidR="000B5EB5">
                <w:rPr>
                  <w:rStyle w:val="Hyperlink"/>
                  <w:b/>
                  <w:bCs/>
                  <w:i/>
                  <w:iCs/>
                  <w:sz w:val="18"/>
                  <w:szCs w:val="18"/>
                </w:rPr>
                <w:t>www.academyjsekad.edu.ng</w:t>
              </w:r>
            </w:hyperlink>
          </w:p>
          <w:p w:rsidR="00541D4D" w:rsidRDefault="00541D4D">
            <w:pPr>
              <w:spacing w:after="0" w:line="259" w:lineRule="auto"/>
              <w:rPr>
                <w:b/>
                <w:bCs/>
                <w:i/>
                <w:iCs/>
                <w:sz w:val="18"/>
                <w:szCs w:val="18"/>
              </w:rPr>
            </w:pPr>
          </w:p>
        </w:tc>
        <w:tc>
          <w:tcPr>
            <w:tcW w:w="2142" w:type="dxa"/>
          </w:tcPr>
          <w:p w:rsidR="00541D4D" w:rsidRDefault="000B5EB5">
            <w:pPr>
              <w:rPr>
                <w:sz w:val="20"/>
                <w:szCs w:val="20"/>
              </w:rPr>
            </w:pPr>
            <w:r>
              <w:rPr>
                <w:sz w:val="20"/>
                <w:szCs w:val="20"/>
              </w:rPr>
              <w:t>i)Research Gate</w:t>
            </w:r>
          </w:p>
          <w:p w:rsidR="00541D4D" w:rsidRDefault="000B5EB5">
            <w:pPr>
              <w:rPr>
                <w:sz w:val="20"/>
                <w:szCs w:val="20"/>
              </w:rPr>
            </w:pPr>
            <w:r>
              <w:rPr>
                <w:sz w:val="20"/>
                <w:szCs w:val="20"/>
              </w:rPr>
              <w:t>ii)Google Scholar</w:t>
            </w:r>
          </w:p>
        </w:tc>
      </w:tr>
      <w:tr w:rsidR="00541D4D">
        <w:trPr>
          <w:trHeight w:val="2359"/>
        </w:trPr>
        <w:tc>
          <w:tcPr>
            <w:tcW w:w="558" w:type="dxa"/>
          </w:tcPr>
          <w:p w:rsidR="00541D4D" w:rsidRDefault="00FF272C">
            <w:pPr>
              <w:rPr>
                <w:sz w:val="26"/>
                <w:szCs w:val="26"/>
              </w:rPr>
            </w:pPr>
            <w:r>
              <w:rPr>
                <w:sz w:val="26"/>
                <w:szCs w:val="26"/>
              </w:rPr>
              <w:t>16</w:t>
            </w:r>
            <w:r w:rsidR="000B5EB5">
              <w:rPr>
                <w:sz w:val="26"/>
                <w:szCs w:val="26"/>
              </w:rPr>
              <w:t>.</w:t>
            </w:r>
          </w:p>
        </w:tc>
        <w:tc>
          <w:tcPr>
            <w:tcW w:w="4500" w:type="dxa"/>
          </w:tcPr>
          <w:p w:rsidR="00541D4D" w:rsidRDefault="000B5EB5">
            <w:pPr>
              <w:spacing w:before="100" w:beforeAutospacing="1" w:after="100" w:afterAutospacing="1" w:line="240" w:lineRule="auto"/>
              <w:rPr>
                <w:b/>
              </w:rPr>
            </w:pPr>
            <w:r>
              <w:rPr>
                <w:b/>
              </w:rPr>
              <w:t xml:space="preserve">Onyemauche, U. </w:t>
            </w:r>
            <w:r>
              <w:t>Osondu, B. Okwor, J.</w:t>
            </w:r>
            <w:r>
              <w:rPr>
                <w:b/>
              </w:rPr>
              <w:t xml:space="preserve"> (2021)</w:t>
            </w:r>
          </w:p>
          <w:p w:rsidR="00541D4D" w:rsidRDefault="000B5EB5">
            <w:pPr>
              <w:rPr>
                <w:b/>
                <w:bCs/>
                <w:sz w:val="24"/>
                <w:szCs w:val="24"/>
              </w:rPr>
            </w:pPr>
            <w:r>
              <w:rPr>
                <w:rFonts w:eastAsia="Bold"/>
                <w:b/>
                <w:bCs/>
                <w:color w:val="000000"/>
                <w:sz w:val="24"/>
                <w:szCs w:val="24"/>
                <w:lang w:eastAsia="zh-CN"/>
              </w:rPr>
              <w:t xml:space="preserve">Development of a Web Based Control System For Primary Health Care in Obowo Local Government Area Of Imo State </w:t>
            </w:r>
          </w:p>
          <w:p w:rsidR="00541D4D" w:rsidRDefault="000B5EB5">
            <w:r>
              <w:rPr>
                <w:rFonts w:eastAsia="Italic"/>
                <w:color w:val="000000"/>
                <w:sz w:val="19"/>
                <w:szCs w:val="19"/>
                <w:lang w:eastAsia="zh-CN"/>
              </w:rPr>
              <w:t>Afr J Info &amp; Med Tech, 2021, page 71 - 76</w:t>
            </w:r>
          </w:p>
          <w:p w:rsidR="00541D4D" w:rsidRDefault="00541D4D">
            <w:pPr>
              <w:spacing w:before="100" w:beforeAutospacing="1" w:after="100" w:afterAutospacing="1" w:line="240" w:lineRule="auto"/>
              <w:rPr>
                <w:b/>
              </w:rPr>
            </w:pPr>
          </w:p>
        </w:tc>
        <w:tc>
          <w:tcPr>
            <w:tcW w:w="1260" w:type="dxa"/>
          </w:tcPr>
          <w:p w:rsidR="00541D4D" w:rsidRDefault="00541D4D">
            <w:pPr>
              <w:rPr>
                <w:b/>
              </w:rPr>
            </w:pPr>
          </w:p>
        </w:tc>
        <w:tc>
          <w:tcPr>
            <w:tcW w:w="2340" w:type="dxa"/>
          </w:tcPr>
          <w:p w:rsidR="00541D4D" w:rsidRDefault="000B5EB5">
            <w:pPr>
              <w:spacing w:after="0" w:line="259" w:lineRule="auto"/>
              <w:rPr>
                <w:b/>
                <w:bCs/>
                <w:i/>
                <w:iCs/>
                <w:sz w:val="18"/>
                <w:szCs w:val="18"/>
              </w:rPr>
            </w:pPr>
            <w:r>
              <w:rPr>
                <w:b/>
                <w:bCs/>
                <w:i/>
                <w:iCs/>
                <w:sz w:val="18"/>
                <w:szCs w:val="18"/>
              </w:rPr>
              <w:t>African Journal of Information and Medical Technology,  December, 2021.</w:t>
            </w:r>
          </w:p>
          <w:p w:rsidR="00541D4D" w:rsidRDefault="00541D4D">
            <w:pPr>
              <w:spacing w:after="0" w:line="259" w:lineRule="auto"/>
              <w:rPr>
                <w:b/>
                <w:bCs/>
                <w:i/>
                <w:iCs/>
                <w:sz w:val="18"/>
                <w:szCs w:val="18"/>
              </w:rPr>
            </w:pPr>
          </w:p>
          <w:p w:rsidR="00541D4D" w:rsidRDefault="000B5EB5">
            <w:pPr>
              <w:spacing w:after="0" w:line="259" w:lineRule="auto"/>
              <w:rPr>
                <w:b/>
                <w:bCs/>
                <w:i/>
                <w:iCs/>
                <w:sz w:val="18"/>
                <w:szCs w:val="18"/>
              </w:rPr>
            </w:pPr>
            <w:r>
              <w:rPr>
                <w:b/>
                <w:bCs/>
                <w:i/>
                <w:iCs/>
                <w:sz w:val="18"/>
                <w:szCs w:val="18"/>
              </w:rPr>
              <w:t>http://www.ajimt.abcafrican.com/index.php</w:t>
            </w:r>
          </w:p>
        </w:tc>
        <w:tc>
          <w:tcPr>
            <w:tcW w:w="2142" w:type="dxa"/>
          </w:tcPr>
          <w:p w:rsidR="00541D4D" w:rsidRDefault="000B5EB5">
            <w:pPr>
              <w:rPr>
                <w:sz w:val="20"/>
                <w:szCs w:val="20"/>
              </w:rPr>
            </w:pPr>
            <w:r>
              <w:rPr>
                <w:sz w:val="20"/>
                <w:szCs w:val="20"/>
              </w:rPr>
              <w:t>i)Research Gate</w:t>
            </w:r>
          </w:p>
          <w:p w:rsidR="00541D4D" w:rsidRDefault="000B5EB5">
            <w:pPr>
              <w:rPr>
                <w:sz w:val="20"/>
                <w:szCs w:val="20"/>
              </w:rPr>
            </w:pPr>
            <w:r>
              <w:rPr>
                <w:sz w:val="20"/>
                <w:szCs w:val="20"/>
              </w:rPr>
              <w:t>Ii)Google Scholar</w:t>
            </w:r>
          </w:p>
        </w:tc>
      </w:tr>
      <w:tr w:rsidR="00541D4D">
        <w:trPr>
          <w:trHeight w:val="2042"/>
        </w:trPr>
        <w:tc>
          <w:tcPr>
            <w:tcW w:w="558" w:type="dxa"/>
          </w:tcPr>
          <w:p w:rsidR="00541D4D" w:rsidRDefault="00FF272C">
            <w:pPr>
              <w:rPr>
                <w:sz w:val="26"/>
                <w:szCs w:val="26"/>
              </w:rPr>
            </w:pPr>
            <w:r>
              <w:rPr>
                <w:sz w:val="26"/>
                <w:szCs w:val="26"/>
              </w:rPr>
              <w:t>17</w:t>
            </w:r>
            <w:r w:rsidR="000B5EB5">
              <w:rPr>
                <w:sz w:val="26"/>
                <w:szCs w:val="26"/>
              </w:rPr>
              <w:t>.</w:t>
            </w:r>
          </w:p>
        </w:tc>
        <w:tc>
          <w:tcPr>
            <w:tcW w:w="4500" w:type="dxa"/>
          </w:tcPr>
          <w:p w:rsidR="00541D4D" w:rsidRDefault="000B5EB5">
            <w:pPr>
              <w:spacing w:before="100" w:beforeAutospacing="1" w:after="100" w:afterAutospacing="1" w:line="240" w:lineRule="auto"/>
              <w:rPr>
                <w:b/>
              </w:rPr>
            </w:pPr>
            <w:r>
              <w:rPr>
                <w:b/>
              </w:rPr>
              <w:t>Onyemauche, U.C. (2021)</w:t>
            </w:r>
          </w:p>
          <w:p w:rsidR="00541D4D" w:rsidRDefault="000B5EB5">
            <w:pPr>
              <w:pStyle w:val="NoSpacing"/>
              <w:rPr>
                <w:b/>
              </w:rPr>
            </w:pPr>
            <w:r>
              <w:rPr>
                <w:b/>
              </w:rPr>
              <w:t>Towards the Development of a</w:t>
            </w:r>
          </w:p>
          <w:p w:rsidR="00541D4D" w:rsidRDefault="000B5EB5">
            <w:pPr>
              <w:pStyle w:val="NoSpacing"/>
              <w:rPr>
                <w:b/>
              </w:rPr>
            </w:pPr>
            <w:r>
              <w:rPr>
                <w:b/>
              </w:rPr>
              <w:t xml:space="preserve">Forensics Model For Tracking Cyber  Criminals with Regard to the  Emergence of Covid-19 Pandemic </w:t>
            </w:r>
          </w:p>
          <w:p w:rsidR="00541D4D" w:rsidRDefault="000B5EB5">
            <w:pPr>
              <w:pStyle w:val="NoSpacing"/>
              <w:rPr>
                <w:b/>
              </w:rPr>
            </w:pPr>
            <w:r>
              <w:rPr>
                <w:b/>
              </w:rPr>
              <w:t>Vol. 1, No. 1, December, 202</w:t>
            </w:r>
            <w:r>
              <w:rPr>
                <w:rFonts w:cs="Calibri"/>
                <w:b/>
              </w:rPr>
              <w:t>1 page 1 - 9</w:t>
            </w:r>
          </w:p>
        </w:tc>
        <w:tc>
          <w:tcPr>
            <w:tcW w:w="1260" w:type="dxa"/>
          </w:tcPr>
          <w:p w:rsidR="00541D4D" w:rsidRDefault="000B5EB5">
            <w:pPr>
              <w:rPr>
                <w:b/>
              </w:rPr>
            </w:pPr>
            <w:r>
              <w:rPr>
                <w:b/>
              </w:rPr>
              <w:t>ISSN 2756-4444</w:t>
            </w:r>
          </w:p>
          <w:p w:rsidR="00541D4D" w:rsidRDefault="000B5EB5">
            <w:pPr>
              <w:rPr>
                <w:rFonts w:eastAsia="Times New Roman"/>
                <w:b/>
                <w:sz w:val="26"/>
                <w:szCs w:val="26"/>
              </w:rPr>
            </w:pPr>
            <w:r>
              <w:rPr>
                <w:b/>
              </w:rPr>
              <w:t>E-ISSN 2756-4452</w:t>
            </w:r>
          </w:p>
        </w:tc>
        <w:tc>
          <w:tcPr>
            <w:tcW w:w="2340" w:type="dxa"/>
          </w:tcPr>
          <w:p w:rsidR="00541D4D" w:rsidRDefault="000B5EB5">
            <w:pPr>
              <w:spacing w:after="0" w:line="259" w:lineRule="auto"/>
              <w:rPr>
                <w:b/>
              </w:rPr>
            </w:pPr>
            <w:r>
              <w:rPr>
                <w:b/>
              </w:rPr>
              <w:t>International Journal of Advanced Research in Multidisciplinary Studies  (IJARMS),</w:t>
            </w:r>
          </w:p>
          <w:p w:rsidR="00541D4D" w:rsidRDefault="000B5EB5">
            <w:pPr>
              <w:spacing w:after="0" w:line="259" w:lineRule="auto"/>
            </w:pPr>
            <w:r>
              <w:rPr>
                <w:rFonts w:ascii="New" w:hAnsi="New"/>
                <w:b/>
                <w:bCs/>
                <w:i/>
                <w:iCs/>
                <w:sz w:val="18"/>
                <w:szCs w:val="18"/>
              </w:rPr>
              <w:t xml:space="preserve">: </w:t>
            </w:r>
            <w:hyperlink r:id="rId16" w:tgtFrame="_blank" w:history="1">
              <w:r>
                <w:rPr>
                  <w:rFonts w:ascii="New" w:hAnsi="New"/>
                  <w:b/>
                  <w:bCs/>
                  <w:i/>
                  <w:iCs/>
                  <w:color w:val="0000FF"/>
                  <w:sz w:val="18"/>
                  <w:szCs w:val="18"/>
                  <w:u w:val="single"/>
                </w:rPr>
                <w:t>https://alhikmahuniversity.edu.ng/centralJournal/single_journal.php?id=44</w:t>
              </w:r>
            </w:hyperlink>
          </w:p>
        </w:tc>
        <w:tc>
          <w:tcPr>
            <w:tcW w:w="2142" w:type="dxa"/>
          </w:tcPr>
          <w:p w:rsidR="00541D4D" w:rsidRDefault="000B5EB5">
            <w:pPr>
              <w:rPr>
                <w:sz w:val="20"/>
                <w:szCs w:val="20"/>
              </w:rPr>
            </w:pPr>
            <w:r>
              <w:rPr>
                <w:sz w:val="20"/>
                <w:szCs w:val="20"/>
              </w:rPr>
              <w:t>i)Research  Gate</w:t>
            </w:r>
          </w:p>
          <w:p w:rsidR="00541D4D" w:rsidRDefault="000B5EB5">
            <w:pPr>
              <w:rPr>
                <w:sz w:val="20"/>
                <w:szCs w:val="20"/>
              </w:rPr>
            </w:pPr>
            <w:r>
              <w:rPr>
                <w:sz w:val="20"/>
                <w:szCs w:val="20"/>
              </w:rPr>
              <w:t>Ii)Google Scholar</w:t>
            </w:r>
          </w:p>
        </w:tc>
      </w:tr>
      <w:tr w:rsidR="00541D4D">
        <w:trPr>
          <w:trHeight w:val="2359"/>
        </w:trPr>
        <w:tc>
          <w:tcPr>
            <w:tcW w:w="558" w:type="dxa"/>
          </w:tcPr>
          <w:p w:rsidR="00541D4D" w:rsidRDefault="00FF272C">
            <w:pPr>
              <w:rPr>
                <w:sz w:val="26"/>
                <w:szCs w:val="26"/>
              </w:rPr>
            </w:pPr>
            <w:r>
              <w:rPr>
                <w:sz w:val="26"/>
                <w:szCs w:val="26"/>
              </w:rPr>
              <w:t>18</w:t>
            </w:r>
            <w:r w:rsidR="000B5EB5">
              <w:rPr>
                <w:sz w:val="26"/>
                <w:szCs w:val="26"/>
              </w:rPr>
              <w:t>.</w:t>
            </w:r>
          </w:p>
        </w:tc>
        <w:tc>
          <w:tcPr>
            <w:tcW w:w="4500" w:type="dxa"/>
          </w:tcPr>
          <w:p w:rsidR="00541D4D" w:rsidRDefault="000B5EB5">
            <w:pPr>
              <w:spacing w:before="100" w:beforeAutospacing="1" w:after="100" w:afterAutospacing="1" w:line="240" w:lineRule="auto"/>
            </w:pPr>
            <w:r>
              <w:rPr>
                <w:b/>
              </w:rPr>
              <w:t>Onyemauche, U.C</w:t>
            </w:r>
            <w:r>
              <w:t>, Osondu, B.U. (2021)</w:t>
            </w:r>
          </w:p>
          <w:p w:rsidR="00541D4D" w:rsidRDefault="000B5EB5">
            <w:pPr>
              <w:pStyle w:val="Heading1"/>
              <w:rPr>
                <w:sz w:val="22"/>
                <w:szCs w:val="22"/>
              </w:rPr>
            </w:pPr>
            <w:r>
              <w:rPr>
                <w:sz w:val="22"/>
                <w:szCs w:val="22"/>
              </w:rPr>
              <w:t xml:space="preserve">The Importance of Improving ICT Use in Teaching and Learning for Research and Development Amid Covid-19 Pandemic </w:t>
            </w:r>
          </w:p>
          <w:p w:rsidR="00541D4D" w:rsidRDefault="000B5EB5">
            <w:pPr>
              <w:pStyle w:val="Heading1"/>
              <w:rPr>
                <w:sz w:val="24"/>
                <w:szCs w:val="24"/>
              </w:rPr>
            </w:pPr>
            <w:r>
              <w:rPr>
                <w:sz w:val="24"/>
                <w:szCs w:val="24"/>
              </w:rPr>
              <w:t>Vol. 1, No. 1, December, 202</w:t>
            </w:r>
            <w:r>
              <w:rPr>
                <w:rFonts w:ascii="Calibri" w:eastAsia="Calibri" w:hAnsi="Calibri" w:cs="Calibri"/>
                <w:sz w:val="24"/>
                <w:szCs w:val="24"/>
              </w:rPr>
              <w:t>1    page 1-7.</w:t>
            </w:r>
          </w:p>
          <w:p w:rsidR="00541D4D" w:rsidRDefault="00541D4D">
            <w:pPr>
              <w:spacing w:before="100" w:beforeAutospacing="1" w:after="100" w:afterAutospacing="1" w:line="240" w:lineRule="auto"/>
            </w:pPr>
          </w:p>
          <w:p w:rsidR="00541D4D" w:rsidRDefault="00541D4D">
            <w:pPr>
              <w:spacing w:before="100" w:beforeAutospacing="1" w:after="100" w:afterAutospacing="1" w:line="240" w:lineRule="auto"/>
              <w:rPr>
                <w:b/>
              </w:rPr>
            </w:pPr>
          </w:p>
        </w:tc>
        <w:tc>
          <w:tcPr>
            <w:tcW w:w="1260" w:type="dxa"/>
          </w:tcPr>
          <w:p w:rsidR="00541D4D" w:rsidRDefault="000B5EB5">
            <w:pPr>
              <w:pStyle w:val="Heading1"/>
              <w:rPr>
                <w:sz w:val="24"/>
                <w:szCs w:val="24"/>
              </w:rPr>
            </w:pPr>
            <w:r>
              <w:rPr>
                <w:sz w:val="24"/>
                <w:szCs w:val="24"/>
              </w:rPr>
              <w:t>ISSN 2756-4444</w:t>
            </w:r>
          </w:p>
          <w:p w:rsidR="00541D4D" w:rsidRDefault="000B5EB5">
            <w:pPr>
              <w:pStyle w:val="Heading1"/>
              <w:rPr>
                <w:sz w:val="24"/>
                <w:szCs w:val="24"/>
              </w:rPr>
            </w:pPr>
            <w:r>
              <w:rPr>
                <w:sz w:val="24"/>
                <w:szCs w:val="24"/>
              </w:rPr>
              <w:t>E-ISSN 2756-4452</w:t>
            </w:r>
          </w:p>
          <w:p w:rsidR="00541D4D" w:rsidRDefault="00541D4D">
            <w:pPr>
              <w:rPr>
                <w:rFonts w:eastAsia="Times New Roman"/>
                <w:b/>
                <w:sz w:val="26"/>
                <w:szCs w:val="26"/>
              </w:rPr>
            </w:pPr>
          </w:p>
        </w:tc>
        <w:tc>
          <w:tcPr>
            <w:tcW w:w="2340" w:type="dxa"/>
          </w:tcPr>
          <w:p w:rsidR="00541D4D" w:rsidRDefault="000B5EB5">
            <w:r>
              <w:rPr>
                <w:b/>
              </w:rPr>
              <w:t>International Journal of Advanced Research in Multidisciplinary Studies  (IJARMS)</w:t>
            </w:r>
            <w:r>
              <w:rPr>
                <w:rFonts w:ascii="New" w:hAnsi="New"/>
                <w:b/>
                <w:bCs/>
                <w:i/>
                <w:iCs/>
                <w:sz w:val="18"/>
                <w:szCs w:val="18"/>
              </w:rPr>
              <w:t xml:space="preserve">: </w:t>
            </w:r>
            <w:hyperlink r:id="rId17" w:tgtFrame="_blank" w:history="1">
              <w:r>
                <w:rPr>
                  <w:rFonts w:ascii="New" w:hAnsi="New"/>
                  <w:b/>
                  <w:bCs/>
                  <w:i/>
                  <w:iCs/>
                  <w:color w:val="0000FF"/>
                  <w:sz w:val="18"/>
                  <w:szCs w:val="18"/>
                  <w:u w:val="single"/>
                </w:rPr>
                <w:t>https://alhikmahuniversity.edu.ng/centralJournal/single_journal.php?id=43</w:t>
              </w:r>
            </w:hyperlink>
          </w:p>
        </w:tc>
        <w:tc>
          <w:tcPr>
            <w:tcW w:w="2142" w:type="dxa"/>
          </w:tcPr>
          <w:p w:rsidR="00541D4D" w:rsidRDefault="000B5EB5">
            <w:pPr>
              <w:numPr>
                <w:ilvl w:val="0"/>
                <w:numId w:val="14"/>
              </w:numPr>
              <w:rPr>
                <w:sz w:val="20"/>
                <w:szCs w:val="20"/>
              </w:rPr>
            </w:pPr>
            <w:r>
              <w:rPr>
                <w:sz w:val="20"/>
                <w:szCs w:val="20"/>
              </w:rPr>
              <w:t>Research Gate</w:t>
            </w:r>
          </w:p>
          <w:p w:rsidR="00541D4D" w:rsidRDefault="000B5EB5">
            <w:pPr>
              <w:numPr>
                <w:ilvl w:val="0"/>
                <w:numId w:val="14"/>
              </w:numPr>
              <w:rPr>
                <w:sz w:val="20"/>
                <w:szCs w:val="20"/>
              </w:rPr>
            </w:pPr>
            <w:r>
              <w:rPr>
                <w:sz w:val="20"/>
                <w:szCs w:val="20"/>
              </w:rPr>
              <w:t>Google Scholar</w:t>
            </w:r>
          </w:p>
        </w:tc>
      </w:tr>
      <w:tr w:rsidR="00541D4D">
        <w:trPr>
          <w:trHeight w:val="530"/>
        </w:trPr>
        <w:tc>
          <w:tcPr>
            <w:tcW w:w="558" w:type="dxa"/>
          </w:tcPr>
          <w:p w:rsidR="00541D4D" w:rsidRDefault="00FF272C">
            <w:pPr>
              <w:rPr>
                <w:sz w:val="26"/>
                <w:szCs w:val="26"/>
              </w:rPr>
            </w:pPr>
            <w:r>
              <w:rPr>
                <w:sz w:val="26"/>
                <w:szCs w:val="26"/>
              </w:rPr>
              <w:lastRenderedPageBreak/>
              <w:t>19</w:t>
            </w:r>
            <w:r w:rsidR="000B5EB5">
              <w:rPr>
                <w:sz w:val="26"/>
                <w:szCs w:val="26"/>
              </w:rPr>
              <w:t>.</w:t>
            </w:r>
          </w:p>
        </w:tc>
        <w:tc>
          <w:tcPr>
            <w:tcW w:w="4500" w:type="dxa"/>
          </w:tcPr>
          <w:p w:rsidR="00541D4D" w:rsidRDefault="000B5EB5">
            <w:pPr>
              <w:spacing w:before="100" w:beforeAutospacing="1" w:after="100" w:afterAutospacing="1" w:line="240" w:lineRule="auto"/>
            </w:pPr>
            <w:r>
              <w:rPr>
                <w:b/>
              </w:rPr>
              <w:t>Uchenna C. Onyemauche</w:t>
            </w:r>
            <w:r>
              <w:t>, Jonathan U. Okwor, Eze C. Chima, Blessing U. Osondu (2021)</w:t>
            </w:r>
          </w:p>
          <w:p w:rsidR="00541D4D" w:rsidRDefault="000B5EB5">
            <w:pPr>
              <w:spacing w:before="100" w:beforeAutospacing="1" w:after="100" w:afterAutospacing="1" w:line="240" w:lineRule="auto"/>
              <w:rPr>
                <w:b/>
              </w:rPr>
            </w:pPr>
            <w:r>
              <w:rPr>
                <w:b/>
              </w:rPr>
              <w:t>Towards the Design of Primary Health Care Web Based System: An Introductory Approach</w:t>
            </w:r>
          </w:p>
          <w:p w:rsidR="00541D4D" w:rsidRDefault="000B5EB5">
            <w:pPr>
              <w:spacing w:before="100" w:beforeAutospacing="1" w:after="100" w:afterAutospacing="1" w:line="240" w:lineRule="auto"/>
              <w:rPr>
                <w:sz w:val="20"/>
                <w:szCs w:val="20"/>
              </w:rPr>
            </w:pPr>
            <w:r>
              <w:rPr>
                <w:sz w:val="20"/>
                <w:szCs w:val="20"/>
              </w:rPr>
              <w:t>Vol.4 Number 1,page 11 -15, January – December, 2021.</w:t>
            </w:r>
          </w:p>
        </w:tc>
        <w:tc>
          <w:tcPr>
            <w:tcW w:w="1260" w:type="dxa"/>
          </w:tcPr>
          <w:p w:rsidR="00541D4D" w:rsidRDefault="000B5EB5">
            <w:pPr>
              <w:rPr>
                <w:rFonts w:eastAsia="Times New Roman"/>
                <w:b/>
                <w:sz w:val="26"/>
                <w:szCs w:val="26"/>
              </w:rPr>
            </w:pPr>
            <w:r>
              <w:rPr>
                <w:rFonts w:eastAsia="Times New Roman"/>
                <w:b/>
                <w:sz w:val="26"/>
                <w:szCs w:val="26"/>
              </w:rPr>
              <w:t>ISSN:</w:t>
            </w:r>
          </w:p>
          <w:p w:rsidR="00541D4D" w:rsidRDefault="000B5EB5">
            <w:pPr>
              <w:rPr>
                <w:rFonts w:eastAsia="Times New Roman"/>
                <w:b/>
                <w:sz w:val="26"/>
                <w:szCs w:val="26"/>
              </w:rPr>
            </w:pPr>
            <w:r>
              <w:rPr>
                <w:rFonts w:eastAsia="Times New Roman"/>
                <w:b/>
                <w:sz w:val="26"/>
                <w:szCs w:val="26"/>
              </w:rPr>
              <w:t>2645 -2464</w:t>
            </w:r>
          </w:p>
          <w:p w:rsidR="00541D4D" w:rsidRDefault="000B5EB5">
            <w:pPr>
              <w:rPr>
                <w:rFonts w:eastAsia="Times New Roman"/>
                <w:b/>
                <w:sz w:val="26"/>
                <w:szCs w:val="26"/>
              </w:rPr>
            </w:pPr>
            <w:r>
              <w:rPr>
                <w:rFonts w:eastAsia="Times New Roman"/>
                <w:b/>
                <w:sz w:val="26"/>
                <w:szCs w:val="26"/>
              </w:rPr>
              <w:t>E ISSN:</w:t>
            </w:r>
          </w:p>
          <w:p w:rsidR="00541D4D" w:rsidRDefault="000B5EB5">
            <w:pPr>
              <w:rPr>
                <w:rFonts w:eastAsia="Times New Roman"/>
                <w:b/>
                <w:sz w:val="26"/>
                <w:szCs w:val="26"/>
              </w:rPr>
            </w:pPr>
            <w:r>
              <w:rPr>
                <w:rFonts w:eastAsia="Times New Roman"/>
                <w:b/>
                <w:sz w:val="26"/>
                <w:szCs w:val="26"/>
              </w:rPr>
              <w:t>2695-1770</w:t>
            </w:r>
          </w:p>
        </w:tc>
        <w:tc>
          <w:tcPr>
            <w:tcW w:w="2340" w:type="dxa"/>
          </w:tcPr>
          <w:p w:rsidR="00541D4D" w:rsidRDefault="000B5EB5">
            <w:r>
              <w:t>International Journal of Health Records &amp; Information Management</w:t>
            </w:r>
          </w:p>
          <w:p w:rsidR="00541D4D" w:rsidRDefault="00E42133">
            <w:hyperlink r:id="rId18" w:history="1">
              <w:r w:rsidR="000B5EB5">
                <w:rPr>
                  <w:rStyle w:val="Hyperlink"/>
                </w:rPr>
                <w:t>https://www.ijhrim</w:t>
              </w:r>
            </w:hyperlink>
          </w:p>
          <w:p w:rsidR="00541D4D" w:rsidRDefault="000B5EB5">
            <w:r>
              <w:t>https://vkmpub.com/index.php/ijhrim</w:t>
            </w:r>
          </w:p>
          <w:p w:rsidR="00541D4D" w:rsidRDefault="00541D4D"/>
        </w:tc>
        <w:tc>
          <w:tcPr>
            <w:tcW w:w="2142" w:type="dxa"/>
          </w:tcPr>
          <w:p w:rsidR="00541D4D" w:rsidRDefault="000B5EB5">
            <w:pPr>
              <w:rPr>
                <w:sz w:val="20"/>
                <w:szCs w:val="20"/>
              </w:rPr>
            </w:pPr>
            <w:r>
              <w:rPr>
                <w:sz w:val="20"/>
                <w:szCs w:val="20"/>
              </w:rPr>
              <w:t>i)Research Gate</w:t>
            </w:r>
          </w:p>
          <w:p w:rsidR="00541D4D" w:rsidRDefault="000B5EB5">
            <w:pPr>
              <w:rPr>
                <w:sz w:val="20"/>
                <w:szCs w:val="20"/>
              </w:rPr>
            </w:pPr>
            <w:r>
              <w:rPr>
                <w:sz w:val="20"/>
                <w:szCs w:val="20"/>
              </w:rPr>
              <w:t>Ii) Google Scholar</w:t>
            </w:r>
          </w:p>
        </w:tc>
      </w:tr>
      <w:tr w:rsidR="00541D4D">
        <w:trPr>
          <w:trHeight w:val="2359"/>
        </w:trPr>
        <w:tc>
          <w:tcPr>
            <w:tcW w:w="558" w:type="dxa"/>
          </w:tcPr>
          <w:p w:rsidR="00541D4D" w:rsidRDefault="00FF272C">
            <w:pPr>
              <w:rPr>
                <w:sz w:val="26"/>
                <w:szCs w:val="26"/>
              </w:rPr>
            </w:pPr>
            <w:r>
              <w:rPr>
                <w:sz w:val="26"/>
                <w:szCs w:val="26"/>
              </w:rPr>
              <w:t>20</w:t>
            </w:r>
            <w:r w:rsidR="000B5EB5">
              <w:rPr>
                <w:sz w:val="26"/>
                <w:szCs w:val="26"/>
              </w:rPr>
              <w:t>.</w:t>
            </w:r>
          </w:p>
        </w:tc>
        <w:tc>
          <w:tcPr>
            <w:tcW w:w="4500" w:type="dxa"/>
          </w:tcPr>
          <w:p w:rsidR="00541D4D" w:rsidRDefault="000B5EB5">
            <w:pPr>
              <w:spacing w:before="100" w:beforeAutospacing="1" w:after="100" w:afterAutospacing="1" w:line="240" w:lineRule="auto"/>
              <w:rPr>
                <w:b/>
              </w:rPr>
            </w:pPr>
            <w:r>
              <w:t>Jonathan Okwor Ugwu</w:t>
            </w:r>
            <w:r>
              <w:rPr>
                <w:b/>
              </w:rPr>
              <w:t xml:space="preserve">, Onyemauche Uchenna Chinyere, </w:t>
            </w:r>
            <w:r>
              <w:t>Mbanusi Charity Elochukwu</w:t>
            </w:r>
            <w:r>
              <w:rPr>
                <w:b/>
              </w:rPr>
              <w:t xml:space="preserve"> (2021)</w:t>
            </w:r>
          </w:p>
          <w:p w:rsidR="00541D4D" w:rsidRDefault="000B5EB5">
            <w:pPr>
              <w:spacing w:before="100" w:beforeAutospacing="1" w:after="100" w:afterAutospacing="1" w:line="240" w:lineRule="auto"/>
              <w:rPr>
                <w:b/>
              </w:rPr>
            </w:pPr>
            <w:r>
              <w:rPr>
                <w:rFonts w:eastAsia="Times New Roman"/>
                <w:b/>
              </w:rPr>
              <w:t>Digital Systems in Healthcare Service Delivery in Africa: Challenges and Prospects</w:t>
            </w:r>
          </w:p>
          <w:p w:rsidR="00541D4D" w:rsidRDefault="000B5EB5">
            <w:pPr>
              <w:pStyle w:val="ListParagraph"/>
              <w:ind w:left="0"/>
              <w:jc w:val="both"/>
              <w:rPr>
                <w:rFonts w:eastAsia="Times New Roman"/>
                <w:sz w:val="26"/>
                <w:szCs w:val="26"/>
                <w:u w:val="single"/>
              </w:rPr>
            </w:pPr>
            <w:r>
              <w:rPr>
                <w:rFonts w:eastAsia="Times New Roman"/>
                <w:b/>
                <w:sz w:val="26"/>
                <w:szCs w:val="26"/>
              </w:rPr>
              <w:t>Vol. 7(1): pp 9 – 13, October, 2021.</w:t>
            </w:r>
          </w:p>
          <w:p w:rsidR="00541D4D" w:rsidRDefault="00541D4D">
            <w:pPr>
              <w:pStyle w:val="Article3"/>
              <w:rPr>
                <w:sz w:val="26"/>
                <w:szCs w:val="26"/>
              </w:rPr>
            </w:pPr>
          </w:p>
        </w:tc>
        <w:tc>
          <w:tcPr>
            <w:tcW w:w="1260" w:type="dxa"/>
          </w:tcPr>
          <w:p w:rsidR="00541D4D" w:rsidRDefault="000B5EB5">
            <w:pPr>
              <w:rPr>
                <w:sz w:val="26"/>
                <w:szCs w:val="26"/>
              </w:rPr>
            </w:pPr>
            <w:r>
              <w:rPr>
                <w:rFonts w:eastAsia="Times New Roman"/>
                <w:b/>
                <w:sz w:val="26"/>
                <w:szCs w:val="26"/>
              </w:rPr>
              <w:t>ISSN:2251-014</w:t>
            </w:r>
          </w:p>
        </w:tc>
        <w:tc>
          <w:tcPr>
            <w:tcW w:w="2340" w:type="dxa"/>
          </w:tcPr>
          <w:p w:rsidR="00541D4D" w:rsidRDefault="000B5EB5">
            <w:pPr>
              <w:rPr>
                <w:sz w:val="26"/>
                <w:szCs w:val="26"/>
              </w:rPr>
            </w:pPr>
            <w:r>
              <w:t>African Journal of Science, Technology &amp; Mathematics Education (AJSTME</w:t>
            </w:r>
            <w:r>
              <w:rPr>
                <w:sz w:val="26"/>
                <w:szCs w:val="26"/>
              </w:rPr>
              <w:t xml:space="preserve">) </w:t>
            </w:r>
            <w:r>
              <w:rPr>
                <w:rFonts w:eastAsia="Times New Roman"/>
              </w:rPr>
              <w:t xml:space="preserve">Department of science Education University of  Nssuka Nigeria </w:t>
            </w:r>
            <w:hyperlink r:id="rId19" w:history="1">
              <w:r>
                <w:rPr>
                  <w:rStyle w:val="Hyperlink"/>
                  <w:rFonts w:eastAsia="Times New Roman"/>
                  <w:b/>
                  <w:sz w:val="26"/>
                  <w:szCs w:val="26"/>
                </w:rPr>
                <w:t>https://www.ajstme.com.ng</w:t>
              </w:r>
            </w:hyperlink>
            <w:r>
              <w:rPr>
                <w:rFonts w:eastAsia="Times New Roman"/>
                <w:b/>
                <w:sz w:val="26"/>
                <w:szCs w:val="26"/>
              </w:rPr>
              <w:t>.</w:t>
            </w:r>
          </w:p>
          <w:p w:rsidR="00541D4D" w:rsidRDefault="00541D4D">
            <w:pPr>
              <w:spacing w:before="100" w:beforeAutospacing="1" w:after="100" w:afterAutospacing="1" w:line="240" w:lineRule="auto"/>
              <w:rPr>
                <w:rFonts w:eastAsia="Times New Roman"/>
              </w:rPr>
            </w:pPr>
          </w:p>
        </w:tc>
        <w:tc>
          <w:tcPr>
            <w:tcW w:w="2142" w:type="dxa"/>
          </w:tcPr>
          <w:p w:rsidR="00541D4D" w:rsidRDefault="000B5EB5">
            <w:pPr>
              <w:numPr>
                <w:ilvl w:val="0"/>
                <w:numId w:val="15"/>
              </w:numPr>
              <w:rPr>
                <w:sz w:val="20"/>
                <w:szCs w:val="20"/>
              </w:rPr>
            </w:pPr>
            <w:r>
              <w:rPr>
                <w:sz w:val="20"/>
                <w:szCs w:val="20"/>
              </w:rPr>
              <w:t>Research Gate</w:t>
            </w:r>
          </w:p>
          <w:p w:rsidR="00541D4D" w:rsidRDefault="000B5EB5">
            <w:pPr>
              <w:numPr>
                <w:ilvl w:val="0"/>
                <w:numId w:val="15"/>
              </w:numPr>
              <w:rPr>
                <w:sz w:val="20"/>
                <w:szCs w:val="20"/>
              </w:rPr>
            </w:pPr>
            <w:r>
              <w:rPr>
                <w:sz w:val="20"/>
                <w:szCs w:val="20"/>
              </w:rPr>
              <w:t>Google Scholar</w:t>
            </w:r>
          </w:p>
        </w:tc>
      </w:tr>
      <w:tr w:rsidR="00541D4D">
        <w:trPr>
          <w:trHeight w:val="2600"/>
        </w:trPr>
        <w:tc>
          <w:tcPr>
            <w:tcW w:w="558" w:type="dxa"/>
          </w:tcPr>
          <w:p w:rsidR="00541D4D" w:rsidRDefault="00FF272C">
            <w:pPr>
              <w:rPr>
                <w:sz w:val="26"/>
                <w:szCs w:val="26"/>
              </w:rPr>
            </w:pPr>
            <w:r>
              <w:rPr>
                <w:sz w:val="26"/>
                <w:szCs w:val="26"/>
              </w:rPr>
              <w:t>21</w:t>
            </w:r>
            <w:r w:rsidR="000B5EB5">
              <w:rPr>
                <w:sz w:val="26"/>
                <w:szCs w:val="26"/>
              </w:rPr>
              <w:t>.</w:t>
            </w:r>
          </w:p>
        </w:tc>
        <w:tc>
          <w:tcPr>
            <w:tcW w:w="4500" w:type="dxa"/>
          </w:tcPr>
          <w:p w:rsidR="00541D4D" w:rsidRDefault="00E42133">
            <w:pPr>
              <w:spacing w:before="100" w:beforeAutospacing="1" w:after="100" w:afterAutospacing="1" w:line="240" w:lineRule="auto"/>
              <w:rPr>
                <w:rFonts w:eastAsia="Times New Roman"/>
                <w:sz w:val="24"/>
                <w:szCs w:val="24"/>
              </w:rPr>
            </w:pPr>
            <w:hyperlink r:id="rId20" w:tooltip="Uchenna Chinyere Onyemauche" w:history="1">
              <w:r w:rsidR="000B5EB5">
                <w:rPr>
                  <w:rFonts w:eastAsia="Times New Roman"/>
                  <w:b/>
                  <w:sz w:val="24"/>
                  <w:szCs w:val="24"/>
                </w:rPr>
                <w:t>Uchenna Chinyere Onyemauche</w:t>
              </w:r>
            </w:hyperlink>
            <w:r w:rsidR="000B5EB5">
              <w:rPr>
                <w:rFonts w:eastAsia="Times New Roman"/>
                <w:b/>
                <w:sz w:val="24"/>
                <w:szCs w:val="24"/>
              </w:rPr>
              <w:t xml:space="preserve">,  </w:t>
            </w:r>
            <w:hyperlink r:id="rId21" w:tooltip="Makuochi Nkwo" w:history="1">
              <w:r w:rsidR="000B5EB5">
                <w:rPr>
                  <w:rFonts w:eastAsia="Times New Roman"/>
                  <w:sz w:val="24"/>
                  <w:szCs w:val="24"/>
                </w:rPr>
                <w:t>Makuochi Nkwo</w:t>
              </w:r>
            </w:hyperlink>
            <w:r w:rsidR="000B5EB5">
              <w:rPr>
                <w:rFonts w:eastAsia="Times New Roman"/>
                <w:sz w:val="24"/>
                <w:szCs w:val="24"/>
              </w:rPr>
              <w:t xml:space="preserve">, </w:t>
            </w:r>
            <w:hyperlink r:id="rId22" w:tooltip="Charity Mbanusi" w:history="1">
              <w:r w:rsidR="000B5EB5">
                <w:rPr>
                  <w:rFonts w:eastAsia="Times New Roman"/>
                  <w:sz w:val="24"/>
                  <w:szCs w:val="24"/>
                </w:rPr>
                <w:t>Charity Mbanusi</w:t>
              </w:r>
            </w:hyperlink>
            <w:r w:rsidR="000B5EB5">
              <w:rPr>
                <w:rFonts w:eastAsia="Times New Roman"/>
                <w:sz w:val="24"/>
                <w:szCs w:val="24"/>
              </w:rPr>
              <w:t xml:space="preserve">, </w:t>
            </w:r>
            <w:hyperlink r:id="rId23" w:tooltip="Blessing Osundu" w:history="1">
              <w:r w:rsidR="000B5EB5">
                <w:rPr>
                  <w:rFonts w:eastAsia="Times New Roman"/>
                  <w:sz w:val="24"/>
                  <w:szCs w:val="24"/>
                </w:rPr>
                <w:t>Blessing Osundu</w:t>
              </w:r>
            </w:hyperlink>
            <w:r w:rsidR="000B5EB5">
              <w:rPr>
                <w:rFonts w:eastAsia="Times New Roman"/>
                <w:b/>
                <w:sz w:val="24"/>
                <w:szCs w:val="24"/>
              </w:rPr>
              <w:t>(2021)</w:t>
            </w:r>
          </w:p>
          <w:p w:rsidR="00541D4D" w:rsidRDefault="00E42133">
            <w:pPr>
              <w:spacing w:before="100" w:beforeAutospacing="1" w:after="100" w:afterAutospacing="1" w:line="240" w:lineRule="auto"/>
              <w:outlineLvl w:val="4"/>
              <w:rPr>
                <w:rFonts w:eastAsia="Times New Roman"/>
                <w:b/>
                <w:bCs/>
                <w:sz w:val="20"/>
                <w:szCs w:val="20"/>
              </w:rPr>
            </w:pPr>
            <w:hyperlink r:id="rId24" w:history="1">
              <w:r w:rsidR="000B5EB5">
                <w:rPr>
                  <w:rFonts w:eastAsia="Times New Roman"/>
                  <w:b/>
                  <w:bCs/>
                  <w:sz w:val="20"/>
                  <w:szCs w:val="20"/>
                </w:rPr>
                <w:t>An Experimental Approach to Tracking User Eye Movement in Interactive Apps: Implications for Design</w:t>
              </w:r>
            </w:hyperlink>
          </w:p>
          <w:p w:rsidR="00541D4D" w:rsidRDefault="000B5EB5">
            <w:pPr>
              <w:spacing w:before="100" w:beforeAutospacing="1" w:after="100" w:afterAutospacing="1" w:line="240" w:lineRule="auto"/>
              <w:outlineLvl w:val="4"/>
              <w:rPr>
                <w:rFonts w:eastAsia="Times New Roman"/>
                <w:b/>
                <w:bCs/>
                <w:sz w:val="20"/>
                <w:szCs w:val="20"/>
              </w:rPr>
            </w:pPr>
            <w:r>
              <w:rPr>
                <w:rFonts w:eastAsia="Times New Roman"/>
                <w:sz w:val="24"/>
                <w:szCs w:val="24"/>
              </w:rPr>
              <w:t>March 2021, page 119–124.</w:t>
            </w:r>
          </w:p>
        </w:tc>
        <w:tc>
          <w:tcPr>
            <w:tcW w:w="1260" w:type="dxa"/>
          </w:tcPr>
          <w:p w:rsidR="00541D4D" w:rsidRDefault="000B5EB5">
            <w:pPr>
              <w:spacing w:before="100" w:beforeAutospacing="1" w:after="100" w:afterAutospacing="1" w:line="240" w:lineRule="auto"/>
              <w:rPr>
                <w:sz w:val="26"/>
                <w:szCs w:val="26"/>
              </w:rPr>
            </w:pPr>
            <w:r>
              <w:rPr>
                <w:rFonts w:eastAsia="Times New Roman"/>
                <w:b/>
                <w:bCs/>
                <w:sz w:val="24"/>
                <w:szCs w:val="24"/>
              </w:rPr>
              <w:t>ISSN:</w:t>
            </w:r>
            <w:r>
              <w:rPr>
                <w:rFonts w:eastAsia="Times New Roman"/>
                <w:sz w:val="24"/>
                <w:szCs w:val="24"/>
              </w:rPr>
              <w:t>978-1-4503-8869-6</w:t>
            </w:r>
          </w:p>
        </w:tc>
        <w:tc>
          <w:tcPr>
            <w:tcW w:w="2340" w:type="dxa"/>
          </w:tcPr>
          <w:p w:rsidR="00541D4D" w:rsidRDefault="000B5EB5">
            <w:pPr>
              <w:pStyle w:val="NoSpacing"/>
            </w:pPr>
            <w:r>
              <w:t>Association for Computing Machinery</w:t>
            </w:r>
          </w:p>
          <w:p w:rsidR="00541D4D" w:rsidRDefault="000B5EB5">
            <w:pPr>
              <w:pStyle w:val="NoSpacing"/>
            </w:pPr>
            <w:r>
              <w:t>New York NY</w:t>
            </w:r>
          </w:p>
          <w:p w:rsidR="00541D4D" w:rsidRDefault="000B5EB5">
            <w:pPr>
              <w:pStyle w:val="NoSpacing"/>
            </w:pPr>
            <w:r>
              <w:t>United States</w:t>
            </w:r>
          </w:p>
          <w:p w:rsidR="00541D4D" w:rsidRDefault="00541D4D">
            <w:pPr>
              <w:rPr>
                <w:sz w:val="26"/>
                <w:szCs w:val="26"/>
              </w:rPr>
            </w:pPr>
          </w:p>
          <w:p w:rsidR="00541D4D" w:rsidRDefault="00E42133">
            <w:pPr>
              <w:rPr>
                <w:rFonts w:eastAsia="Times New Roman"/>
                <w:sz w:val="24"/>
                <w:szCs w:val="24"/>
                <w:u w:val="single"/>
              </w:rPr>
            </w:pPr>
            <w:hyperlink r:id="rId25" w:history="1">
              <w:r w:rsidR="000B5EB5">
                <w:rPr>
                  <w:rFonts w:eastAsia="Times New Roman"/>
                  <w:sz w:val="24"/>
                  <w:szCs w:val="24"/>
                  <w:u w:val="single"/>
                </w:rPr>
                <w:t>https://doi.org/10.1145/3448696.3448722</w:t>
              </w:r>
            </w:hyperlink>
          </w:p>
          <w:p w:rsidR="00541D4D" w:rsidRDefault="00541D4D">
            <w:pPr>
              <w:rPr>
                <w:sz w:val="26"/>
                <w:szCs w:val="26"/>
              </w:rPr>
            </w:pPr>
          </w:p>
        </w:tc>
        <w:tc>
          <w:tcPr>
            <w:tcW w:w="2142" w:type="dxa"/>
          </w:tcPr>
          <w:p w:rsidR="00541D4D" w:rsidRDefault="000B5EB5">
            <w:pPr>
              <w:numPr>
                <w:ilvl w:val="0"/>
                <w:numId w:val="16"/>
              </w:numPr>
              <w:rPr>
                <w:sz w:val="20"/>
                <w:szCs w:val="20"/>
              </w:rPr>
            </w:pPr>
            <w:r>
              <w:rPr>
                <w:sz w:val="20"/>
                <w:szCs w:val="20"/>
              </w:rPr>
              <w:t>ACM Digital Library</w:t>
            </w:r>
          </w:p>
          <w:p w:rsidR="00541D4D" w:rsidRDefault="000B5EB5">
            <w:pPr>
              <w:numPr>
                <w:ilvl w:val="0"/>
                <w:numId w:val="16"/>
              </w:numPr>
              <w:rPr>
                <w:sz w:val="20"/>
                <w:szCs w:val="20"/>
              </w:rPr>
            </w:pPr>
            <w:r>
              <w:rPr>
                <w:sz w:val="20"/>
                <w:szCs w:val="20"/>
              </w:rPr>
              <w:t>Research Gate</w:t>
            </w:r>
          </w:p>
          <w:p w:rsidR="00541D4D" w:rsidRDefault="000B5EB5">
            <w:pPr>
              <w:numPr>
                <w:ilvl w:val="0"/>
                <w:numId w:val="16"/>
              </w:numPr>
              <w:rPr>
                <w:sz w:val="20"/>
                <w:szCs w:val="20"/>
              </w:rPr>
            </w:pPr>
            <w:r>
              <w:rPr>
                <w:sz w:val="20"/>
                <w:szCs w:val="20"/>
              </w:rPr>
              <w:t>Google Scholar</w:t>
            </w:r>
          </w:p>
        </w:tc>
      </w:tr>
      <w:tr w:rsidR="00541D4D">
        <w:trPr>
          <w:trHeight w:val="2708"/>
        </w:trPr>
        <w:tc>
          <w:tcPr>
            <w:tcW w:w="558" w:type="dxa"/>
          </w:tcPr>
          <w:p w:rsidR="00541D4D" w:rsidRDefault="00FF272C">
            <w:pPr>
              <w:rPr>
                <w:sz w:val="26"/>
                <w:szCs w:val="26"/>
              </w:rPr>
            </w:pPr>
            <w:r>
              <w:rPr>
                <w:sz w:val="26"/>
                <w:szCs w:val="26"/>
              </w:rPr>
              <w:t>22</w:t>
            </w:r>
            <w:r w:rsidR="000B5EB5">
              <w:rPr>
                <w:sz w:val="26"/>
                <w:szCs w:val="26"/>
              </w:rPr>
              <w:t>.</w:t>
            </w:r>
          </w:p>
        </w:tc>
        <w:tc>
          <w:tcPr>
            <w:tcW w:w="4500" w:type="dxa"/>
          </w:tcPr>
          <w:p w:rsidR="00541D4D" w:rsidRDefault="00E42133">
            <w:pPr>
              <w:pStyle w:val="NoSpacing"/>
              <w:rPr>
                <w:b/>
              </w:rPr>
            </w:pPr>
            <w:hyperlink r:id="rId26" w:tooltip="Uchenna Chinyere Onyemauche" w:history="1">
              <w:r w:rsidR="000B5EB5">
                <w:rPr>
                  <w:b/>
                </w:rPr>
                <w:t>Uchenna Chinyere Onyemauche</w:t>
              </w:r>
            </w:hyperlink>
            <w:r w:rsidR="000B5EB5">
              <w:rPr>
                <w:b/>
              </w:rPr>
              <w:t xml:space="preserve">, </w:t>
            </w:r>
          </w:p>
          <w:p w:rsidR="00541D4D" w:rsidRDefault="00E42133">
            <w:pPr>
              <w:pStyle w:val="NoSpacing"/>
            </w:pPr>
            <w:hyperlink r:id="rId27" w:tooltip="Samuel Makuochi Nkwo" w:history="1">
              <w:r w:rsidR="000B5EB5">
                <w:t>Samuel Makuochi Nkwo</w:t>
              </w:r>
            </w:hyperlink>
            <w:r w:rsidR="000B5EB5">
              <w:t xml:space="preserve">, </w:t>
            </w:r>
          </w:p>
          <w:p w:rsidR="00541D4D" w:rsidRDefault="00E42133">
            <w:pPr>
              <w:pStyle w:val="NoSpacing"/>
            </w:pPr>
            <w:hyperlink r:id="rId28" w:tooltip="Charity Elochukwu Mbanusi" w:history="1">
              <w:r w:rsidR="000B5EB5">
                <w:t>Charity Elochukwu Mbanusi</w:t>
              </w:r>
            </w:hyperlink>
            <w:r w:rsidR="000B5EB5">
              <w:t xml:space="preserve">, </w:t>
            </w:r>
          </w:p>
          <w:p w:rsidR="00541D4D" w:rsidRDefault="00E42133">
            <w:pPr>
              <w:pStyle w:val="NoSpacing"/>
            </w:pPr>
            <w:hyperlink r:id="rId29" w:tooltip="Ngozi Queeneth Nwosu" w:history="1">
              <w:r w:rsidR="000B5EB5">
                <w:t>Ngozi Queeneth Nwosu</w:t>
              </w:r>
            </w:hyperlink>
            <w:r w:rsidR="000B5EB5">
              <w:rPr>
                <w:b/>
              </w:rPr>
              <w:t>(2021)</w:t>
            </w:r>
          </w:p>
          <w:p w:rsidR="00541D4D" w:rsidRDefault="00E42133">
            <w:pPr>
              <w:spacing w:before="100" w:beforeAutospacing="1" w:after="100" w:afterAutospacing="1" w:line="240" w:lineRule="auto"/>
              <w:outlineLvl w:val="4"/>
              <w:rPr>
                <w:rFonts w:eastAsia="Times New Roman"/>
                <w:b/>
                <w:bCs/>
                <w:sz w:val="20"/>
                <w:szCs w:val="20"/>
              </w:rPr>
            </w:pPr>
            <w:hyperlink r:id="rId30" w:history="1">
              <w:r w:rsidR="000B5EB5">
                <w:rPr>
                  <w:rFonts w:eastAsia="Times New Roman"/>
                  <w:b/>
                  <w:bCs/>
                  <w:sz w:val="20"/>
                  <w:szCs w:val="20"/>
                </w:rPr>
                <w:t>Towards the Use of Eye Gaze Tracking Technology: Human Computer Interaction (HCI) Research</w:t>
              </w:r>
            </w:hyperlink>
          </w:p>
          <w:p w:rsidR="00541D4D" w:rsidRDefault="000B5EB5">
            <w:pPr>
              <w:spacing w:after="0" w:line="240" w:lineRule="auto"/>
              <w:rPr>
                <w:rFonts w:eastAsia="Times New Roman"/>
                <w:b/>
                <w:bCs/>
                <w:sz w:val="20"/>
                <w:szCs w:val="20"/>
              </w:rPr>
            </w:pPr>
            <w:r>
              <w:rPr>
                <w:rFonts w:eastAsia="Times New Roman"/>
                <w:sz w:val="24"/>
                <w:szCs w:val="24"/>
              </w:rPr>
              <w:t>08 March 2021 Pages 151–157</w:t>
            </w:r>
          </w:p>
          <w:p w:rsidR="00541D4D" w:rsidRDefault="00541D4D">
            <w:pPr>
              <w:autoSpaceDE w:val="0"/>
              <w:autoSpaceDN w:val="0"/>
              <w:adjustRightInd w:val="0"/>
              <w:spacing w:after="0" w:line="240" w:lineRule="auto"/>
              <w:rPr>
                <w:color w:val="000000"/>
                <w:sz w:val="26"/>
                <w:szCs w:val="26"/>
              </w:rPr>
            </w:pPr>
          </w:p>
        </w:tc>
        <w:tc>
          <w:tcPr>
            <w:tcW w:w="1260" w:type="dxa"/>
          </w:tcPr>
          <w:p w:rsidR="00541D4D" w:rsidRDefault="000B5EB5">
            <w:pPr>
              <w:spacing w:after="0" w:line="240" w:lineRule="auto"/>
              <w:rPr>
                <w:rFonts w:eastAsia="Times New Roman"/>
                <w:sz w:val="24"/>
                <w:szCs w:val="24"/>
              </w:rPr>
            </w:pPr>
            <w:r>
              <w:rPr>
                <w:rFonts w:eastAsia="Times New Roman"/>
                <w:b/>
                <w:bCs/>
                <w:sz w:val="24"/>
                <w:szCs w:val="24"/>
              </w:rPr>
              <w:t>ISSN:</w:t>
            </w:r>
            <w:r>
              <w:rPr>
                <w:rFonts w:eastAsia="Times New Roman"/>
                <w:sz w:val="24"/>
                <w:szCs w:val="24"/>
              </w:rPr>
              <w:t>978-1-4503-8869-6</w:t>
            </w:r>
          </w:p>
          <w:p w:rsidR="00541D4D" w:rsidRDefault="00541D4D">
            <w:pPr>
              <w:spacing w:after="0" w:line="240" w:lineRule="auto"/>
              <w:rPr>
                <w:rFonts w:eastAsia="Times New Roman"/>
                <w:sz w:val="24"/>
                <w:szCs w:val="24"/>
              </w:rPr>
            </w:pPr>
          </w:p>
          <w:p w:rsidR="00541D4D" w:rsidRDefault="00541D4D">
            <w:pPr>
              <w:rPr>
                <w:sz w:val="26"/>
                <w:szCs w:val="26"/>
              </w:rPr>
            </w:pPr>
          </w:p>
        </w:tc>
        <w:tc>
          <w:tcPr>
            <w:tcW w:w="2340" w:type="dxa"/>
          </w:tcPr>
          <w:p w:rsidR="00541D4D" w:rsidRDefault="000B5EB5">
            <w:pPr>
              <w:pStyle w:val="NoSpacing"/>
            </w:pPr>
            <w:r>
              <w:t>Association for Computing Machinery</w:t>
            </w:r>
          </w:p>
          <w:p w:rsidR="00541D4D" w:rsidRDefault="000B5EB5">
            <w:pPr>
              <w:pStyle w:val="NoSpacing"/>
            </w:pPr>
            <w:r>
              <w:t>New York NY</w:t>
            </w:r>
          </w:p>
          <w:p w:rsidR="00541D4D" w:rsidRDefault="000B5EB5">
            <w:pPr>
              <w:pStyle w:val="NoSpacing"/>
            </w:pPr>
            <w:r>
              <w:t>United States</w:t>
            </w:r>
          </w:p>
          <w:p w:rsidR="00541D4D" w:rsidRDefault="00E42133">
            <w:pPr>
              <w:spacing w:after="0" w:line="240" w:lineRule="auto"/>
              <w:rPr>
                <w:rFonts w:eastAsia="Times New Roman"/>
                <w:sz w:val="24"/>
                <w:szCs w:val="24"/>
              </w:rPr>
            </w:pPr>
            <w:hyperlink r:id="rId31" w:history="1">
              <w:r w:rsidR="000B5EB5">
                <w:rPr>
                  <w:rFonts w:eastAsia="Times New Roman"/>
                  <w:sz w:val="24"/>
                  <w:szCs w:val="24"/>
                  <w:u w:val="single"/>
                </w:rPr>
                <w:t>https://doi.org/10.1145/3448696.3448710</w:t>
              </w:r>
            </w:hyperlink>
          </w:p>
          <w:p w:rsidR="00541D4D" w:rsidRDefault="00541D4D">
            <w:pPr>
              <w:rPr>
                <w:sz w:val="26"/>
                <w:szCs w:val="26"/>
              </w:rPr>
            </w:pPr>
          </w:p>
        </w:tc>
        <w:tc>
          <w:tcPr>
            <w:tcW w:w="2142" w:type="dxa"/>
          </w:tcPr>
          <w:p w:rsidR="00541D4D" w:rsidRDefault="000B5EB5">
            <w:pPr>
              <w:numPr>
                <w:ilvl w:val="0"/>
                <w:numId w:val="17"/>
              </w:numPr>
              <w:rPr>
                <w:sz w:val="18"/>
                <w:szCs w:val="18"/>
              </w:rPr>
            </w:pPr>
            <w:r>
              <w:rPr>
                <w:sz w:val="18"/>
                <w:szCs w:val="18"/>
              </w:rPr>
              <w:t>ACM Digital Library</w:t>
            </w:r>
          </w:p>
          <w:p w:rsidR="00541D4D" w:rsidRDefault="000B5EB5">
            <w:pPr>
              <w:numPr>
                <w:ilvl w:val="0"/>
                <w:numId w:val="17"/>
              </w:numPr>
              <w:rPr>
                <w:sz w:val="20"/>
                <w:szCs w:val="20"/>
              </w:rPr>
            </w:pPr>
            <w:r>
              <w:rPr>
                <w:sz w:val="20"/>
                <w:szCs w:val="20"/>
              </w:rPr>
              <w:t>Research Gate</w:t>
            </w:r>
          </w:p>
          <w:p w:rsidR="00541D4D" w:rsidRDefault="000B5EB5">
            <w:pPr>
              <w:numPr>
                <w:ilvl w:val="0"/>
                <w:numId w:val="17"/>
              </w:numPr>
              <w:rPr>
                <w:sz w:val="20"/>
                <w:szCs w:val="20"/>
              </w:rPr>
            </w:pPr>
            <w:r>
              <w:rPr>
                <w:sz w:val="20"/>
                <w:szCs w:val="20"/>
              </w:rPr>
              <w:t>Google Scholar</w:t>
            </w:r>
          </w:p>
        </w:tc>
      </w:tr>
      <w:tr w:rsidR="00541D4D">
        <w:trPr>
          <w:trHeight w:val="890"/>
        </w:trPr>
        <w:tc>
          <w:tcPr>
            <w:tcW w:w="558" w:type="dxa"/>
          </w:tcPr>
          <w:p w:rsidR="00541D4D" w:rsidRDefault="00FF272C">
            <w:pPr>
              <w:rPr>
                <w:sz w:val="26"/>
                <w:szCs w:val="26"/>
              </w:rPr>
            </w:pPr>
            <w:r>
              <w:rPr>
                <w:sz w:val="26"/>
                <w:szCs w:val="26"/>
              </w:rPr>
              <w:lastRenderedPageBreak/>
              <w:t>23</w:t>
            </w:r>
            <w:r w:rsidR="000B5EB5">
              <w:rPr>
                <w:sz w:val="26"/>
                <w:szCs w:val="26"/>
              </w:rPr>
              <w:t>.</w:t>
            </w:r>
          </w:p>
        </w:tc>
        <w:tc>
          <w:tcPr>
            <w:tcW w:w="4500" w:type="dxa"/>
          </w:tcPr>
          <w:p w:rsidR="00541D4D" w:rsidRDefault="000B5EB5">
            <w:pPr>
              <w:pStyle w:val="NoSpacing"/>
            </w:pPr>
            <w:r>
              <w:rPr>
                <w:b/>
              </w:rPr>
              <w:t xml:space="preserve">Onyemauche  U.C. </w:t>
            </w:r>
            <w:r>
              <w:t>Mbanusi  C.E, Okwor, J.U.</w:t>
            </w:r>
          </w:p>
          <w:p w:rsidR="00541D4D" w:rsidRDefault="000B5EB5">
            <w:pPr>
              <w:rPr>
                <w:sz w:val="24"/>
                <w:szCs w:val="24"/>
              </w:rPr>
            </w:pPr>
            <w:r>
              <w:rPr>
                <w:sz w:val="24"/>
                <w:szCs w:val="24"/>
              </w:rPr>
              <w:t xml:space="preserve">The Positive effect of Revamping Computer Education in Nigerian Universities through E learning </w:t>
            </w:r>
            <w:r>
              <w:rPr>
                <w:b/>
                <w:sz w:val="24"/>
                <w:szCs w:val="24"/>
              </w:rPr>
              <w:t>(2021)</w:t>
            </w:r>
          </w:p>
          <w:p w:rsidR="00541D4D" w:rsidRDefault="000B5EB5">
            <w:pPr>
              <w:pStyle w:val="NoSpacing"/>
            </w:pPr>
            <w:r>
              <w:t>March, 2021. Vol. 15, No.1</w:t>
            </w:r>
          </w:p>
          <w:p w:rsidR="00541D4D" w:rsidRDefault="00541D4D">
            <w:pPr>
              <w:pStyle w:val="Article3"/>
              <w:rPr>
                <w:sz w:val="26"/>
                <w:szCs w:val="26"/>
              </w:rPr>
            </w:pPr>
          </w:p>
        </w:tc>
        <w:tc>
          <w:tcPr>
            <w:tcW w:w="1260" w:type="dxa"/>
          </w:tcPr>
          <w:p w:rsidR="00541D4D" w:rsidRDefault="000B5EB5">
            <w:pPr>
              <w:rPr>
                <w:sz w:val="26"/>
                <w:szCs w:val="26"/>
              </w:rPr>
            </w:pPr>
            <w:r>
              <w:rPr>
                <w:b/>
                <w:sz w:val="24"/>
                <w:szCs w:val="24"/>
              </w:rPr>
              <w:t>ISSN: 2276-9684</w:t>
            </w:r>
          </w:p>
        </w:tc>
        <w:tc>
          <w:tcPr>
            <w:tcW w:w="2340" w:type="dxa"/>
          </w:tcPr>
          <w:p w:rsidR="00541D4D" w:rsidRDefault="000B5EB5">
            <w:pPr>
              <w:pStyle w:val="NoSpacing"/>
              <w:rPr>
                <w:sz w:val="20"/>
                <w:szCs w:val="20"/>
              </w:rPr>
            </w:pPr>
            <w:r>
              <w:rPr>
                <w:sz w:val="20"/>
                <w:szCs w:val="20"/>
              </w:rPr>
              <w:t xml:space="preserve">Journal of </w:t>
            </w:r>
          </w:p>
          <w:p w:rsidR="00541D4D" w:rsidRDefault="000B5EB5">
            <w:pPr>
              <w:rPr>
                <w:sz w:val="20"/>
                <w:szCs w:val="20"/>
              </w:rPr>
            </w:pPr>
            <w:r>
              <w:rPr>
                <w:sz w:val="20"/>
                <w:szCs w:val="20"/>
              </w:rPr>
              <w:t>Assertiveness</w:t>
            </w:r>
          </w:p>
          <w:p w:rsidR="00541D4D" w:rsidRDefault="000B5EB5">
            <w:pPr>
              <w:pStyle w:val="NoSpacing"/>
              <w:rPr>
                <w:sz w:val="20"/>
                <w:szCs w:val="20"/>
              </w:rPr>
            </w:pPr>
            <w:r>
              <w:rPr>
                <w:sz w:val="20"/>
                <w:szCs w:val="20"/>
              </w:rPr>
              <w:t>Association for Encouraging</w:t>
            </w:r>
          </w:p>
          <w:p w:rsidR="00541D4D" w:rsidRDefault="000B5EB5">
            <w:pPr>
              <w:pStyle w:val="NoSpacing"/>
              <w:rPr>
                <w:sz w:val="20"/>
                <w:szCs w:val="20"/>
              </w:rPr>
            </w:pPr>
            <w:r>
              <w:rPr>
                <w:sz w:val="20"/>
                <w:szCs w:val="20"/>
              </w:rPr>
              <w:t>Quality and Functional Education in Nigeria, University of Uyo, Akwa Ibom State</w:t>
            </w:r>
          </w:p>
          <w:p w:rsidR="00541D4D" w:rsidRDefault="00541D4D">
            <w:pPr>
              <w:pStyle w:val="NoSpacing"/>
              <w:rPr>
                <w:sz w:val="20"/>
                <w:szCs w:val="20"/>
              </w:rPr>
            </w:pPr>
          </w:p>
          <w:p w:rsidR="00541D4D" w:rsidRDefault="000B5EB5">
            <w:pPr>
              <w:pStyle w:val="NoSpacing"/>
              <w:rPr>
                <w:sz w:val="20"/>
                <w:szCs w:val="20"/>
              </w:rPr>
            </w:pPr>
            <w:r>
              <w:rPr>
                <w:sz w:val="20"/>
                <w:szCs w:val="20"/>
              </w:rPr>
              <w:t>https://www.globalacademicgroup.com/journals/assertiveness/V15N1P109-2021_Assertiveness.pdf</w:t>
            </w:r>
          </w:p>
        </w:tc>
        <w:tc>
          <w:tcPr>
            <w:tcW w:w="2142" w:type="dxa"/>
          </w:tcPr>
          <w:p w:rsidR="00541D4D" w:rsidRDefault="000B5EB5">
            <w:pPr>
              <w:numPr>
                <w:ilvl w:val="0"/>
                <w:numId w:val="18"/>
              </w:numPr>
              <w:rPr>
                <w:sz w:val="20"/>
                <w:szCs w:val="20"/>
              </w:rPr>
            </w:pPr>
            <w:r>
              <w:rPr>
                <w:sz w:val="20"/>
                <w:szCs w:val="20"/>
              </w:rPr>
              <w:t>Research Gate</w:t>
            </w:r>
          </w:p>
          <w:p w:rsidR="00541D4D" w:rsidRDefault="000B5EB5">
            <w:pPr>
              <w:numPr>
                <w:ilvl w:val="0"/>
                <w:numId w:val="18"/>
              </w:numPr>
              <w:rPr>
                <w:sz w:val="20"/>
                <w:szCs w:val="20"/>
              </w:rPr>
            </w:pPr>
            <w:r>
              <w:rPr>
                <w:sz w:val="20"/>
                <w:szCs w:val="20"/>
              </w:rPr>
              <w:t>Google Scholar</w:t>
            </w:r>
          </w:p>
          <w:p w:rsidR="00541D4D" w:rsidRDefault="000B5EB5">
            <w:pPr>
              <w:numPr>
                <w:ilvl w:val="0"/>
                <w:numId w:val="18"/>
              </w:numPr>
              <w:rPr>
                <w:sz w:val="20"/>
                <w:szCs w:val="20"/>
              </w:rPr>
            </w:pPr>
            <w:r>
              <w:rPr>
                <w:sz w:val="20"/>
                <w:szCs w:val="20"/>
              </w:rPr>
              <w:t>Global Academic Group</w:t>
            </w:r>
          </w:p>
        </w:tc>
      </w:tr>
      <w:tr w:rsidR="00541D4D">
        <w:trPr>
          <w:trHeight w:val="2431"/>
        </w:trPr>
        <w:tc>
          <w:tcPr>
            <w:tcW w:w="558" w:type="dxa"/>
          </w:tcPr>
          <w:p w:rsidR="00541D4D" w:rsidRDefault="00FF272C">
            <w:pPr>
              <w:rPr>
                <w:sz w:val="26"/>
                <w:szCs w:val="26"/>
              </w:rPr>
            </w:pPr>
            <w:r>
              <w:rPr>
                <w:sz w:val="26"/>
                <w:szCs w:val="26"/>
              </w:rPr>
              <w:t>24</w:t>
            </w:r>
            <w:r w:rsidR="000B5EB5">
              <w:rPr>
                <w:sz w:val="26"/>
                <w:szCs w:val="26"/>
              </w:rPr>
              <w:t>.</w:t>
            </w:r>
          </w:p>
          <w:p w:rsidR="00541D4D" w:rsidRDefault="00541D4D">
            <w:pPr>
              <w:rPr>
                <w:sz w:val="26"/>
                <w:szCs w:val="26"/>
              </w:rPr>
            </w:pPr>
          </w:p>
          <w:p w:rsidR="00541D4D" w:rsidRDefault="00541D4D">
            <w:pPr>
              <w:rPr>
                <w:sz w:val="26"/>
                <w:szCs w:val="26"/>
              </w:rPr>
            </w:pPr>
          </w:p>
          <w:p w:rsidR="00541D4D" w:rsidRDefault="00541D4D">
            <w:pPr>
              <w:rPr>
                <w:sz w:val="26"/>
                <w:szCs w:val="26"/>
              </w:rPr>
            </w:pPr>
          </w:p>
        </w:tc>
        <w:tc>
          <w:tcPr>
            <w:tcW w:w="4500" w:type="dxa"/>
          </w:tcPr>
          <w:p w:rsidR="00541D4D" w:rsidRDefault="000B5EB5">
            <w:pPr>
              <w:pStyle w:val="NoSpacing"/>
              <w:rPr>
                <w:b/>
              </w:rPr>
            </w:pPr>
            <w:r>
              <w:t xml:space="preserve">Okwor J.U. </w:t>
            </w:r>
            <w:r>
              <w:rPr>
                <w:b/>
              </w:rPr>
              <w:t>Onyemauche U.C.  Okeke A.N.</w:t>
            </w:r>
          </w:p>
          <w:p w:rsidR="00541D4D" w:rsidRDefault="000B5EB5">
            <w:pPr>
              <w:pStyle w:val="NoSpacing"/>
              <w:rPr>
                <w:b/>
              </w:rPr>
            </w:pPr>
            <w:r>
              <w:t>Revamping Education for Meeting the Challenges of e learning in Nigeria.</w:t>
            </w:r>
          </w:p>
          <w:p w:rsidR="00541D4D" w:rsidRDefault="00541D4D">
            <w:pPr>
              <w:pStyle w:val="NoSpacing"/>
            </w:pPr>
          </w:p>
          <w:p w:rsidR="00541D4D" w:rsidRDefault="000B5EB5">
            <w:pPr>
              <w:pStyle w:val="NoSpacing"/>
            </w:pPr>
            <w:r>
              <w:t>March, 2021.</w:t>
            </w:r>
          </w:p>
          <w:p w:rsidR="00541D4D" w:rsidRDefault="000B5EB5">
            <w:pPr>
              <w:pStyle w:val="NoSpacing"/>
            </w:pPr>
            <w:r>
              <w:t>Vol 14, No.1.</w:t>
            </w:r>
          </w:p>
          <w:p w:rsidR="00541D4D" w:rsidRDefault="00541D4D">
            <w:pPr>
              <w:pStyle w:val="NoSpacing"/>
            </w:pPr>
          </w:p>
          <w:p w:rsidR="00541D4D" w:rsidRDefault="00541D4D">
            <w:pPr>
              <w:rPr>
                <w:sz w:val="26"/>
                <w:szCs w:val="26"/>
              </w:rPr>
            </w:pPr>
          </w:p>
          <w:p w:rsidR="00541D4D" w:rsidRDefault="00541D4D">
            <w:pPr>
              <w:rPr>
                <w:sz w:val="26"/>
                <w:szCs w:val="26"/>
              </w:rPr>
            </w:pPr>
          </w:p>
        </w:tc>
        <w:tc>
          <w:tcPr>
            <w:tcW w:w="1260" w:type="dxa"/>
          </w:tcPr>
          <w:p w:rsidR="00541D4D" w:rsidRDefault="000B5EB5">
            <w:r>
              <w:rPr>
                <w:b/>
                <w:sz w:val="24"/>
                <w:szCs w:val="24"/>
              </w:rPr>
              <w:t>ISSN: 0331-4790</w:t>
            </w:r>
          </w:p>
          <w:p w:rsidR="00541D4D" w:rsidRDefault="00541D4D">
            <w:pPr>
              <w:rPr>
                <w:sz w:val="26"/>
                <w:szCs w:val="26"/>
              </w:rPr>
            </w:pPr>
          </w:p>
        </w:tc>
        <w:tc>
          <w:tcPr>
            <w:tcW w:w="2340" w:type="dxa"/>
          </w:tcPr>
          <w:p w:rsidR="00541D4D" w:rsidRDefault="000B5EB5">
            <w:pPr>
              <w:rPr>
                <w:sz w:val="26"/>
                <w:szCs w:val="26"/>
              </w:rPr>
            </w:pPr>
            <w:r>
              <w:rPr>
                <w:sz w:val="26"/>
                <w:szCs w:val="26"/>
              </w:rPr>
              <w:t>Journal of Qualitative Education</w:t>
            </w:r>
          </w:p>
          <w:p w:rsidR="00541D4D" w:rsidRDefault="000B5EB5">
            <w:pPr>
              <w:pStyle w:val="NoSpacing"/>
            </w:pPr>
            <w:r>
              <w:t>Association for Encouraging</w:t>
            </w:r>
          </w:p>
          <w:p w:rsidR="00541D4D" w:rsidRDefault="000B5EB5">
            <w:pPr>
              <w:pStyle w:val="NoSpacing"/>
            </w:pPr>
            <w:r>
              <w:t>Quality and Functional Education in Nigeria, University of Uyo, Akwa Ibom State</w:t>
            </w:r>
          </w:p>
          <w:p w:rsidR="00541D4D" w:rsidRDefault="00541D4D"/>
          <w:p w:rsidR="00541D4D" w:rsidRDefault="000B5EB5">
            <w:pPr>
              <w:rPr>
                <w:sz w:val="26"/>
                <w:szCs w:val="26"/>
              </w:rPr>
            </w:pPr>
            <w:r>
              <w:t>https://www.globalacademicgroup.com/journals/qualitative%20education/V14NIP51-2021_Qualitative.pdf</w:t>
            </w:r>
          </w:p>
        </w:tc>
        <w:tc>
          <w:tcPr>
            <w:tcW w:w="2142" w:type="dxa"/>
          </w:tcPr>
          <w:p w:rsidR="00541D4D" w:rsidRDefault="000B5EB5">
            <w:pPr>
              <w:numPr>
                <w:ilvl w:val="0"/>
                <w:numId w:val="19"/>
              </w:numPr>
              <w:rPr>
                <w:sz w:val="20"/>
                <w:szCs w:val="20"/>
              </w:rPr>
            </w:pPr>
            <w:r>
              <w:rPr>
                <w:sz w:val="20"/>
                <w:szCs w:val="20"/>
              </w:rPr>
              <w:t>Research Gate</w:t>
            </w:r>
          </w:p>
          <w:p w:rsidR="00541D4D" w:rsidRDefault="000B5EB5">
            <w:pPr>
              <w:numPr>
                <w:ilvl w:val="0"/>
                <w:numId w:val="19"/>
              </w:numPr>
              <w:rPr>
                <w:sz w:val="20"/>
                <w:szCs w:val="20"/>
              </w:rPr>
            </w:pPr>
            <w:r>
              <w:rPr>
                <w:sz w:val="20"/>
                <w:szCs w:val="20"/>
              </w:rPr>
              <w:t>Google Scholar</w:t>
            </w:r>
          </w:p>
          <w:p w:rsidR="00541D4D" w:rsidRDefault="000B5EB5">
            <w:pPr>
              <w:numPr>
                <w:ilvl w:val="0"/>
                <w:numId w:val="19"/>
              </w:numPr>
              <w:rPr>
                <w:sz w:val="20"/>
                <w:szCs w:val="20"/>
              </w:rPr>
            </w:pPr>
            <w:r>
              <w:rPr>
                <w:sz w:val="20"/>
                <w:szCs w:val="20"/>
              </w:rPr>
              <w:t>Global Academic Group</w:t>
            </w:r>
          </w:p>
        </w:tc>
      </w:tr>
      <w:tr w:rsidR="00541D4D">
        <w:trPr>
          <w:trHeight w:val="1242"/>
        </w:trPr>
        <w:tc>
          <w:tcPr>
            <w:tcW w:w="558" w:type="dxa"/>
          </w:tcPr>
          <w:p w:rsidR="00541D4D" w:rsidRDefault="00FF272C">
            <w:pPr>
              <w:rPr>
                <w:sz w:val="26"/>
                <w:szCs w:val="26"/>
              </w:rPr>
            </w:pPr>
            <w:r>
              <w:rPr>
                <w:sz w:val="26"/>
                <w:szCs w:val="26"/>
              </w:rPr>
              <w:t>25</w:t>
            </w:r>
            <w:r w:rsidR="000B5EB5">
              <w:rPr>
                <w:sz w:val="26"/>
                <w:szCs w:val="26"/>
              </w:rPr>
              <w:t>.</w:t>
            </w:r>
          </w:p>
          <w:p w:rsidR="00541D4D" w:rsidRDefault="00541D4D">
            <w:pPr>
              <w:rPr>
                <w:sz w:val="26"/>
                <w:szCs w:val="26"/>
              </w:rPr>
            </w:pPr>
          </w:p>
        </w:tc>
        <w:tc>
          <w:tcPr>
            <w:tcW w:w="4500" w:type="dxa"/>
          </w:tcPr>
          <w:p w:rsidR="00541D4D" w:rsidRDefault="000B5EB5">
            <w:pPr>
              <w:autoSpaceDE w:val="0"/>
              <w:autoSpaceDN w:val="0"/>
              <w:adjustRightInd w:val="0"/>
              <w:spacing w:after="0" w:line="240" w:lineRule="auto"/>
              <w:rPr>
                <w:bCs/>
                <w:sz w:val="24"/>
                <w:szCs w:val="24"/>
              </w:rPr>
            </w:pPr>
            <w:r>
              <w:rPr>
                <w:b/>
                <w:bCs/>
                <w:sz w:val="24"/>
                <w:szCs w:val="24"/>
              </w:rPr>
              <w:t>Onyemauche U. C,</w:t>
            </w:r>
            <w:r>
              <w:rPr>
                <w:bCs/>
                <w:sz w:val="24"/>
                <w:szCs w:val="24"/>
              </w:rPr>
              <w:t xml:space="preserve"> Osundu B.U, Nwosu Q,N. Etumnu R.C.</w:t>
            </w:r>
            <w:r>
              <w:rPr>
                <w:b/>
                <w:bCs/>
                <w:sz w:val="24"/>
                <w:szCs w:val="24"/>
              </w:rPr>
              <w:t>(2020</w:t>
            </w:r>
            <w:r>
              <w:rPr>
                <w:bCs/>
                <w:sz w:val="24"/>
                <w:szCs w:val="24"/>
              </w:rPr>
              <w:t xml:space="preserve">): </w:t>
            </w:r>
          </w:p>
          <w:p w:rsidR="00541D4D" w:rsidRDefault="000B5EB5">
            <w:pPr>
              <w:autoSpaceDE w:val="0"/>
              <w:autoSpaceDN w:val="0"/>
              <w:adjustRightInd w:val="0"/>
              <w:spacing w:after="0" w:line="240" w:lineRule="auto"/>
              <w:rPr>
                <w:sz w:val="24"/>
                <w:szCs w:val="24"/>
              </w:rPr>
            </w:pPr>
            <w:r>
              <w:rPr>
                <w:sz w:val="24"/>
                <w:szCs w:val="24"/>
              </w:rPr>
              <w:t>The Use of Eye Gaze Gesture Interaction Artificial Intelligence Techniques For Pin Entry.(2020)</w:t>
            </w:r>
          </w:p>
          <w:p w:rsidR="00541D4D" w:rsidRDefault="000B5EB5">
            <w:pPr>
              <w:spacing w:after="18" w:line="256" w:lineRule="auto"/>
              <w:ind w:right="-10"/>
              <w:rPr>
                <w:b/>
                <w:sz w:val="24"/>
                <w:szCs w:val="24"/>
              </w:rPr>
            </w:pPr>
            <w:r>
              <w:rPr>
                <w:rFonts w:cs="Calibri"/>
                <w:b/>
              </w:rPr>
              <w:t>5(3)  May-Jun, 2020</w:t>
            </w:r>
          </w:p>
          <w:p w:rsidR="00541D4D" w:rsidRDefault="00541D4D">
            <w:pPr>
              <w:autoSpaceDE w:val="0"/>
              <w:autoSpaceDN w:val="0"/>
              <w:adjustRightInd w:val="0"/>
              <w:spacing w:after="0" w:line="240" w:lineRule="auto"/>
              <w:rPr>
                <w:color w:val="000000"/>
                <w:sz w:val="26"/>
                <w:szCs w:val="26"/>
              </w:rPr>
            </w:pPr>
          </w:p>
        </w:tc>
        <w:tc>
          <w:tcPr>
            <w:tcW w:w="1260" w:type="dxa"/>
          </w:tcPr>
          <w:p w:rsidR="00541D4D" w:rsidRDefault="000B5EB5">
            <w:pPr>
              <w:rPr>
                <w:b/>
                <w:sz w:val="26"/>
                <w:szCs w:val="26"/>
              </w:rPr>
            </w:pPr>
            <w:r>
              <w:rPr>
                <w:b/>
                <w:sz w:val="24"/>
                <w:szCs w:val="24"/>
              </w:rPr>
              <w:t>ISSN 2456 - 2319</w:t>
            </w:r>
          </w:p>
        </w:tc>
        <w:tc>
          <w:tcPr>
            <w:tcW w:w="2340" w:type="dxa"/>
          </w:tcPr>
          <w:p w:rsidR="00541D4D" w:rsidRDefault="000B5EB5">
            <w:pPr>
              <w:rPr>
                <w:sz w:val="24"/>
                <w:szCs w:val="24"/>
              </w:rPr>
            </w:pPr>
            <w:r>
              <w:rPr>
                <w:sz w:val="28"/>
                <w:szCs w:val="28"/>
              </w:rPr>
              <w:t>International Journal of Electrical, Electronics and Computers</w:t>
            </w:r>
          </w:p>
          <w:p w:rsidR="00541D4D" w:rsidRDefault="000B5EB5">
            <w:pPr>
              <w:rPr>
                <w:b/>
                <w:sz w:val="24"/>
                <w:szCs w:val="24"/>
              </w:rPr>
            </w:pPr>
            <w:r>
              <w:rPr>
                <w:b/>
                <w:sz w:val="24"/>
                <w:szCs w:val="24"/>
              </w:rPr>
              <w:t>http//dx.doi.org10.22161/eec.561.</w:t>
            </w:r>
          </w:p>
          <w:p w:rsidR="00541D4D" w:rsidRDefault="000B5EB5">
            <w:pPr>
              <w:spacing w:after="0" w:line="259" w:lineRule="auto"/>
              <w:ind w:right="-15"/>
            </w:pPr>
            <w:r>
              <w:rPr>
                <w:rFonts w:cs="Calibri"/>
                <w:color w:val="0000FF"/>
                <w:u w:val="single" w:color="0000FF"/>
              </w:rPr>
              <w:t>http://eecjournal.com/</w:t>
            </w:r>
          </w:p>
          <w:p w:rsidR="00541D4D" w:rsidRDefault="00541D4D">
            <w:pPr>
              <w:rPr>
                <w:b/>
                <w:sz w:val="26"/>
                <w:szCs w:val="26"/>
              </w:rPr>
            </w:pPr>
          </w:p>
        </w:tc>
        <w:tc>
          <w:tcPr>
            <w:tcW w:w="2142" w:type="dxa"/>
          </w:tcPr>
          <w:p w:rsidR="00541D4D" w:rsidRDefault="000B5EB5">
            <w:pPr>
              <w:numPr>
                <w:ilvl w:val="0"/>
                <w:numId w:val="20"/>
              </w:numPr>
              <w:rPr>
                <w:sz w:val="20"/>
                <w:szCs w:val="20"/>
              </w:rPr>
            </w:pPr>
            <w:r>
              <w:rPr>
                <w:sz w:val="20"/>
                <w:szCs w:val="20"/>
              </w:rPr>
              <w:t>Google Scholar</w:t>
            </w:r>
          </w:p>
          <w:p w:rsidR="00541D4D" w:rsidRDefault="000B5EB5">
            <w:pPr>
              <w:numPr>
                <w:ilvl w:val="0"/>
                <w:numId w:val="20"/>
              </w:numPr>
              <w:rPr>
                <w:sz w:val="20"/>
                <w:szCs w:val="20"/>
              </w:rPr>
            </w:pPr>
            <w:r>
              <w:rPr>
                <w:sz w:val="20"/>
                <w:szCs w:val="20"/>
              </w:rPr>
              <w:t>Academia.edu</w:t>
            </w:r>
          </w:p>
          <w:p w:rsidR="00541D4D" w:rsidRDefault="000B5EB5">
            <w:pPr>
              <w:numPr>
                <w:ilvl w:val="0"/>
                <w:numId w:val="20"/>
              </w:numPr>
              <w:rPr>
                <w:sz w:val="20"/>
                <w:szCs w:val="20"/>
              </w:rPr>
            </w:pPr>
            <w:r>
              <w:rPr>
                <w:sz w:val="20"/>
                <w:szCs w:val="20"/>
              </w:rPr>
              <w:t>ROOT Indexing</w:t>
            </w:r>
          </w:p>
          <w:p w:rsidR="00541D4D" w:rsidRDefault="000B5EB5">
            <w:pPr>
              <w:numPr>
                <w:ilvl w:val="0"/>
                <w:numId w:val="20"/>
              </w:numPr>
              <w:rPr>
                <w:sz w:val="20"/>
                <w:szCs w:val="20"/>
              </w:rPr>
            </w:pPr>
            <w:r>
              <w:rPr>
                <w:sz w:val="20"/>
                <w:szCs w:val="20"/>
              </w:rPr>
              <w:t>Slide share</w:t>
            </w:r>
          </w:p>
          <w:p w:rsidR="00541D4D" w:rsidRDefault="00541D4D">
            <w:pPr>
              <w:rPr>
                <w:sz w:val="20"/>
                <w:szCs w:val="20"/>
              </w:rPr>
            </w:pPr>
          </w:p>
        </w:tc>
      </w:tr>
      <w:tr w:rsidR="00541D4D">
        <w:trPr>
          <w:trHeight w:val="924"/>
        </w:trPr>
        <w:tc>
          <w:tcPr>
            <w:tcW w:w="558" w:type="dxa"/>
          </w:tcPr>
          <w:p w:rsidR="00541D4D" w:rsidRDefault="00FF272C">
            <w:pPr>
              <w:rPr>
                <w:sz w:val="26"/>
                <w:szCs w:val="26"/>
              </w:rPr>
            </w:pPr>
            <w:r>
              <w:rPr>
                <w:sz w:val="26"/>
                <w:szCs w:val="26"/>
              </w:rPr>
              <w:lastRenderedPageBreak/>
              <w:t>26</w:t>
            </w:r>
            <w:r w:rsidR="000B5EB5">
              <w:rPr>
                <w:sz w:val="26"/>
                <w:szCs w:val="26"/>
              </w:rPr>
              <w:t>.</w:t>
            </w:r>
          </w:p>
        </w:tc>
        <w:tc>
          <w:tcPr>
            <w:tcW w:w="4500" w:type="dxa"/>
          </w:tcPr>
          <w:p w:rsidR="00541D4D" w:rsidRDefault="000B5EB5">
            <w:pPr>
              <w:rPr>
                <w:sz w:val="24"/>
                <w:szCs w:val="24"/>
              </w:rPr>
            </w:pPr>
            <w:r>
              <w:rPr>
                <w:b/>
                <w:sz w:val="24"/>
                <w:szCs w:val="24"/>
              </w:rPr>
              <w:t>Onyemauche U.C,</w:t>
            </w:r>
            <w:r>
              <w:rPr>
                <w:sz w:val="24"/>
                <w:szCs w:val="24"/>
              </w:rPr>
              <w:t xml:space="preserve"> Mbanusi C.E, Ezeh I.A, Nkwo S.M</w:t>
            </w:r>
            <w:r>
              <w:rPr>
                <w:b/>
                <w:sz w:val="24"/>
                <w:szCs w:val="24"/>
              </w:rPr>
              <w:t>(2020):</w:t>
            </w:r>
          </w:p>
          <w:p w:rsidR="00541D4D" w:rsidRDefault="000B5EB5">
            <w:pPr>
              <w:rPr>
                <w:sz w:val="24"/>
                <w:szCs w:val="24"/>
              </w:rPr>
            </w:pPr>
            <w:r>
              <w:rPr>
                <w:sz w:val="24"/>
                <w:szCs w:val="24"/>
              </w:rPr>
              <w:t>The Level of ICT Tools Adoption in Teaching &amp; Learning of Computer Science in Public Secondary Schools in Aguata L.G.A. of Anambra State</w:t>
            </w:r>
          </w:p>
          <w:p w:rsidR="00541D4D" w:rsidRDefault="000B5EB5">
            <w:pPr>
              <w:rPr>
                <w:sz w:val="24"/>
                <w:szCs w:val="24"/>
              </w:rPr>
            </w:pPr>
            <w:r>
              <w:rPr>
                <w:sz w:val="24"/>
                <w:szCs w:val="24"/>
              </w:rPr>
              <w:t>Vol 6, No 1, January 2020.</w:t>
            </w:r>
          </w:p>
          <w:p w:rsidR="00541D4D" w:rsidRDefault="00541D4D">
            <w:pPr>
              <w:rPr>
                <w:sz w:val="26"/>
                <w:szCs w:val="26"/>
              </w:rPr>
            </w:pPr>
          </w:p>
        </w:tc>
        <w:tc>
          <w:tcPr>
            <w:tcW w:w="1260" w:type="dxa"/>
          </w:tcPr>
          <w:p w:rsidR="00541D4D" w:rsidRDefault="000B5EB5">
            <w:pPr>
              <w:rPr>
                <w:sz w:val="26"/>
                <w:szCs w:val="26"/>
              </w:rPr>
            </w:pPr>
            <w:r>
              <w:rPr>
                <w:b/>
                <w:sz w:val="24"/>
                <w:szCs w:val="24"/>
              </w:rPr>
              <w:t>ISSN 1118-0316</w:t>
            </w:r>
          </w:p>
        </w:tc>
        <w:tc>
          <w:tcPr>
            <w:tcW w:w="2340" w:type="dxa"/>
          </w:tcPr>
          <w:p w:rsidR="00541D4D" w:rsidRDefault="000B5EB5">
            <w:pPr>
              <w:rPr>
                <w:sz w:val="24"/>
                <w:szCs w:val="24"/>
              </w:rPr>
            </w:pPr>
            <w:r>
              <w:rPr>
                <w:sz w:val="24"/>
                <w:szCs w:val="24"/>
              </w:rPr>
              <w:t>Journal of Empirical Research in Science &amp; Technology Education (JERSTE) School of Science, Federal College of Education (Technical) Umunze, Anambra State</w:t>
            </w:r>
          </w:p>
          <w:p w:rsidR="00541D4D" w:rsidRDefault="000B5EB5">
            <w:pPr>
              <w:rPr>
                <w:sz w:val="24"/>
                <w:szCs w:val="24"/>
              </w:rPr>
            </w:pPr>
            <w:r>
              <w:rPr>
                <w:sz w:val="24"/>
                <w:szCs w:val="24"/>
              </w:rPr>
              <w:t>DOI:10.110/RG.2.2.2.21708.0825</w:t>
            </w:r>
          </w:p>
        </w:tc>
        <w:tc>
          <w:tcPr>
            <w:tcW w:w="2142" w:type="dxa"/>
          </w:tcPr>
          <w:p w:rsidR="00541D4D" w:rsidRDefault="000B5EB5">
            <w:pPr>
              <w:rPr>
                <w:sz w:val="20"/>
                <w:szCs w:val="20"/>
              </w:rPr>
            </w:pPr>
            <w:r>
              <w:rPr>
                <w:sz w:val="20"/>
                <w:szCs w:val="20"/>
              </w:rPr>
              <w:t>i ) Research Gate</w:t>
            </w:r>
          </w:p>
          <w:p w:rsidR="00541D4D" w:rsidRDefault="000B5EB5">
            <w:pPr>
              <w:numPr>
                <w:ilvl w:val="0"/>
                <w:numId w:val="19"/>
              </w:numPr>
              <w:rPr>
                <w:sz w:val="20"/>
                <w:szCs w:val="20"/>
              </w:rPr>
            </w:pPr>
            <w:r>
              <w:rPr>
                <w:sz w:val="20"/>
                <w:szCs w:val="20"/>
              </w:rPr>
              <w:t>Google Scholar</w:t>
            </w:r>
          </w:p>
        </w:tc>
      </w:tr>
      <w:tr w:rsidR="00541D4D">
        <w:trPr>
          <w:trHeight w:val="2150"/>
        </w:trPr>
        <w:tc>
          <w:tcPr>
            <w:tcW w:w="558" w:type="dxa"/>
          </w:tcPr>
          <w:p w:rsidR="00541D4D" w:rsidRDefault="00FF272C">
            <w:pPr>
              <w:rPr>
                <w:sz w:val="26"/>
                <w:szCs w:val="26"/>
              </w:rPr>
            </w:pPr>
            <w:r>
              <w:rPr>
                <w:sz w:val="26"/>
                <w:szCs w:val="26"/>
              </w:rPr>
              <w:t>27</w:t>
            </w:r>
            <w:r w:rsidR="000B5EB5">
              <w:rPr>
                <w:sz w:val="26"/>
                <w:szCs w:val="26"/>
              </w:rPr>
              <w:t>.</w:t>
            </w:r>
          </w:p>
        </w:tc>
        <w:tc>
          <w:tcPr>
            <w:tcW w:w="4500" w:type="dxa"/>
          </w:tcPr>
          <w:p w:rsidR="00541D4D" w:rsidRDefault="000B5EB5">
            <w:pPr>
              <w:rPr>
                <w:sz w:val="28"/>
                <w:szCs w:val="28"/>
              </w:rPr>
            </w:pPr>
            <w:r>
              <w:rPr>
                <w:b/>
              </w:rPr>
              <w:t xml:space="preserve">Onyemauche U.C. </w:t>
            </w:r>
            <w:r>
              <w:t>Mbanusi,C.E, Nwosu Q.N, Osundu B.U.( 2018):</w:t>
            </w:r>
          </w:p>
          <w:p w:rsidR="00541D4D" w:rsidRDefault="000B5EB5">
            <w:pPr>
              <w:rPr>
                <w:sz w:val="24"/>
                <w:szCs w:val="24"/>
              </w:rPr>
            </w:pPr>
            <w:r>
              <w:rPr>
                <w:sz w:val="24"/>
                <w:szCs w:val="24"/>
              </w:rPr>
              <w:t>The Positive Impact of Entrepreneurship on Economic Growth In Nigeria</w:t>
            </w:r>
          </w:p>
          <w:p w:rsidR="00541D4D" w:rsidRDefault="000B5EB5">
            <w:pPr>
              <w:rPr>
                <w:sz w:val="26"/>
                <w:szCs w:val="26"/>
              </w:rPr>
            </w:pPr>
            <w:r>
              <w:rPr>
                <w:sz w:val="24"/>
                <w:szCs w:val="24"/>
              </w:rPr>
              <w:t>Vol.2 NO.1, 2018, pp 23 – 31</w:t>
            </w:r>
          </w:p>
        </w:tc>
        <w:tc>
          <w:tcPr>
            <w:tcW w:w="1260" w:type="dxa"/>
          </w:tcPr>
          <w:p w:rsidR="00541D4D" w:rsidRDefault="000B5EB5">
            <w:pPr>
              <w:rPr>
                <w:sz w:val="26"/>
                <w:szCs w:val="26"/>
              </w:rPr>
            </w:pPr>
            <w:r>
              <w:rPr>
                <w:sz w:val="24"/>
                <w:szCs w:val="24"/>
              </w:rPr>
              <w:t>ISSN: 2659-059X</w:t>
            </w:r>
          </w:p>
        </w:tc>
        <w:tc>
          <w:tcPr>
            <w:tcW w:w="2340" w:type="dxa"/>
          </w:tcPr>
          <w:p w:rsidR="00541D4D" w:rsidRDefault="000B5EB5">
            <w:pPr>
              <w:pStyle w:val="Default"/>
              <w:jc w:val="both"/>
              <w:rPr>
                <w:rFonts w:cs="Times New Roman"/>
              </w:rPr>
            </w:pPr>
            <w:r>
              <w:rPr>
                <w:rFonts w:cs="Times New Roman"/>
              </w:rPr>
              <w:t>FUTO International Journal of Entrepreneurship and Development Studies (FIJEDS)</w:t>
            </w:r>
          </w:p>
          <w:p w:rsidR="00541D4D" w:rsidRDefault="00541D4D">
            <w:pPr>
              <w:rPr>
                <w:sz w:val="26"/>
                <w:szCs w:val="26"/>
              </w:rPr>
            </w:pPr>
          </w:p>
        </w:tc>
        <w:tc>
          <w:tcPr>
            <w:tcW w:w="2142" w:type="dxa"/>
          </w:tcPr>
          <w:p w:rsidR="00541D4D" w:rsidRDefault="000B5EB5">
            <w:pPr>
              <w:numPr>
                <w:ilvl w:val="0"/>
                <w:numId w:val="21"/>
              </w:numPr>
              <w:rPr>
                <w:sz w:val="20"/>
                <w:szCs w:val="20"/>
              </w:rPr>
            </w:pPr>
            <w:r>
              <w:rPr>
                <w:sz w:val="20"/>
                <w:szCs w:val="20"/>
              </w:rPr>
              <w:t>Research Gate</w:t>
            </w:r>
          </w:p>
          <w:p w:rsidR="00541D4D" w:rsidRDefault="000B5EB5">
            <w:pPr>
              <w:numPr>
                <w:ilvl w:val="0"/>
                <w:numId w:val="21"/>
              </w:numPr>
              <w:rPr>
                <w:sz w:val="20"/>
                <w:szCs w:val="20"/>
              </w:rPr>
            </w:pPr>
            <w:r>
              <w:rPr>
                <w:sz w:val="20"/>
                <w:szCs w:val="20"/>
              </w:rPr>
              <w:t>Google Scholar</w:t>
            </w:r>
          </w:p>
        </w:tc>
      </w:tr>
      <w:tr w:rsidR="00541D4D">
        <w:trPr>
          <w:trHeight w:val="2150"/>
        </w:trPr>
        <w:tc>
          <w:tcPr>
            <w:tcW w:w="558" w:type="dxa"/>
          </w:tcPr>
          <w:p w:rsidR="00541D4D" w:rsidRDefault="00FF272C">
            <w:pPr>
              <w:rPr>
                <w:sz w:val="26"/>
                <w:szCs w:val="26"/>
              </w:rPr>
            </w:pPr>
            <w:r>
              <w:rPr>
                <w:sz w:val="26"/>
                <w:szCs w:val="26"/>
              </w:rPr>
              <w:t>28</w:t>
            </w:r>
            <w:r w:rsidR="000B5EB5">
              <w:rPr>
                <w:sz w:val="26"/>
                <w:szCs w:val="26"/>
              </w:rPr>
              <w:t>.</w:t>
            </w:r>
          </w:p>
        </w:tc>
        <w:tc>
          <w:tcPr>
            <w:tcW w:w="4500" w:type="dxa"/>
          </w:tcPr>
          <w:p w:rsidR="00541D4D" w:rsidRDefault="000B5EB5">
            <w:r>
              <w:t xml:space="preserve">Mbanusi C.E., </w:t>
            </w:r>
            <w:r>
              <w:rPr>
                <w:b/>
              </w:rPr>
              <w:t>Onyemauche U.C,</w:t>
            </w:r>
            <w:r>
              <w:t xml:space="preserve"> Nwosu, Q.N, Osundu, B.U</w:t>
            </w:r>
            <w:r>
              <w:rPr>
                <w:b/>
              </w:rPr>
              <w:t>. (2018):</w:t>
            </w:r>
          </w:p>
          <w:p w:rsidR="00541D4D" w:rsidRDefault="000B5EB5">
            <w:r>
              <w:t>Women Entrepreneurs Position In Creating Sustainable Development In Nigeria</w:t>
            </w:r>
          </w:p>
          <w:p w:rsidR="00541D4D" w:rsidRDefault="000B5EB5">
            <w:pPr>
              <w:rPr>
                <w:sz w:val="26"/>
                <w:szCs w:val="26"/>
              </w:rPr>
            </w:pPr>
            <w:r>
              <w:t>Vol.2 NO.1 2018, pp 36 – 44</w:t>
            </w:r>
          </w:p>
        </w:tc>
        <w:tc>
          <w:tcPr>
            <w:tcW w:w="1260" w:type="dxa"/>
          </w:tcPr>
          <w:p w:rsidR="00541D4D" w:rsidRDefault="000B5EB5">
            <w:pPr>
              <w:rPr>
                <w:sz w:val="26"/>
                <w:szCs w:val="26"/>
              </w:rPr>
            </w:pPr>
            <w:r>
              <w:rPr>
                <w:sz w:val="24"/>
                <w:szCs w:val="24"/>
              </w:rPr>
              <w:t>ISSN: 2659-059X</w:t>
            </w:r>
          </w:p>
        </w:tc>
        <w:tc>
          <w:tcPr>
            <w:tcW w:w="2340" w:type="dxa"/>
          </w:tcPr>
          <w:p w:rsidR="00541D4D" w:rsidRDefault="000B5EB5">
            <w:pPr>
              <w:rPr>
                <w:sz w:val="26"/>
                <w:szCs w:val="26"/>
              </w:rPr>
            </w:pPr>
            <w:r>
              <w:rPr>
                <w:sz w:val="24"/>
                <w:szCs w:val="24"/>
              </w:rPr>
              <w:t>FUTO International Journal of Entrepreneurship and Development Studies (FIJEDS)</w:t>
            </w:r>
          </w:p>
        </w:tc>
        <w:tc>
          <w:tcPr>
            <w:tcW w:w="2142" w:type="dxa"/>
          </w:tcPr>
          <w:p w:rsidR="00541D4D" w:rsidRDefault="000B5EB5">
            <w:pPr>
              <w:numPr>
                <w:ilvl w:val="0"/>
                <w:numId w:val="22"/>
              </w:numPr>
              <w:rPr>
                <w:sz w:val="20"/>
                <w:szCs w:val="20"/>
              </w:rPr>
            </w:pPr>
            <w:r>
              <w:rPr>
                <w:sz w:val="20"/>
                <w:szCs w:val="20"/>
              </w:rPr>
              <w:t>Research Gate</w:t>
            </w:r>
          </w:p>
          <w:p w:rsidR="00541D4D" w:rsidRDefault="000B5EB5">
            <w:pPr>
              <w:numPr>
                <w:ilvl w:val="0"/>
                <w:numId w:val="22"/>
              </w:numPr>
              <w:rPr>
                <w:sz w:val="20"/>
                <w:szCs w:val="20"/>
              </w:rPr>
            </w:pPr>
            <w:r>
              <w:rPr>
                <w:sz w:val="20"/>
                <w:szCs w:val="20"/>
              </w:rPr>
              <w:t>Google Scholar</w:t>
            </w:r>
          </w:p>
        </w:tc>
      </w:tr>
      <w:tr w:rsidR="00541D4D">
        <w:trPr>
          <w:trHeight w:val="1880"/>
        </w:trPr>
        <w:tc>
          <w:tcPr>
            <w:tcW w:w="558" w:type="dxa"/>
          </w:tcPr>
          <w:p w:rsidR="00541D4D" w:rsidRDefault="00FF272C">
            <w:pPr>
              <w:rPr>
                <w:sz w:val="26"/>
                <w:szCs w:val="26"/>
              </w:rPr>
            </w:pPr>
            <w:r>
              <w:rPr>
                <w:sz w:val="26"/>
                <w:szCs w:val="26"/>
              </w:rPr>
              <w:t>29</w:t>
            </w:r>
            <w:r w:rsidR="000B5EB5">
              <w:rPr>
                <w:sz w:val="26"/>
                <w:szCs w:val="26"/>
              </w:rPr>
              <w:t>.</w:t>
            </w:r>
          </w:p>
        </w:tc>
        <w:tc>
          <w:tcPr>
            <w:tcW w:w="4500" w:type="dxa"/>
          </w:tcPr>
          <w:p w:rsidR="00541D4D" w:rsidRDefault="000B5EB5">
            <w:pPr>
              <w:rPr>
                <w:sz w:val="24"/>
                <w:szCs w:val="24"/>
              </w:rPr>
            </w:pPr>
            <w:r>
              <w:rPr>
                <w:b/>
                <w:sz w:val="24"/>
                <w:szCs w:val="24"/>
              </w:rPr>
              <w:t>Onyemauche U.C,</w:t>
            </w:r>
            <w:r>
              <w:rPr>
                <w:sz w:val="24"/>
                <w:szCs w:val="24"/>
              </w:rPr>
              <w:t xml:space="preserve"> Mbanusi C.E, Elobi, I</w:t>
            </w:r>
            <w:r>
              <w:rPr>
                <w:b/>
                <w:sz w:val="24"/>
                <w:szCs w:val="24"/>
              </w:rPr>
              <w:t>.(2016):</w:t>
            </w:r>
            <w:r>
              <w:rPr>
                <w:sz w:val="24"/>
                <w:szCs w:val="24"/>
              </w:rPr>
              <w:t>The Use of ICT in Enhancing Teaching &amp; Learning in Tertiary Institutions.</w:t>
            </w:r>
          </w:p>
          <w:p w:rsidR="00541D4D" w:rsidRDefault="000B5EB5">
            <w:pPr>
              <w:rPr>
                <w:sz w:val="26"/>
                <w:szCs w:val="26"/>
              </w:rPr>
            </w:pPr>
            <w:r>
              <w:rPr>
                <w:sz w:val="24"/>
                <w:szCs w:val="24"/>
              </w:rPr>
              <w:t>Vol. IV, Number 1, March 2016</w:t>
            </w:r>
          </w:p>
        </w:tc>
        <w:tc>
          <w:tcPr>
            <w:tcW w:w="1260" w:type="dxa"/>
          </w:tcPr>
          <w:p w:rsidR="00541D4D" w:rsidRDefault="00541D4D">
            <w:pPr>
              <w:rPr>
                <w:sz w:val="26"/>
                <w:szCs w:val="26"/>
              </w:rPr>
            </w:pPr>
          </w:p>
        </w:tc>
        <w:tc>
          <w:tcPr>
            <w:tcW w:w="2340" w:type="dxa"/>
          </w:tcPr>
          <w:p w:rsidR="00541D4D" w:rsidRDefault="000B5EB5">
            <w:pPr>
              <w:pStyle w:val="ListParagraph"/>
              <w:ind w:left="0"/>
              <w:rPr>
                <w:sz w:val="24"/>
                <w:szCs w:val="24"/>
              </w:rPr>
            </w:pPr>
            <w:r>
              <w:rPr>
                <w:sz w:val="24"/>
                <w:szCs w:val="24"/>
              </w:rPr>
              <w:t>Journal of General Studies Federal College of Education (T) Umunze, Anambra State.</w:t>
            </w:r>
          </w:p>
          <w:p w:rsidR="00541D4D" w:rsidRDefault="00541D4D">
            <w:pPr>
              <w:rPr>
                <w:sz w:val="26"/>
                <w:szCs w:val="26"/>
              </w:rPr>
            </w:pPr>
          </w:p>
        </w:tc>
        <w:tc>
          <w:tcPr>
            <w:tcW w:w="2142" w:type="dxa"/>
          </w:tcPr>
          <w:p w:rsidR="00541D4D" w:rsidRDefault="000B5EB5">
            <w:pPr>
              <w:numPr>
                <w:ilvl w:val="0"/>
                <w:numId w:val="22"/>
              </w:numPr>
              <w:rPr>
                <w:sz w:val="20"/>
                <w:szCs w:val="20"/>
              </w:rPr>
            </w:pPr>
            <w:r>
              <w:rPr>
                <w:sz w:val="20"/>
                <w:szCs w:val="20"/>
              </w:rPr>
              <w:t>Research Gate</w:t>
            </w:r>
          </w:p>
          <w:p w:rsidR="00541D4D" w:rsidRDefault="000B5EB5">
            <w:pPr>
              <w:numPr>
                <w:ilvl w:val="0"/>
                <w:numId w:val="22"/>
              </w:numPr>
              <w:rPr>
                <w:sz w:val="20"/>
                <w:szCs w:val="20"/>
              </w:rPr>
            </w:pPr>
            <w:r>
              <w:rPr>
                <w:sz w:val="20"/>
                <w:szCs w:val="20"/>
              </w:rPr>
              <w:t>Google Scholar</w:t>
            </w:r>
          </w:p>
        </w:tc>
      </w:tr>
      <w:tr w:rsidR="00541D4D">
        <w:trPr>
          <w:trHeight w:val="2971"/>
        </w:trPr>
        <w:tc>
          <w:tcPr>
            <w:tcW w:w="558" w:type="dxa"/>
          </w:tcPr>
          <w:p w:rsidR="00541D4D" w:rsidRDefault="00FF272C">
            <w:pPr>
              <w:rPr>
                <w:sz w:val="26"/>
                <w:szCs w:val="26"/>
              </w:rPr>
            </w:pPr>
            <w:r>
              <w:rPr>
                <w:sz w:val="26"/>
                <w:szCs w:val="26"/>
              </w:rPr>
              <w:lastRenderedPageBreak/>
              <w:t>30</w:t>
            </w:r>
            <w:r w:rsidR="000B5EB5">
              <w:rPr>
                <w:sz w:val="26"/>
                <w:szCs w:val="26"/>
              </w:rPr>
              <w:t>.</w:t>
            </w:r>
          </w:p>
        </w:tc>
        <w:tc>
          <w:tcPr>
            <w:tcW w:w="4500" w:type="dxa"/>
          </w:tcPr>
          <w:p w:rsidR="00541D4D" w:rsidRDefault="000B5EB5">
            <w:pPr>
              <w:rPr>
                <w:sz w:val="24"/>
                <w:szCs w:val="24"/>
              </w:rPr>
            </w:pPr>
            <w:r>
              <w:rPr>
                <w:b/>
                <w:sz w:val="24"/>
                <w:szCs w:val="24"/>
              </w:rPr>
              <w:t>Onyemauche U.C</w:t>
            </w:r>
            <w:r>
              <w:rPr>
                <w:sz w:val="24"/>
                <w:szCs w:val="24"/>
              </w:rPr>
              <w:t>, Okonkwo O.R, Nwosu,Q.N, Mbanusi C.E</w:t>
            </w:r>
            <w:r>
              <w:rPr>
                <w:b/>
                <w:sz w:val="24"/>
                <w:szCs w:val="24"/>
              </w:rPr>
              <w:t>.(2016):</w:t>
            </w:r>
            <w:r>
              <w:rPr>
                <w:sz w:val="24"/>
                <w:szCs w:val="24"/>
              </w:rPr>
              <w:t>A Representational Formalism For Tracking Criminals Using Resource Description Framework.</w:t>
            </w:r>
          </w:p>
          <w:p w:rsidR="00541D4D" w:rsidRDefault="000B5EB5">
            <w:pPr>
              <w:pStyle w:val="Default"/>
              <w:spacing w:line="360" w:lineRule="auto"/>
              <w:ind w:left="-18"/>
              <w:jc w:val="both"/>
            </w:pPr>
            <w:r>
              <w:t>Vol.4, Issue 2, March 2016</w:t>
            </w:r>
          </w:p>
          <w:p w:rsidR="00541D4D" w:rsidRDefault="00541D4D">
            <w:pPr>
              <w:rPr>
                <w:sz w:val="24"/>
                <w:szCs w:val="24"/>
              </w:rPr>
            </w:pPr>
          </w:p>
        </w:tc>
        <w:tc>
          <w:tcPr>
            <w:tcW w:w="1260" w:type="dxa"/>
          </w:tcPr>
          <w:p w:rsidR="00541D4D" w:rsidRDefault="000B5EB5">
            <w:pPr>
              <w:rPr>
                <w:sz w:val="26"/>
                <w:szCs w:val="26"/>
              </w:rPr>
            </w:pPr>
            <w:r>
              <w:rPr>
                <w:sz w:val="24"/>
                <w:szCs w:val="24"/>
              </w:rPr>
              <w:t>ISSN 2055-0103</w:t>
            </w:r>
          </w:p>
        </w:tc>
        <w:tc>
          <w:tcPr>
            <w:tcW w:w="2340" w:type="dxa"/>
          </w:tcPr>
          <w:p w:rsidR="00541D4D" w:rsidRDefault="000B5EB5">
            <w:pPr>
              <w:rPr>
                <w:sz w:val="24"/>
                <w:szCs w:val="24"/>
              </w:rPr>
            </w:pPr>
            <w:r>
              <w:rPr>
                <w:sz w:val="24"/>
                <w:szCs w:val="24"/>
              </w:rPr>
              <w:t>International Research Journal of Pure &amp; Applied Physics..</w:t>
            </w:r>
          </w:p>
          <w:p w:rsidR="00541D4D" w:rsidRDefault="000B5EB5">
            <w:pPr>
              <w:rPr>
                <w:sz w:val="24"/>
                <w:szCs w:val="24"/>
              </w:rPr>
            </w:pPr>
            <w:r>
              <w:rPr>
                <w:sz w:val="24"/>
                <w:szCs w:val="24"/>
              </w:rPr>
              <w:t>Gillingham Kent, ME7 4LA, United Kingdom</w:t>
            </w:r>
          </w:p>
          <w:p w:rsidR="00541D4D" w:rsidRDefault="00E42133">
            <w:pPr>
              <w:rPr>
                <w:b/>
                <w:sz w:val="26"/>
                <w:szCs w:val="26"/>
              </w:rPr>
            </w:pPr>
            <w:hyperlink r:id="rId32" w:history="1">
              <w:r w:rsidR="000B5EB5">
                <w:rPr>
                  <w:rStyle w:val="Hyperlink"/>
                </w:rPr>
                <w:t>http://www.eajournals.org</w:t>
              </w:r>
            </w:hyperlink>
          </w:p>
        </w:tc>
        <w:tc>
          <w:tcPr>
            <w:tcW w:w="2142" w:type="dxa"/>
          </w:tcPr>
          <w:p w:rsidR="00541D4D" w:rsidRDefault="000B5EB5">
            <w:pPr>
              <w:numPr>
                <w:ilvl w:val="0"/>
                <w:numId w:val="23"/>
              </w:numPr>
              <w:rPr>
                <w:sz w:val="18"/>
                <w:szCs w:val="18"/>
              </w:rPr>
            </w:pPr>
            <w:r>
              <w:rPr>
                <w:sz w:val="18"/>
                <w:szCs w:val="18"/>
              </w:rPr>
              <w:t>Directory of Open access Journals</w:t>
            </w:r>
          </w:p>
          <w:p w:rsidR="00541D4D" w:rsidRDefault="000B5EB5">
            <w:pPr>
              <w:numPr>
                <w:ilvl w:val="0"/>
                <w:numId w:val="23"/>
              </w:numPr>
              <w:rPr>
                <w:sz w:val="20"/>
                <w:szCs w:val="20"/>
              </w:rPr>
            </w:pPr>
            <w:r>
              <w:rPr>
                <w:sz w:val="20"/>
                <w:szCs w:val="20"/>
              </w:rPr>
              <w:t>ProQuest</w:t>
            </w:r>
          </w:p>
          <w:p w:rsidR="00541D4D" w:rsidRDefault="000B5EB5">
            <w:pPr>
              <w:numPr>
                <w:ilvl w:val="0"/>
                <w:numId w:val="23"/>
              </w:numPr>
              <w:rPr>
                <w:sz w:val="20"/>
                <w:szCs w:val="20"/>
              </w:rPr>
            </w:pPr>
            <w:r>
              <w:rPr>
                <w:sz w:val="20"/>
                <w:szCs w:val="20"/>
              </w:rPr>
              <w:t>ECRTD</w:t>
            </w:r>
          </w:p>
          <w:p w:rsidR="00541D4D" w:rsidRDefault="000B5EB5">
            <w:pPr>
              <w:numPr>
                <w:ilvl w:val="0"/>
                <w:numId w:val="23"/>
              </w:numPr>
              <w:rPr>
                <w:sz w:val="18"/>
                <w:szCs w:val="18"/>
              </w:rPr>
            </w:pPr>
            <w:r>
              <w:rPr>
                <w:sz w:val="18"/>
                <w:szCs w:val="18"/>
              </w:rPr>
              <w:t>VLRICHS WEB</w:t>
            </w:r>
          </w:p>
          <w:p w:rsidR="00541D4D" w:rsidRDefault="000B5EB5">
            <w:pPr>
              <w:numPr>
                <w:ilvl w:val="0"/>
                <w:numId w:val="23"/>
              </w:numPr>
              <w:rPr>
                <w:sz w:val="20"/>
                <w:szCs w:val="20"/>
              </w:rPr>
            </w:pPr>
            <w:r>
              <w:rPr>
                <w:sz w:val="20"/>
                <w:szCs w:val="20"/>
              </w:rPr>
              <w:t>Serial Solution</w:t>
            </w:r>
          </w:p>
        </w:tc>
      </w:tr>
      <w:tr w:rsidR="00541D4D">
        <w:trPr>
          <w:trHeight w:val="4130"/>
        </w:trPr>
        <w:tc>
          <w:tcPr>
            <w:tcW w:w="558" w:type="dxa"/>
          </w:tcPr>
          <w:p w:rsidR="00541D4D" w:rsidRDefault="00FF272C">
            <w:pPr>
              <w:rPr>
                <w:sz w:val="26"/>
                <w:szCs w:val="26"/>
              </w:rPr>
            </w:pPr>
            <w:r>
              <w:rPr>
                <w:sz w:val="26"/>
                <w:szCs w:val="26"/>
              </w:rPr>
              <w:t>31</w:t>
            </w:r>
            <w:r w:rsidR="000B5EB5">
              <w:rPr>
                <w:sz w:val="26"/>
                <w:szCs w:val="26"/>
              </w:rPr>
              <w:t>.</w:t>
            </w:r>
          </w:p>
        </w:tc>
        <w:tc>
          <w:tcPr>
            <w:tcW w:w="4500" w:type="dxa"/>
          </w:tcPr>
          <w:p w:rsidR="00541D4D" w:rsidRDefault="000B5EB5">
            <w:r>
              <w:rPr>
                <w:b/>
                <w:sz w:val="24"/>
                <w:szCs w:val="24"/>
              </w:rPr>
              <w:t>Onyemauche U.C</w:t>
            </w:r>
            <w:r>
              <w:rPr>
                <w:sz w:val="24"/>
                <w:szCs w:val="24"/>
              </w:rPr>
              <w:t xml:space="preserve">, Nwosu Q.N, Mbanusi,C.E </w:t>
            </w:r>
            <w:r>
              <w:rPr>
                <w:b/>
                <w:sz w:val="24"/>
                <w:szCs w:val="24"/>
              </w:rPr>
              <w:t xml:space="preserve">(2015): </w:t>
            </w:r>
            <w:r>
              <w:t>A Hybrid Methodology Approach For Fraud Detection Using Event Correlation Approach</w:t>
            </w:r>
          </w:p>
          <w:p w:rsidR="00541D4D" w:rsidRDefault="000B5EB5">
            <w:pPr>
              <w:rPr>
                <w:sz w:val="24"/>
                <w:szCs w:val="24"/>
              </w:rPr>
            </w:pPr>
            <w:r>
              <w:rPr>
                <w:sz w:val="24"/>
                <w:szCs w:val="24"/>
              </w:rPr>
              <w:t>Vol.3, Issue 8, August 2015 PP 5259-5262</w:t>
            </w:r>
          </w:p>
          <w:p w:rsidR="00541D4D" w:rsidRDefault="00541D4D">
            <w:pPr>
              <w:rPr>
                <w:sz w:val="26"/>
                <w:szCs w:val="26"/>
              </w:rPr>
            </w:pPr>
          </w:p>
        </w:tc>
        <w:tc>
          <w:tcPr>
            <w:tcW w:w="1260" w:type="dxa"/>
          </w:tcPr>
          <w:p w:rsidR="00541D4D" w:rsidRDefault="000B5EB5">
            <w:pPr>
              <w:rPr>
                <w:sz w:val="26"/>
                <w:szCs w:val="26"/>
              </w:rPr>
            </w:pPr>
            <w:r>
              <w:rPr>
                <w:sz w:val="24"/>
                <w:szCs w:val="24"/>
              </w:rPr>
              <w:t>ISSN 2321-8169</w:t>
            </w:r>
          </w:p>
        </w:tc>
        <w:tc>
          <w:tcPr>
            <w:tcW w:w="2340" w:type="dxa"/>
          </w:tcPr>
          <w:p w:rsidR="00541D4D" w:rsidRDefault="000B5EB5">
            <w:pPr>
              <w:rPr>
                <w:sz w:val="24"/>
                <w:szCs w:val="24"/>
              </w:rPr>
            </w:pPr>
            <w:r>
              <w:rPr>
                <w:sz w:val="24"/>
                <w:szCs w:val="24"/>
              </w:rPr>
              <w:t>International Journal of Recent and Innovative Trend in computing and Communication</w:t>
            </w:r>
          </w:p>
          <w:p w:rsidR="00541D4D" w:rsidRDefault="00E42133">
            <w:pPr>
              <w:rPr>
                <w:rStyle w:val="Hyperlink"/>
                <w:sz w:val="24"/>
                <w:szCs w:val="24"/>
              </w:rPr>
            </w:pPr>
            <w:hyperlink r:id="rId33" w:history="1">
              <w:r w:rsidR="000B5EB5">
                <w:rPr>
                  <w:rStyle w:val="Hyperlink"/>
                  <w:sz w:val="24"/>
                  <w:szCs w:val="24"/>
                </w:rPr>
                <w:t>http://www.ijritcc.org/browse/volume3-issues/august15-volume3-issue-8/45</w:t>
              </w:r>
            </w:hyperlink>
          </w:p>
          <w:p w:rsidR="00541D4D" w:rsidRDefault="000B5EB5">
            <w:pPr>
              <w:rPr>
                <w:sz w:val="26"/>
                <w:szCs w:val="26"/>
              </w:rPr>
            </w:pPr>
            <w:r>
              <w:rPr>
                <w:sz w:val="26"/>
                <w:szCs w:val="26"/>
              </w:rPr>
              <w:t>http://www.ijritcc.org</w:t>
            </w:r>
          </w:p>
        </w:tc>
        <w:tc>
          <w:tcPr>
            <w:tcW w:w="2142" w:type="dxa"/>
          </w:tcPr>
          <w:p w:rsidR="00541D4D" w:rsidRDefault="000B5EB5">
            <w:pPr>
              <w:numPr>
                <w:ilvl w:val="0"/>
                <w:numId w:val="24"/>
              </w:numPr>
              <w:rPr>
                <w:sz w:val="20"/>
                <w:szCs w:val="20"/>
              </w:rPr>
            </w:pPr>
            <w:r>
              <w:rPr>
                <w:sz w:val="20"/>
                <w:szCs w:val="20"/>
              </w:rPr>
              <w:t>SCOPUS</w:t>
            </w:r>
          </w:p>
          <w:p w:rsidR="00541D4D" w:rsidRDefault="000B5EB5">
            <w:pPr>
              <w:numPr>
                <w:ilvl w:val="0"/>
                <w:numId w:val="24"/>
              </w:numPr>
              <w:rPr>
                <w:sz w:val="20"/>
                <w:szCs w:val="20"/>
              </w:rPr>
            </w:pPr>
            <w:r>
              <w:rPr>
                <w:sz w:val="20"/>
                <w:szCs w:val="20"/>
              </w:rPr>
              <w:t>Google Scholar</w:t>
            </w:r>
          </w:p>
          <w:p w:rsidR="00541D4D" w:rsidRDefault="000B5EB5">
            <w:pPr>
              <w:numPr>
                <w:ilvl w:val="0"/>
                <w:numId w:val="24"/>
              </w:numPr>
              <w:rPr>
                <w:sz w:val="20"/>
                <w:szCs w:val="20"/>
              </w:rPr>
            </w:pPr>
            <w:r>
              <w:rPr>
                <w:sz w:val="20"/>
                <w:szCs w:val="20"/>
              </w:rPr>
              <w:t>Web of Science</w:t>
            </w:r>
          </w:p>
          <w:p w:rsidR="00541D4D" w:rsidRDefault="000B5EB5">
            <w:pPr>
              <w:numPr>
                <w:ilvl w:val="0"/>
                <w:numId w:val="24"/>
              </w:numPr>
              <w:rPr>
                <w:sz w:val="20"/>
                <w:szCs w:val="20"/>
              </w:rPr>
            </w:pPr>
            <w:r>
              <w:rPr>
                <w:sz w:val="20"/>
                <w:szCs w:val="20"/>
              </w:rPr>
              <w:t>BASE</w:t>
            </w:r>
          </w:p>
          <w:p w:rsidR="00541D4D" w:rsidRDefault="000B5EB5">
            <w:pPr>
              <w:numPr>
                <w:ilvl w:val="0"/>
                <w:numId w:val="24"/>
              </w:numPr>
              <w:rPr>
                <w:sz w:val="20"/>
                <w:szCs w:val="20"/>
              </w:rPr>
            </w:pPr>
            <w:r>
              <w:rPr>
                <w:sz w:val="20"/>
                <w:szCs w:val="20"/>
              </w:rPr>
              <w:t>SCILIT Dimensions</w:t>
            </w:r>
          </w:p>
          <w:p w:rsidR="00541D4D" w:rsidRDefault="000B5EB5">
            <w:pPr>
              <w:numPr>
                <w:ilvl w:val="0"/>
                <w:numId w:val="24"/>
              </w:numPr>
              <w:rPr>
                <w:sz w:val="20"/>
                <w:szCs w:val="20"/>
              </w:rPr>
            </w:pPr>
            <w:r>
              <w:rPr>
                <w:sz w:val="20"/>
                <w:szCs w:val="20"/>
              </w:rPr>
              <w:t>SCRIBD</w:t>
            </w:r>
          </w:p>
          <w:p w:rsidR="00541D4D" w:rsidRDefault="00541D4D">
            <w:pPr>
              <w:rPr>
                <w:sz w:val="20"/>
                <w:szCs w:val="20"/>
              </w:rPr>
            </w:pPr>
          </w:p>
        </w:tc>
      </w:tr>
      <w:tr w:rsidR="00541D4D">
        <w:trPr>
          <w:trHeight w:val="2971"/>
        </w:trPr>
        <w:tc>
          <w:tcPr>
            <w:tcW w:w="558" w:type="dxa"/>
          </w:tcPr>
          <w:p w:rsidR="00541D4D" w:rsidRDefault="00FF272C">
            <w:pPr>
              <w:rPr>
                <w:sz w:val="26"/>
                <w:szCs w:val="26"/>
              </w:rPr>
            </w:pPr>
            <w:r>
              <w:rPr>
                <w:sz w:val="26"/>
                <w:szCs w:val="26"/>
              </w:rPr>
              <w:t>32</w:t>
            </w:r>
            <w:r w:rsidR="000B5EB5">
              <w:rPr>
                <w:sz w:val="26"/>
                <w:szCs w:val="26"/>
              </w:rPr>
              <w:t>.</w:t>
            </w:r>
          </w:p>
        </w:tc>
        <w:tc>
          <w:tcPr>
            <w:tcW w:w="4500" w:type="dxa"/>
          </w:tcPr>
          <w:p w:rsidR="00541D4D" w:rsidRDefault="000B5EB5">
            <w:pPr>
              <w:rPr>
                <w:sz w:val="24"/>
                <w:szCs w:val="24"/>
              </w:rPr>
            </w:pPr>
            <w:r>
              <w:rPr>
                <w:b/>
                <w:sz w:val="24"/>
                <w:szCs w:val="24"/>
              </w:rPr>
              <w:t>Onyemauche U.C</w:t>
            </w:r>
            <w:r>
              <w:rPr>
                <w:sz w:val="24"/>
                <w:szCs w:val="24"/>
              </w:rPr>
              <w:t xml:space="preserve">, Nwosu Q.N, Mbanusi,C.E </w:t>
            </w:r>
            <w:r>
              <w:rPr>
                <w:b/>
                <w:sz w:val="24"/>
                <w:szCs w:val="24"/>
              </w:rPr>
              <w:t>(2015):</w:t>
            </w:r>
            <w:r>
              <w:rPr>
                <w:sz w:val="24"/>
                <w:szCs w:val="24"/>
              </w:rPr>
              <w:t>A Conceptual Framework On Digital Forensics Readiness For Criminal Tracking: Data Reduction Modalities.</w:t>
            </w:r>
          </w:p>
          <w:p w:rsidR="00541D4D" w:rsidRDefault="000B5EB5">
            <w:pPr>
              <w:pStyle w:val="NoSpacing"/>
              <w:rPr>
                <w:sz w:val="24"/>
                <w:szCs w:val="24"/>
              </w:rPr>
            </w:pPr>
            <w:r>
              <w:rPr>
                <w:sz w:val="24"/>
                <w:szCs w:val="24"/>
              </w:rPr>
              <w:t>Vol.3 Issue 8 August, 2015</w:t>
            </w:r>
          </w:p>
          <w:p w:rsidR="00541D4D" w:rsidRDefault="000B5EB5">
            <w:pPr>
              <w:pStyle w:val="NoSpacing"/>
              <w:rPr>
                <w:sz w:val="24"/>
                <w:szCs w:val="24"/>
              </w:rPr>
            </w:pPr>
            <w:r>
              <w:rPr>
                <w:sz w:val="24"/>
                <w:szCs w:val="24"/>
              </w:rPr>
              <w:t>PP 5204-5208</w:t>
            </w:r>
          </w:p>
          <w:p w:rsidR="00541D4D" w:rsidRDefault="00541D4D">
            <w:pPr>
              <w:pStyle w:val="ListParagraph"/>
              <w:spacing w:line="240" w:lineRule="auto"/>
              <w:ind w:left="0"/>
              <w:jc w:val="both"/>
              <w:rPr>
                <w:sz w:val="26"/>
                <w:szCs w:val="26"/>
              </w:rPr>
            </w:pPr>
          </w:p>
        </w:tc>
        <w:tc>
          <w:tcPr>
            <w:tcW w:w="1260" w:type="dxa"/>
          </w:tcPr>
          <w:p w:rsidR="00541D4D" w:rsidRDefault="000B5EB5">
            <w:pPr>
              <w:rPr>
                <w:sz w:val="26"/>
                <w:szCs w:val="26"/>
              </w:rPr>
            </w:pPr>
            <w:r>
              <w:rPr>
                <w:sz w:val="24"/>
                <w:szCs w:val="24"/>
              </w:rPr>
              <w:t>ISSN: 2321-8169</w:t>
            </w:r>
          </w:p>
        </w:tc>
        <w:tc>
          <w:tcPr>
            <w:tcW w:w="2340" w:type="dxa"/>
          </w:tcPr>
          <w:p w:rsidR="00541D4D" w:rsidRDefault="000B5EB5">
            <w:pPr>
              <w:rPr>
                <w:sz w:val="24"/>
                <w:szCs w:val="24"/>
              </w:rPr>
            </w:pPr>
            <w:r>
              <w:rPr>
                <w:sz w:val="24"/>
                <w:szCs w:val="24"/>
              </w:rPr>
              <w:t>International Journal on Recent and Innovative Trend in Computing and Communication</w:t>
            </w:r>
          </w:p>
          <w:p w:rsidR="00541D4D" w:rsidRDefault="00E42133">
            <w:pPr>
              <w:pStyle w:val="ListParagraph"/>
              <w:spacing w:line="240" w:lineRule="auto"/>
              <w:ind w:left="0"/>
              <w:jc w:val="both"/>
              <w:rPr>
                <w:sz w:val="24"/>
                <w:szCs w:val="24"/>
                <w:u w:val="single"/>
              </w:rPr>
            </w:pPr>
            <w:hyperlink r:id="rId34" w:history="1">
              <w:r w:rsidR="000B5EB5">
                <w:rPr>
                  <w:rStyle w:val="Hyperlink"/>
                  <w:sz w:val="24"/>
                  <w:szCs w:val="24"/>
                </w:rPr>
                <w:t>http://www,ijritcc.org/browse/volume3- issues/august15-volume</w:t>
              </w:r>
            </w:hyperlink>
            <w:r w:rsidR="000B5EB5">
              <w:rPr>
                <w:sz w:val="24"/>
                <w:szCs w:val="24"/>
                <w:u w:val="single"/>
              </w:rPr>
              <w:t xml:space="preserve"> 3-issue</w:t>
            </w:r>
          </w:p>
          <w:p w:rsidR="00541D4D" w:rsidRDefault="00541D4D">
            <w:pPr>
              <w:rPr>
                <w:sz w:val="26"/>
                <w:szCs w:val="26"/>
              </w:rPr>
            </w:pPr>
          </w:p>
        </w:tc>
        <w:tc>
          <w:tcPr>
            <w:tcW w:w="2142" w:type="dxa"/>
          </w:tcPr>
          <w:p w:rsidR="00541D4D" w:rsidRDefault="000B5EB5">
            <w:pPr>
              <w:numPr>
                <w:ilvl w:val="0"/>
                <w:numId w:val="25"/>
              </w:numPr>
              <w:rPr>
                <w:sz w:val="20"/>
                <w:szCs w:val="20"/>
              </w:rPr>
            </w:pPr>
            <w:r>
              <w:rPr>
                <w:sz w:val="20"/>
                <w:szCs w:val="20"/>
              </w:rPr>
              <w:t>SCOPUS</w:t>
            </w:r>
          </w:p>
          <w:p w:rsidR="00541D4D" w:rsidRDefault="000B5EB5">
            <w:pPr>
              <w:numPr>
                <w:ilvl w:val="0"/>
                <w:numId w:val="25"/>
              </w:numPr>
              <w:rPr>
                <w:sz w:val="20"/>
                <w:szCs w:val="20"/>
              </w:rPr>
            </w:pPr>
            <w:r>
              <w:rPr>
                <w:sz w:val="20"/>
                <w:szCs w:val="20"/>
              </w:rPr>
              <w:t>Google Scholar</w:t>
            </w:r>
          </w:p>
          <w:p w:rsidR="00541D4D" w:rsidRDefault="000B5EB5">
            <w:pPr>
              <w:numPr>
                <w:ilvl w:val="0"/>
                <w:numId w:val="25"/>
              </w:numPr>
              <w:rPr>
                <w:sz w:val="20"/>
                <w:szCs w:val="20"/>
              </w:rPr>
            </w:pPr>
            <w:r>
              <w:rPr>
                <w:sz w:val="20"/>
                <w:szCs w:val="20"/>
              </w:rPr>
              <w:t>Web of Science</w:t>
            </w:r>
          </w:p>
          <w:p w:rsidR="00541D4D" w:rsidRDefault="000B5EB5">
            <w:pPr>
              <w:numPr>
                <w:ilvl w:val="0"/>
                <w:numId w:val="25"/>
              </w:numPr>
              <w:rPr>
                <w:sz w:val="20"/>
                <w:szCs w:val="20"/>
              </w:rPr>
            </w:pPr>
            <w:r>
              <w:rPr>
                <w:sz w:val="20"/>
                <w:szCs w:val="20"/>
              </w:rPr>
              <w:t>BASE</w:t>
            </w:r>
          </w:p>
          <w:p w:rsidR="00541D4D" w:rsidRDefault="000B5EB5">
            <w:pPr>
              <w:numPr>
                <w:ilvl w:val="0"/>
                <w:numId w:val="25"/>
              </w:numPr>
              <w:rPr>
                <w:sz w:val="20"/>
                <w:szCs w:val="20"/>
              </w:rPr>
            </w:pPr>
            <w:r>
              <w:rPr>
                <w:sz w:val="20"/>
                <w:szCs w:val="20"/>
              </w:rPr>
              <w:t>SCILIT Dimensions</w:t>
            </w:r>
          </w:p>
          <w:p w:rsidR="00541D4D" w:rsidRDefault="000B5EB5">
            <w:pPr>
              <w:numPr>
                <w:ilvl w:val="0"/>
                <w:numId w:val="25"/>
              </w:numPr>
              <w:rPr>
                <w:sz w:val="20"/>
                <w:szCs w:val="20"/>
              </w:rPr>
            </w:pPr>
            <w:r>
              <w:rPr>
                <w:sz w:val="20"/>
                <w:szCs w:val="20"/>
              </w:rPr>
              <w:t>SCRIBD</w:t>
            </w:r>
          </w:p>
        </w:tc>
      </w:tr>
      <w:tr w:rsidR="00541D4D">
        <w:trPr>
          <w:trHeight w:val="535"/>
        </w:trPr>
        <w:tc>
          <w:tcPr>
            <w:tcW w:w="558" w:type="dxa"/>
          </w:tcPr>
          <w:p w:rsidR="00541D4D" w:rsidRDefault="00FF272C">
            <w:pPr>
              <w:rPr>
                <w:sz w:val="26"/>
                <w:szCs w:val="26"/>
              </w:rPr>
            </w:pPr>
            <w:r>
              <w:rPr>
                <w:sz w:val="26"/>
                <w:szCs w:val="26"/>
              </w:rPr>
              <w:t>33</w:t>
            </w:r>
            <w:r w:rsidR="000B5EB5">
              <w:rPr>
                <w:sz w:val="26"/>
                <w:szCs w:val="26"/>
              </w:rPr>
              <w:t>.</w:t>
            </w:r>
          </w:p>
        </w:tc>
        <w:tc>
          <w:tcPr>
            <w:tcW w:w="4500" w:type="dxa"/>
          </w:tcPr>
          <w:p w:rsidR="00541D4D" w:rsidRDefault="000B5EB5">
            <w:pPr>
              <w:pStyle w:val="NoSpacing"/>
              <w:rPr>
                <w:sz w:val="24"/>
                <w:szCs w:val="24"/>
              </w:rPr>
            </w:pPr>
            <w:r>
              <w:rPr>
                <w:b/>
                <w:sz w:val="24"/>
                <w:szCs w:val="24"/>
              </w:rPr>
              <w:t>Onyemauche U.C,</w:t>
            </w:r>
            <w:r>
              <w:rPr>
                <w:sz w:val="24"/>
                <w:szCs w:val="24"/>
              </w:rPr>
              <w:t xml:space="preserve"> Nwosu Q.N, Okonkwo O.R</w:t>
            </w:r>
            <w:r>
              <w:rPr>
                <w:b/>
                <w:sz w:val="24"/>
                <w:szCs w:val="24"/>
              </w:rPr>
              <w:t>.(2015):</w:t>
            </w:r>
            <w:r>
              <w:rPr>
                <w:sz w:val="24"/>
                <w:szCs w:val="24"/>
              </w:rPr>
              <w:t>An Event Oriented Approach To Digital Forensics For Tracking Criminals</w:t>
            </w:r>
          </w:p>
          <w:p w:rsidR="00541D4D" w:rsidRDefault="00541D4D">
            <w:pPr>
              <w:pStyle w:val="NoSpacing"/>
              <w:rPr>
                <w:sz w:val="24"/>
                <w:szCs w:val="24"/>
              </w:rPr>
            </w:pPr>
          </w:p>
          <w:p w:rsidR="00541D4D" w:rsidRDefault="000B5EB5">
            <w:pPr>
              <w:pStyle w:val="NoSpacing"/>
              <w:rPr>
                <w:sz w:val="24"/>
                <w:szCs w:val="24"/>
              </w:rPr>
            </w:pPr>
            <w:r>
              <w:rPr>
                <w:sz w:val="24"/>
                <w:szCs w:val="24"/>
              </w:rPr>
              <w:t>Vol 3, Issue 2, March 2015</w:t>
            </w:r>
          </w:p>
          <w:p w:rsidR="00541D4D" w:rsidRDefault="00541D4D">
            <w:pPr>
              <w:pStyle w:val="NoSpacing"/>
              <w:rPr>
                <w:sz w:val="24"/>
                <w:szCs w:val="24"/>
              </w:rPr>
            </w:pPr>
          </w:p>
        </w:tc>
        <w:tc>
          <w:tcPr>
            <w:tcW w:w="1260" w:type="dxa"/>
          </w:tcPr>
          <w:p w:rsidR="00541D4D" w:rsidRDefault="000B5EB5">
            <w:pPr>
              <w:pStyle w:val="NoSpacing"/>
              <w:spacing w:line="360" w:lineRule="auto"/>
              <w:rPr>
                <w:b/>
                <w:sz w:val="24"/>
                <w:szCs w:val="24"/>
              </w:rPr>
            </w:pPr>
            <w:r>
              <w:rPr>
                <w:b/>
                <w:sz w:val="24"/>
                <w:szCs w:val="24"/>
              </w:rPr>
              <w:lastRenderedPageBreak/>
              <w:t>ISSN</w:t>
            </w:r>
          </w:p>
          <w:p w:rsidR="00541D4D" w:rsidRDefault="000B5EB5">
            <w:pPr>
              <w:pStyle w:val="NoSpacing"/>
              <w:spacing w:line="360" w:lineRule="auto"/>
              <w:rPr>
                <w:b/>
                <w:sz w:val="24"/>
                <w:szCs w:val="24"/>
              </w:rPr>
            </w:pPr>
            <w:r>
              <w:rPr>
                <w:b/>
                <w:sz w:val="24"/>
                <w:szCs w:val="24"/>
              </w:rPr>
              <w:t>2320-</w:t>
            </w:r>
          </w:p>
          <w:p w:rsidR="00541D4D" w:rsidRDefault="000B5EB5">
            <w:pPr>
              <w:rPr>
                <w:sz w:val="26"/>
                <w:szCs w:val="26"/>
              </w:rPr>
            </w:pPr>
            <w:r>
              <w:rPr>
                <w:b/>
                <w:sz w:val="24"/>
                <w:szCs w:val="24"/>
              </w:rPr>
              <w:t>5547</w:t>
            </w:r>
          </w:p>
        </w:tc>
        <w:tc>
          <w:tcPr>
            <w:tcW w:w="2340" w:type="dxa"/>
          </w:tcPr>
          <w:p w:rsidR="00541D4D" w:rsidRDefault="000B5EB5">
            <w:pPr>
              <w:rPr>
                <w:sz w:val="24"/>
                <w:szCs w:val="24"/>
              </w:rPr>
            </w:pPr>
            <w:r>
              <w:rPr>
                <w:sz w:val="24"/>
                <w:szCs w:val="24"/>
              </w:rPr>
              <w:t>International Journal of Innovative Technology &amp; Research</w:t>
            </w:r>
          </w:p>
          <w:p w:rsidR="00541D4D" w:rsidRDefault="00E42133">
            <w:pPr>
              <w:rPr>
                <w:sz w:val="26"/>
                <w:szCs w:val="26"/>
              </w:rPr>
            </w:pPr>
            <w:hyperlink r:id="rId35" w:history="1">
              <w:r w:rsidR="000B5EB5">
                <w:rPr>
                  <w:rStyle w:val="Hyperlink"/>
                  <w:sz w:val="28"/>
                  <w:szCs w:val="28"/>
                </w:rPr>
                <w:t>http://www.ijitr.com</w:t>
              </w:r>
            </w:hyperlink>
          </w:p>
        </w:tc>
        <w:tc>
          <w:tcPr>
            <w:tcW w:w="2142" w:type="dxa"/>
          </w:tcPr>
          <w:p w:rsidR="00541D4D" w:rsidRDefault="000B5EB5">
            <w:pPr>
              <w:rPr>
                <w:sz w:val="20"/>
                <w:szCs w:val="20"/>
              </w:rPr>
            </w:pPr>
            <w:r>
              <w:rPr>
                <w:sz w:val="20"/>
                <w:szCs w:val="20"/>
              </w:rPr>
              <w:lastRenderedPageBreak/>
              <w:t>i ) Google Scholar</w:t>
            </w:r>
          </w:p>
          <w:p w:rsidR="00541D4D" w:rsidRDefault="000B5EB5">
            <w:pPr>
              <w:rPr>
                <w:sz w:val="20"/>
                <w:szCs w:val="20"/>
              </w:rPr>
            </w:pPr>
            <w:r>
              <w:rPr>
                <w:sz w:val="20"/>
                <w:szCs w:val="20"/>
              </w:rPr>
              <w:t>Ii) Scribd</w:t>
            </w:r>
          </w:p>
          <w:p w:rsidR="00541D4D" w:rsidRDefault="000B5EB5">
            <w:pPr>
              <w:rPr>
                <w:sz w:val="20"/>
                <w:szCs w:val="20"/>
              </w:rPr>
            </w:pPr>
            <w:r>
              <w:rPr>
                <w:sz w:val="20"/>
                <w:szCs w:val="20"/>
              </w:rPr>
              <w:lastRenderedPageBreak/>
              <w:t>Iii)  Cite Factor Open Academic Journal index</w:t>
            </w:r>
          </w:p>
          <w:p w:rsidR="00541D4D" w:rsidRDefault="000B5EB5">
            <w:pPr>
              <w:rPr>
                <w:sz w:val="20"/>
                <w:szCs w:val="20"/>
              </w:rPr>
            </w:pPr>
            <w:r>
              <w:rPr>
                <w:sz w:val="20"/>
                <w:szCs w:val="20"/>
              </w:rPr>
              <w:t>Iv) New Jour</w:t>
            </w:r>
          </w:p>
          <w:p w:rsidR="00541D4D" w:rsidRDefault="000B5EB5">
            <w:pPr>
              <w:rPr>
                <w:sz w:val="20"/>
                <w:szCs w:val="20"/>
              </w:rPr>
            </w:pPr>
            <w:r>
              <w:rPr>
                <w:sz w:val="20"/>
                <w:szCs w:val="20"/>
              </w:rPr>
              <w:t>v )DRJI</w:t>
            </w:r>
          </w:p>
          <w:p w:rsidR="00541D4D" w:rsidRDefault="000B5EB5">
            <w:pPr>
              <w:rPr>
                <w:sz w:val="18"/>
                <w:szCs w:val="18"/>
              </w:rPr>
            </w:pPr>
            <w:r>
              <w:rPr>
                <w:sz w:val="18"/>
                <w:szCs w:val="18"/>
              </w:rPr>
              <w:t>VI ) RESEARCHERID</w:t>
            </w:r>
          </w:p>
          <w:p w:rsidR="00541D4D" w:rsidRDefault="000B5EB5">
            <w:pPr>
              <w:rPr>
                <w:b/>
                <w:sz w:val="18"/>
                <w:szCs w:val="18"/>
              </w:rPr>
            </w:pPr>
            <w:r>
              <w:rPr>
                <w:b/>
                <w:sz w:val="18"/>
                <w:szCs w:val="18"/>
              </w:rPr>
              <w:t>VII) Thomson Reuters</w:t>
            </w:r>
          </w:p>
          <w:p w:rsidR="00541D4D" w:rsidRDefault="000B5EB5">
            <w:pPr>
              <w:rPr>
                <w:sz w:val="18"/>
                <w:szCs w:val="18"/>
              </w:rPr>
            </w:pPr>
            <w:r>
              <w:rPr>
                <w:sz w:val="18"/>
                <w:szCs w:val="18"/>
              </w:rPr>
              <w:t xml:space="preserve">Viii) My Science </w:t>
            </w:r>
          </w:p>
          <w:p w:rsidR="00541D4D" w:rsidRDefault="000B5EB5">
            <w:pPr>
              <w:rPr>
                <w:sz w:val="18"/>
                <w:szCs w:val="18"/>
              </w:rPr>
            </w:pPr>
            <w:r>
              <w:rPr>
                <w:sz w:val="18"/>
                <w:szCs w:val="18"/>
              </w:rPr>
              <w:t>Ix) OCLC World Cat</w:t>
            </w:r>
          </w:p>
          <w:p w:rsidR="00541D4D" w:rsidRDefault="00541D4D">
            <w:pPr>
              <w:rPr>
                <w:sz w:val="20"/>
                <w:szCs w:val="20"/>
              </w:rPr>
            </w:pPr>
          </w:p>
        </w:tc>
      </w:tr>
      <w:tr w:rsidR="00541D4D">
        <w:trPr>
          <w:trHeight w:val="2755"/>
        </w:trPr>
        <w:tc>
          <w:tcPr>
            <w:tcW w:w="558" w:type="dxa"/>
          </w:tcPr>
          <w:p w:rsidR="00541D4D" w:rsidRDefault="00FF272C">
            <w:pPr>
              <w:rPr>
                <w:sz w:val="26"/>
                <w:szCs w:val="26"/>
              </w:rPr>
            </w:pPr>
            <w:r>
              <w:rPr>
                <w:sz w:val="26"/>
                <w:szCs w:val="26"/>
              </w:rPr>
              <w:lastRenderedPageBreak/>
              <w:t>34</w:t>
            </w:r>
            <w:r w:rsidR="000B5EB5">
              <w:rPr>
                <w:sz w:val="26"/>
                <w:szCs w:val="26"/>
              </w:rPr>
              <w:t>.</w:t>
            </w:r>
          </w:p>
        </w:tc>
        <w:tc>
          <w:tcPr>
            <w:tcW w:w="4500" w:type="dxa"/>
          </w:tcPr>
          <w:p w:rsidR="00541D4D" w:rsidRDefault="000B5EB5">
            <w:pPr>
              <w:rPr>
                <w:sz w:val="24"/>
                <w:szCs w:val="24"/>
              </w:rPr>
            </w:pPr>
            <w:r>
              <w:rPr>
                <w:b/>
                <w:sz w:val="24"/>
                <w:szCs w:val="24"/>
              </w:rPr>
              <w:t xml:space="preserve">Onyemauche U.C, </w:t>
            </w:r>
            <w:r>
              <w:rPr>
                <w:sz w:val="24"/>
                <w:szCs w:val="24"/>
              </w:rPr>
              <w:t>Okonkwo, O.R</w:t>
            </w:r>
            <w:r>
              <w:rPr>
                <w:b/>
                <w:sz w:val="24"/>
                <w:szCs w:val="24"/>
              </w:rPr>
              <w:t>.(2014):</w:t>
            </w:r>
            <w:r>
              <w:rPr>
                <w:sz w:val="24"/>
                <w:szCs w:val="24"/>
              </w:rPr>
              <w:t xml:space="preserve"> A Novel Approach To Digital Forensics Image Mining System.</w:t>
            </w:r>
          </w:p>
          <w:p w:rsidR="00541D4D" w:rsidRDefault="000B5EB5">
            <w:pPr>
              <w:pStyle w:val="NoSpacing"/>
              <w:rPr>
                <w:sz w:val="24"/>
                <w:szCs w:val="24"/>
              </w:rPr>
            </w:pPr>
            <w:r>
              <w:rPr>
                <w:sz w:val="24"/>
                <w:szCs w:val="24"/>
              </w:rPr>
              <w:t>Vol.2, Issue II, Nov. 2014</w:t>
            </w:r>
          </w:p>
          <w:p w:rsidR="00541D4D" w:rsidRDefault="000B5EB5">
            <w:pPr>
              <w:pStyle w:val="NoSpacing"/>
              <w:rPr>
                <w:sz w:val="24"/>
                <w:szCs w:val="24"/>
              </w:rPr>
            </w:pPr>
            <w:r>
              <w:rPr>
                <w:sz w:val="24"/>
                <w:szCs w:val="24"/>
              </w:rPr>
              <w:t>Pp 48-52</w:t>
            </w:r>
          </w:p>
          <w:p w:rsidR="00541D4D" w:rsidRDefault="00541D4D">
            <w:pPr>
              <w:rPr>
                <w:sz w:val="26"/>
                <w:szCs w:val="26"/>
              </w:rPr>
            </w:pPr>
          </w:p>
        </w:tc>
        <w:tc>
          <w:tcPr>
            <w:tcW w:w="1260" w:type="dxa"/>
          </w:tcPr>
          <w:p w:rsidR="00541D4D" w:rsidRDefault="000B5EB5">
            <w:pPr>
              <w:rPr>
                <w:sz w:val="26"/>
                <w:szCs w:val="26"/>
              </w:rPr>
            </w:pPr>
            <w:r>
              <w:rPr>
                <w:sz w:val="28"/>
                <w:szCs w:val="28"/>
              </w:rPr>
              <w:t>ISSN 2321-5992</w:t>
            </w:r>
          </w:p>
        </w:tc>
        <w:tc>
          <w:tcPr>
            <w:tcW w:w="2340" w:type="dxa"/>
          </w:tcPr>
          <w:p w:rsidR="00541D4D" w:rsidRDefault="000B5EB5">
            <w:pPr>
              <w:rPr>
                <w:sz w:val="24"/>
                <w:szCs w:val="24"/>
              </w:rPr>
            </w:pPr>
            <w:r>
              <w:rPr>
                <w:sz w:val="24"/>
                <w:szCs w:val="24"/>
              </w:rPr>
              <w:t>International Publisher for Advanced Scientific Journals of Computer Science. Ethiopia</w:t>
            </w:r>
          </w:p>
          <w:p w:rsidR="00541D4D" w:rsidRDefault="00E42133">
            <w:pPr>
              <w:rPr>
                <w:sz w:val="26"/>
                <w:szCs w:val="26"/>
              </w:rPr>
            </w:pPr>
            <w:hyperlink r:id="rId36" w:history="1">
              <w:r w:rsidR="000B5EB5">
                <w:rPr>
                  <w:rStyle w:val="Hyperlink"/>
                  <w:sz w:val="24"/>
                  <w:szCs w:val="24"/>
                  <w:u w:val="none"/>
                </w:rPr>
                <w:t>http://ipasj.org/IIJCS/volume2IssueII/IIJCS-2014-10-10.pdf</w:t>
              </w:r>
            </w:hyperlink>
          </w:p>
        </w:tc>
        <w:tc>
          <w:tcPr>
            <w:tcW w:w="2142" w:type="dxa"/>
          </w:tcPr>
          <w:p w:rsidR="00541D4D" w:rsidRDefault="000B5EB5">
            <w:pPr>
              <w:numPr>
                <w:ilvl w:val="0"/>
                <w:numId w:val="26"/>
              </w:numPr>
              <w:rPr>
                <w:b/>
                <w:sz w:val="20"/>
                <w:szCs w:val="20"/>
              </w:rPr>
            </w:pPr>
            <w:r>
              <w:rPr>
                <w:b/>
                <w:sz w:val="20"/>
                <w:szCs w:val="20"/>
              </w:rPr>
              <w:t>THOMSON REUTERS</w:t>
            </w:r>
          </w:p>
          <w:p w:rsidR="00541D4D" w:rsidRDefault="000B5EB5">
            <w:pPr>
              <w:numPr>
                <w:ilvl w:val="0"/>
                <w:numId w:val="26"/>
              </w:numPr>
              <w:rPr>
                <w:sz w:val="20"/>
                <w:szCs w:val="20"/>
              </w:rPr>
            </w:pPr>
            <w:r>
              <w:rPr>
                <w:sz w:val="20"/>
                <w:szCs w:val="20"/>
              </w:rPr>
              <w:t>ELSEVIER</w:t>
            </w:r>
          </w:p>
          <w:p w:rsidR="00541D4D" w:rsidRDefault="000B5EB5">
            <w:pPr>
              <w:numPr>
                <w:ilvl w:val="0"/>
                <w:numId w:val="26"/>
              </w:numPr>
              <w:rPr>
                <w:sz w:val="20"/>
                <w:szCs w:val="20"/>
              </w:rPr>
            </w:pPr>
            <w:r>
              <w:rPr>
                <w:sz w:val="20"/>
                <w:szCs w:val="20"/>
              </w:rPr>
              <w:t>SCOPUS</w:t>
            </w:r>
          </w:p>
          <w:p w:rsidR="00541D4D" w:rsidRDefault="000B5EB5">
            <w:pPr>
              <w:numPr>
                <w:ilvl w:val="0"/>
                <w:numId w:val="26"/>
              </w:numPr>
              <w:rPr>
                <w:sz w:val="20"/>
                <w:szCs w:val="20"/>
              </w:rPr>
            </w:pPr>
            <w:r>
              <w:rPr>
                <w:sz w:val="20"/>
                <w:szCs w:val="20"/>
              </w:rPr>
              <w:t>Google Scholar</w:t>
            </w:r>
          </w:p>
          <w:p w:rsidR="00541D4D" w:rsidRDefault="000B5EB5">
            <w:pPr>
              <w:numPr>
                <w:ilvl w:val="0"/>
                <w:numId w:val="26"/>
              </w:numPr>
              <w:rPr>
                <w:sz w:val="20"/>
                <w:szCs w:val="20"/>
              </w:rPr>
            </w:pPr>
            <w:r>
              <w:rPr>
                <w:sz w:val="20"/>
                <w:szCs w:val="20"/>
              </w:rPr>
              <w:t>UGC-CARE</w:t>
            </w:r>
          </w:p>
        </w:tc>
      </w:tr>
      <w:tr w:rsidR="00541D4D">
        <w:trPr>
          <w:trHeight w:val="2755"/>
        </w:trPr>
        <w:tc>
          <w:tcPr>
            <w:tcW w:w="558" w:type="dxa"/>
          </w:tcPr>
          <w:p w:rsidR="00541D4D" w:rsidRDefault="00FF272C">
            <w:pPr>
              <w:rPr>
                <w:sz w:val="26"/>
                <w:szCs w:val="26"/>
              </w:rPr>
            </w:pPr>
            <w:r>
              <w:rPr>
                <w:sz w:val="26"/>
                <w:szCs w:val="26"/>
              </w:rPr>
              <w:t>35</w:t>
            </w:r>
            <w:r w:rsidR="000B5EB5">
              <w:rPr>
                <w:sz w:val="26"/>
                <w:szCs w:val="26"/>
              </w:rPr>
              <w:t>.</w:t>
            </w:r>
          </w:p>
        </w:tc>
        <w:tc>
          <w:tcPr>
            <w:tcW w:w="4500" w:type="dxa"/>
          </w:tcPr>
          <w:p w:rsidR="00541D4D" w:rsidRDefault="000B5EB5">
            <w:pPr>
              <w:pStyle w:val="NoSpacing"/>
              <w:rPr>
                <w:sz w:val="24"/>
                <w:szCs w:val="24"/>
              </w:rPr>
            </w:pPr>
            <w:r>
              <w:rPr>
                <w:b/>
              </w:rPr>
              <w:t>Onyemauche, U.C</w:t>
            </w:r>
            <w:r>
              <w:t>, Nwosu,Q.N</w:t>
            </w:r>
            <w:r>
              <w:rPr>
                <w:b/>
              </w:rPr>
              <w:t xml:space="preserve">. , </w:t>
            </w:r>
            <w:r>
              <w:rPr>
                <w:bCs/>
              </w:rPr>
              <w:t xml:space="preserve">Obalede, S.B. </w:t>
            </w:r>
            <w:r>
              <w:rPr>
                <w:b/>
              </w:rPr>
              <w:t>(2014):</w:t>
            </w:r>
            <w:r>
              <w:rPr>
                <w:sz w:val="24"/>
                <w:szCs w:val="24"/>
              </w:rPr>
              <w:t>The Need For Sexuality Education Among Young People In Nigeria</w:t>
            </w:r>
          </w:p>
          <w:p w:rsidR="00541D4D" w:rsidRDefault="00541D4D">
            <w:pPr>
              <w:pStyle w:val="NoSpacing"/>
              <w:rPr>
                <w:sz w:val="24"/>
                <w:szCs w:val="24"/>
              </w:rPr>
            </w:pPr>
          </w:p>
          <w:p w:rsidR="00541D4D" w:rsidRDefault="000B5EB5">
            <w:pPr>
              <w:pStyle w:val="NoSpacing"/>
              <w:rPr>
                <w:sz w:val="24"/>
                <w:szCs w:val="24"/>
              </w:rPr>
            </w:pPr>
            <w:r>
              <w:rPr>
                <w:sz w:val="24"/>
                <w:szCs w:val="24"/>
              </w:rPr>
              <w:t>VOL 1, NO 2, PP 109-118, June 2014</w:t>
            </w:r>
          </w:p>
        </w:tc>
        <w:tc>
          <w:tcPr>
            <w:tcW w:w="1260" w:type="dxa"/>
          </w:tcPr>
          <w:p w:rsidR="00541D4D" w:rsidRDefault="000B5EB5">
            <w:pPr>
              <w:pStyle w:val="NoSpacing"/>
              <w:rPr>
                <w:sz w:val="24"/>
                <w:szCs w:val="24"/>
              </w:rPr>
            </w:pPr>
            <w:r>
              <w:rPr>
                <w:sz w:val="24"/>
                <w:szCs w:val="24"/>
              </w:rPr>
              <w:t>ISSN:</w:t>
            </w:r>
          </w:p>
          <w:p w:rsidR="00541D4D" w:rsidRDefault="000B5EB5">
            <w:pPr>
              <w:pStyle w:val="NoSpacing"/>
              <w:rPr>
                <w:sz w:val="24"/>
                <w:szCs w:val="24"/>
              </w:rPr>
            </w:pPr>
            <w:r>
              <w:rPr>
                <w:sz w:val="24"/>
                <w:szCs w:val="24"/>
              </w:rPr>
              <w:t>2360-</w:t>
            </w:r>
          </w:p>
          <w:p w:rsidR="00541D4D" w:rsidRDefault="000B5EB5">
            <w:pPr>
              <w:pStyle w:val="NoSpacing"/>
              <w:rPr>
                <w:sz w:val="24"/>
                <w:szCs w:val="24"/>
              </w:rPr>
            </w:pPr>
            <w:r>
              <w:rPr>
                <w:sz w:val="24"/>
                <w:szCs w:val="24"/>
              </w:rPr>
              <w:t>8528</w:t>
            </w:r>
          </w:p>
        </w:tc>
        <w:tc>
          <w:tcPr>
            <w:tcW w:w="2340" w:type="dxa"/>
          </w:tcPr>
          <w:p w:rsidR="00541D4D" w:rsidRDefault="000B5EB5">
            <w:pPr>
              <w:pStyle w:val="NoSpacing"/>
            </w:pPr>
            <w:r>
              <w:t xml:space="preserve">International journal of Gender and Development </w:t>
            </w:r>
          </w:p>
          <w:p w:rsidR="00541D4D" w:rsidRDefault="000B5EB5">
            <w:pPr>
              <w:pStyle w:val="NoSpacing"/>
            </w:pPr>
            <w:r>
              <w:t>FUTO Nigeria</w:t>
            </w:r>
          </w:p>
          <w:p w:rsidR="00541D4D" w:rsidRDefault="00E42133">
            <w:pPr>
              <w:pStyle w:val="NoSpacing"/>
              <w:spacing w:line="360" w:lineRule="auto"/>
              <w:rPr>
                <w:sz w:val="24"/>
                <w:szCs w:val="24"/>
              </w:rPr>
            </w:pPr>
            <w:hyperlink r:id="rId37" w:history="1">
              <w:r w:rsidR="000B5EB5">
                <w:rPr>
                  <w:rStyle w:val="Hyperlink"/>
                  <w:sz w:val="24"/>
                  <w:szCs w:val="24"/>
                </w:rPr>
                <w:t>https://iwogds-journals.futo.edu.ng/index.php/futo/article/view/77</w:t>
              </w:r>
            </w:hyperlink>
          </w:p>
          <w:p w:rsidR="00541D4D" w:rsidRDefault="00541D4D">
            <w:pPr>
              <w:pStyle w:val="NoSpacing"/>
              <w:spacing w:line="360" w:lineRule="auto"/>
              <w:rPr>
                <w:b/>
                <w:sz w:val="24"/>
                <w:szCs w:val="24"/>
              </w:rPr>
            </w:pPr>
          </w:p>
        </w:tc>
        <w:tc>
          <w:tcPr>
            <w:tcW w:w="2142" w:type="dxa"/>
          </w:tcPr>
          <w:p w:rsidR="00541D4D" w:rsidRDefault="000B5EB5">
            <w:pPr>
              <w:pStyle w:val="NoSpacing"/>
              <w:numPr>
                <w:ilvl w:val="0"/>
                <w:numId w:val="27"/>
              </w:numPr>
              <w:rPr>
                <w:sz w:val="20"/>
                <w:szCs w:val="20"/>
              </w:rPr>
            </w:pPr>
            <w:r>
              <w:rPr>
                <w:sz w:val="20"/>
                <w:szCs w:val="20"/>
              </w:rPr>
              <w:t>Google Scholar</w:t>
            </w:r>
          </w:p>
          <w:p w:rsidR="00541D4D" w:rsidRDefault="000B5EB5">
            <w:pPr>
              <w:pStyle w:val="NoSpacing"/>
              <w:numPr>
                <w:ilvl w:val="0"/>
                <w:numId w:val="27"/>
              </w:numPr>
              <w:rPr>
                <w:sz w:val="20"/>
                <w:szCs w:val="20"/>
              </w:rPr>
            </w:pPr>
            <w:r>
              <w:rPr>
                <w:sz w:val="20"/>
                <w:szCs w:val="20"/>
              </w:rPr>
              <w:t>Research gate</w:t>
            </w:r>
          </w:p>
          <w:p w:rsidR="00541D4D" w:rsidRDefault="00541D4D">
            <w:pPr>
              <w:pStyle w:val="NoSpacing"/>
              <w:rPr>
                <w:sz w:val="20"/>
                <w:szCs w:val="20"/>
              </w:rPr>
            </w:pPr>
          </w:p>
        </w:tc>
      </w:tr>
      <w:tr w:rsidR="00541D4D">
        <w:trPr>
          <w:trHeight w:val="2492"/>
        </w:trPr>
        <w:tc>
          <w:tcPr>
            <w:tcW w:w="558" w:type="dxa"/>
          </w:tcPr>
          <w:p w:rsidR="00541D4D" w:rsidRDefault="00FF272C">
            <w:pPr>
              <w:rPr>
                <w:sz w:val="26"/>
                <w:szCs w:val="26"/>
              </w:rPr>
            </w:pPr>
            <w:r>
              <w:rPr>
                <w:sz w:val="26"/>
                <w:szCs w:val="26"/>
              </w:rPr>
              <w:t>36</w:t>
            </w:r>
            <w:r w:rsidR="000B5EB5">
              <w:rPr>
                <w:sz w:val="26"/>
                <w:szCs w:val="26"/>
              </w:rPr>
              <w:t>.</w:t>
            </w:r>
          </w:p>
        </w:tc>
        <w:tc>
          <w:tcPr>
            <w:tcW w:w="4500" w:type="dxa"/>
          </w:tcPr>
          <w:p w:rsidR="00541D4D" w:rsidRDefault="000B5EB5">
            <w:pPr>
              <w:pStyle w:val="NoSpacing"/>
              <w:rPr>
                <w:sz w:val="24"/>
                <w:szCs w:val="24"/>
              </w:rPr>
            </w:pPr>
            <w:r>
              <w:rPr>
                <w:sz w:val="24"/>
                <w:szCs w:val="24"/>
              </w:rPr>
              <w:t xml:space="preserve">Oladipo F. O, </w:t>
            </w:r>
            <w:r>
              <w:rPr>
                <w:b/>
                <w:sz w:val="24"/>
                <w:szCs w:val="24"/>
              </w:rPr>
              <w:t>Onyemauche, U.C, (2012)</w:t>
            </w:r>
            <w:r>
              <w:rPr>
                <w:sz w:val="24"/>
                <w:szCs w:val="24"/>
              </w:rPr>
              <w:t xml:space="preserve">: Implementing a Hybrid Methodology For design of an  Embedded System </w:t>
            </w:r>
          </w:p>
          <w:p w:rsidR="00541D4D" w:rsidRDefault="00541D4D">
            <w:pPr>
              <w:pStyle w:val="NoSpacing"/>
              <w:rPr>
                <w:sz w:val="24"/>
                <w:szCs w:val="24"/>
              </w:rPr>
            </w:pPr>
          </w:p>
          <w:p w:rsidR="00541D4D" w:rsidRDefault="000B5EB5">
            <w:pPr>
              <w:pStyle w:val="NoSpacing"/>
              <w:rPr>
                <w:sz w:val="24"/>
                <w:szCs w:val="24"/>
              </w:rPr>
            </w:pPr>
            <w:r>
              <w:rPr>
                <w:sz w:val="24"/>
                <w:szCs w:val="24"/>
              </w:rPr>
              <w:t>Vol. 1, Issue 1, January, 2012.</w:t>
            </w:r>
          </w:p>
        </w:tc>
        <w:tc>
          <w:tcPr>
            <w:tcW w:w="1260" w:type="dxa"/>
          </w:tcPr>
          <w:p w:rsidR="00541D4D" w:rsidRDefault="000B5EB5">
            <w:pPr>
              <w:pStyle w:val="NoSpacing"/>
              <w:spacing w:line="360" w:lineRule="auto"/>
              <w:jc w:val="both"/>
              <w:rPr>
                <w:b/>
                <w:sz w:val="24"/>
                <w:szCs w:val="24"/>
              </w:rPr>
            </w:pPr>
            <w:r>
              <w:rPr>
                <w:b/>
                <w:sz w:val="24"/>
                <w:szCs w:val="24"/>
              </w:rPr>
              <w:t>ISSN:</w:t>
            </w:r>
          </w:p>
          <w:p w:rsidR="00541D4D" w:rsidRDefault="000B5EB5">
            <w:pPr>
              <w:pStyle w:val="NoSpacing"/>
              <w:spacing w:line="360" w:lineRule="auto"/>
              <w:jc w:val="both"/>
              <w:rPr>
                <w:b/>
                <w:sz w:val="24"/>
                <w:szCs w:val="24"/>
              </w:rPr>
            </w:pPr>
            <w:r>
              <w:rPr>
                <w:b/>
                <w:sz w:val="24"/>
                <w:szCs w:val="24"/>
              </w:rPr>
              <w:t>2277-</w:t>
            </w:r>
          </w:p>
          <w:p w:rsidR="00541D4D" w:rsidRDefault="000B5EB5">
            <w:pPr>
              <w:pStyle w:val="NoSpacing"/>
              <w:rPr>
                <w:sz w:val="24"/>
                <w:szCs w:val="24"/>
              </w:rPr>
            </w:pPr>
            <w:r>
              <w:rPr>
                <w:b/>
                <w:sz w:val="24"/>
                <w:szCs w:val="24"/>
              </w:rPr>
              <w:t>3754</w:t>
            </w:r>
          </w:p>
        </w:tc>
        <w:tc>
          <w:tcPr>
            <w:tcW w:w="2340" w:type="dxa"/>
          </w:tcPr>
          <w:p w:rsidR="00541D4D" w:rsidRDefault="000B5EB5">
            <w:pPr>
              <w:pStyle w:val="NoSpacing"/>
              <w:rPr>
                <w:sz w:val="24"/>
                <w:szCs w:val="24"/>
              </w:rPr>
            </w:pPr>
            <w:r>
              <w:rPr>
                <w:sz w:val="24"/>
                <w:szCs w:val="24"/>
              </w:rPr>
              <w:t>International Journal of Engineering and Innovative Technology (IJEIT)</w:t>
            </w:r>
          </w:p>
          <w:p w:rsidR="00541D4D" w:rsidRDefault="000B5EB5">
            <w:pPr>
              <w:pStyle w:val="NoSpacing"/>
              <w:spacing w:line="360" w:lineRule="auto"/>
              <w:jc w:val="both"/>
              <w:rPr>
                <w:sz w:val="24"/>
                <w:szCs w:val="24"/>
              </w:rPr>
            </w:pPr>
            <w:r>
              <w:rPr>
                <w:sz w:val="24"/>
                <w:szCs w:val="24"/>
              </w:rPr>
              <w:t>Largo Florida</w:t>
            </w:r>
          </w:p>
          <w:p w:rsidR="00541D4D" w:rsidRDefault="000B5EB5">
            <w:pPr>
              <w:pStyle w:val="NoSpacing"/>
              <w:rPr>
                <w:sz w:val="24"/>
                <w:szCs w:val="24"/>
              </w:rPr>
            </w:pPr>
            <w:r>
              <w:rPr>
                <w:sz w:val="24"/>
                <w:szCs w:val="24"/>
              </w:rPr>
              <w:t>USA</w:t>
            </w:r>
          </w:p>
          <w:p w:rsidR="00541D4D" w:rsidRDefault="000B5EB5">
            <w:pPr>
              <w:pStyle w:val="NoSpacing"/>
              <w:rPr>
                <w:sz w:val="28"/>
                <w:szCs w:val="28"/>
              </w:rPr>
            </w:pPr>
            <w:r>
              <w:rPr>
                <w:sz w:val="24"/>
                <w:szCs w:val="24"/>
              </w:rPr>
              <w:t>www. Ijeit.com</w:t>
            </w:r>
          </w:p>
        </w:tc>
        <w:tc>
          <w:tcPr>
            <w:tcW w:w="2142" w:type="dxa"/>
          </w:tcPr>
          <w:p w:rsidR="00541D4D" w:rsidRDefault="000B5EB5">
            <w:pPr>
              <w:pStyle w:val="NoSpacing"/>
              <w:numPr>
                <w:ilvl w:val="0"/>
                <w:numId w:val="28"/>
              </w:numPr>
              <w:rPr>
                <w:sz w:val="20"/>
                <w:szCs w:val="20"/>
              </w:rPr>
            </w:pPr>
            <w:r>
              <w:rPr>
                <w:sz w:val="20"/>
                <w:szCs w:val="20"/>
              </w:rPr>
              <w:t>Publons</w:t>
            </w:r>
          </w:p>
          <w:p w:rsidR="00541D4D" w:rsidRDefault="000B5EB5">
            <w:pPr>
              <w:pStyle w:val="NoSpacing"/>
              <w:numPr>
                <w:ilvl w:val="0"/>
                <w:numId w:val="28"/>
              </w:numPr>
              <w:rPr>
                <w:sz w:val="20"/>
                <w:szCs w:val="20"/>
              </w:rPr>
            </w:pPr>
            <w:r>
              <w:rPr>
                <w:sz w:val="20"/>
                <w:szCs w:val="20"/>
              </w:rPr>
              <w:t>MENDELEY</w:t>
            </w:r>
          </w:p>
          <w:p w:rsidR="00541D4D" w:rsidRDefault="000B5EB5">
            <w:pPr>
              <w:pStyle w:val="NoSpacing"/>
              <w:numPr>
                <w:ilvl w:val="0"/>
                <w:numId w:val="28"/>
              </w:numPr>
              <w:rPr>
                <w:sz w:val="20"/>
                <w:szCs w:val="20"/>
              </w:rPr>
            </w:pPr>
            <w:r>
              <w:rPr>
                <w:sz w:val="20"/>
                <w:szCs w:val="20"/>
              </w:rPr>
              <w:t>Google Scholar</w:t>
            </w:r>
          </w:p>
          <w:p w:rsidR="00541D4D" w:rsidRDefault="000B5EB5">
            <w:pPr>
              <w:pStyle w:val="NoSpacing"/>
              <w:numPr>
                <w:ilvl w:val="0"/>
                <w:numId w:val="28"/>
              </w:numPr>
              <w:rPr>
                <w:sz w:val="20"/>
                <w:szCs w:val="20"/>
              </w:rPr>
            </w:pPr>
            <w:r>
              <w:rPr>
                <w:sz w:val="20"/>
                <w:szCs w:val="20"/>
              </w:rPr>
              <w:t>World Cat</w:t>
            </w:r>
          </w:p>
          <w:p w:rsidR="00541D4D" w:rsidRDefault="000B5EB5">
            <w:pPr>
              <w:pStyle w:val="NoSpacing"/>
              <w:numPr>
                <w:ilvl w:val="0"/>
                <w:numId w:val="28"/>
              </w:numPr>
              <w:rPr>
                <w:sz w:val="20"/>
                <w:szCs w:val="20"/>
              </w:rPr>
            </w:pPr>
            <w:r>
              <w:rPr>
                <w:sz w:val="20"/>
                <w:szCs w:val="20"/>
              </w:rPr>
              <w:t>DRJI</w:t>
            </w:r>
          </w:p>
          <w:p w:rsidR="00541D4D" w:rsidRDefault="000B5EB5">
            <w:pPr>
              <w:pStyle w:val="NoSpacing"/>
              <w:numPr>
                <w:ilvl w:val="0"/>
                <w:numId w:val="28"/>
              </w:numPr>
              <w:rPr>
                <w:sz w:val="20"/>
                <w:szCs w:val="20"/>
              </w:rPr>
            </w:pPr>
            <w:r>
              <w:rPr>
                <w:sz w:val="20"/>
                <w:szCs w:val="20"/>
              </w:rPr>
              <w:t>TechRepublic</w:t>
            </w:r>
          </w:p>
          <w:p w:rsidR="00541D4D" w:rsidRDefault="000B5EB5">
            <w:pPr>
              <w:pStyle w:val="NoSpacing"/>
              <w:numPr>
                <w:ilvl w:val="0"/>
                <w:numId w:val="28"/>
              </w:numPr>
              <w:rPr>
                <w:sz w:val="20"/>
                <w:szCs w:val="20"/>
              </w:rPr>
            </w:pPr>
            <w:r>
              <w:rPr>
                <w:sz w:val="20"/>
                <w:szCs w:val="20"/>
              </w:rPr>
              <w:t>INFORMATICS</w:t>
            </w:r>
          </w:p>
          <w:p w:rsidR="00541D4D" w:rsidRDefault="000B5EB5">
            <w:pPr>
              <w:pStyle w:val="NoSpacing"/>
              <w:numPr>
                <w:ilvl w:val="0"/>
                <w:numId w:val="28"/>
              </w:numPr>
              <w:rPr>
                <w:sz w:val="20"/>
                <w:szCs w:val="20"/>
              </w:rPr>
            </w:pPr>
            <w:r>
              <w:rPr>
                <w:sz w:val="20"/>
                <w:szCs w:val="20"/>
              </w:rPr>
              <w:t>INNO SPACE</w:t>
            </w:r>
          </w:p>
          <w:p w:rsidR="00541D4D" w:rsidRDefault="000B5EB5">
            <w:pPr>
              <w:pStyle w:val="NoSpacing"/>
              <w:numPr>
                <w:ilvl w:val="0"/>
                <w:numId w:val="28"/>
              </w:numPr>
              <w:rPr>
                <w:sz w:val="20"/>
                <w:szCs w:val="20"/>
              </w:rPr>
            </w:pPr>
            <w:r>
              <w:rPr>
                <w:sz w:val="20"/>
                <w:szCs w:val="20"/>
              </w:rPr>
              <w:t>Open J-Gate</w:t>
            </w:r>
          </w:p>
          <w:p w:rsidR="00541D4D" w:rsidRDefault="000B5EB5">
            <w:pPr>
              <w:pStyle w:val="NoSpacing"/>
              <w:numPr>
                <w:ilvl w:val="0"/>
                <w:numId w:val="28"/>
              </w:numPr>
              <w:rPr>
                <w:sz w:val="20"/>
                <w:szCs w:val="20"/>
              </w:rPr>
            </w:pPr>
            <w:r>
              <w:rPr>
                <w:sz w:val="20"/>
                <w:szCs w:val="20"/>
              </w:rPr>
              <w:t>COPERNICUS</w:t>
            </w:r>
          </w:p>
        </w:tc>
      </w:tr>
      <w:tr w:rsidR="00541D4D">
        <w:trPr>
          <w:trHeight w:val="2116"/>
        </w:trPr>
        <w:tc>
          <w:tcPr>
            <w:tcW w:w="558" w:type="dxa"/>
          </w:tcPr>
          <w:p w:rsidR="00541D4D" w:rsidRDefault="00FF272C">
            <w:pPr>
              <w:rPr>
                <w:sz w:val="26"/>
                <w:szCs w:val="26"/>
              </w:rPr>
            </w:pPr>
            <w:r>
              <w:rPr>
                <w:sz w:val="26"/>
                <w:szCs w:val="26"/>
              </w:rPr>
              <w:lastRenderedPageBreak/>
              <w:t>37</w:t>
            </w:r>
            <w:r w:rsidR="000B5EB5">
              <w:rPr>
                <w:sz w:val="26"/>
                <w:szCs w:val="26"/>
              </w:rPr>
              <w:t>.</w:t>
            </w:r>
          </w:p>
        </w:tc>
        <w:tc>
          <w:tcPr>
            <w:tcW w:w="4500" w:type="dxa"/>
          </w:tcPr>
          <w:p w:rsidR="00541D4D" w:rsidRDefault="000B5EB5">
            <w:pPr>
              <w:pStyle w:val="NoSpacing"/>
              <w:spacing w:line="360" w:lineRule="auto"/>
              <w:rPr>
                <w:sz w:val="24"/>
                <w:szCs w:val="24"/>
              </w:rPr>
            </w:pPr>
            <w:r>
              <w:rPr>
                <w:b/>
                <w:sz w:val="24"/>
                <w:szCs w:val="24"/>
              </w:rPr>
              <w:t>Onyemauche U.C.,</w:t>
            </w:r>
            <w:r>
              <w:rPr>
                <w:sz w:val="24"/>
                <w:szCs w:val="24"/>
              </w:rPr>
              <w:t xml:space="preserve"> Oladipo, F.O</w:t>
            </w:r>
            <w:r>
              <w:rPr>
                <w:b/>
                <w:sz w:val="24"/>
                <w:szCs w:val="24"/>
              </w:rPr>
              <w:t>.(2011</w:t>
            </w:r>
            <w:r>
              <w:rPr>
                <w:sz w:val="24"/>
                <w:szCs w:val="24"/>
              </w:rPr>
              <w:t>):Design and Simulation of an Intelligent Traffic Control System</w:t>
            </w:r>
          </w:p>
          <w:p w:rsidR="00541D4D" w:rsidRDefault="000B5EB5">
            <w:pPr>
              <w:pStyle w:val="NoSpacing"/>
              <w:spacing w:line="360" w:lineRule="auto"/>
              <w:rPr>
                <w:sz w:val="24"/>
                <w:szCs w:val="24"/>
              </w:rPr>
            </w:pPr>
            <w:r>
              <w:rPr>
                <w:sz w:val="24"/>
                <w:szCs w:val="24"/>
              </w:rPr>
              <w:t>Vol.1, Issue 5, Pp 47-57. Nov. 2011.</w:t>
            </w:r>
          </w:p>
        </w:tc>
        <w:tc>
          <w:tcPr>
            <w:tcW w:w="1260" w:type="dxa"/>
          </w:tcPr>
          <w:p w:rsidR="00541D4D" w:rsidRDefault="000B5EB5">
            <w:pPr>
              <w:pStyle w:val="NoSpacing"/>
              <w:jc w:val="both"/>
              <w:rPr>
                <w:sz w:val="24"/>
                <w:szCs w:val="24"/>
              </w:rPr>
            </w:pPr>
            <w:r>
              <w:rPr>
                <w:sz w:val="24"/>
                <w:szCs w:val="24"/>
              </w:rPr>
              <w:t>ISSN: 2231-1963</w:t>
            </w:r>
          </w:p>
        </w:tc>
        <w:tc>
          <w:tcPr>
            <w:tcW w:w="2340" w:type="dxa"/>
          </w:tcPr>
          <w:p w:rsidR="00541D4D" w:rsidRDefault="000B5EB5">
            <w:pPr>
              <w:pStyle w:val="NoSpacing"/>
              <w:spacing w:line="360" w:lineRule="auto"/>
              <w:jc w:val="both"/>
              <w:rPr>
                <w:sz w:val="24"/>
                <w:szCs w:val="24"/>
              </w:rPr>
            </w:pPr>
            <w:r>
              <w:rPr>
                <w:sz w:val="24"/>
                <w:szCs w:val="24"/>
              </w:rPr>
              <w:t>International Journal of Advances in Engineering and Technology</w:t>
            </w:r>
          </w:p>
          <w:p w:rsidR="00541D4D" w:rsidRDefault="000B5EB5">
            <w:pPr>
              <w:pStyle w:val="NoSpacing"/>
              <w:spacing w:line="360" w:lineRule="auto"/>
              <w:jc w:val="both"/>
              <w:rPr>
                <w:b/>
                <w:sz w:val="24"/>
                <w:szCs w:val="24"/>
              </w:rPr>
            </w:pPr>
            <w:r>
              <w:rPr>
                <w:b/>
                <w:sz w:val="24"/>
                <w:szCs w:val="24"/>
              </w:rPr>
              <w:t>Moradabad, India.</w:t>
            </w:r>
          </w:p>
          <w:p w:rsidR="00541D4D" w:rsidRDefault="000B5EB5">
            <w:pPr>
              <w:pStyle w:val="NoSpacing"/>
              <w:spacing w:line="360" w:lineRule="auto"/>
              <w:jc w:val="both"/>
              <w:rPr>
                <w:b/>
                <w:sz w:val="24"/>
                <w:szCs w:val="24"/>
              </w:rPr>
            </w:pPr>
            <w:r>
              <w:rPr>
                <w:b/>
                <w:sz w:val="24"/>
                <w:szCs w:val="24"/>
              </w:rPr>
              <w:t>www.ijaet.org</w:t>
            </w:r>
          </w:p>
        </w:tc>
        <w:tc>
          <w:tcPr>
            <w:tcW w:w="2142" w:type="dxa"/>
          </w:tcPr>
          <w:p w:rsidR="00541D4D" w:rsidRDefault="000B5EB5">
            <w:pPr>
              <w:pStyle w:val="NoSpacing"/>
              <w:numPr>
                <w:ilvl w:val="0"/>
                <w:numId w:val="29"/>
              </w:numPr>
              <w:rPr>
                <w:sz w:val="20"/>
                <w:szCs w:val="20"/>
              </w:rPr>
            </w:pPr>
            <w:r>
              <w:rPr>
                <w:sz w:val="20"/>
                <w:szCs w:val="20"/>
              </w:rPr>
              <w:t>COPERNICUS</w:t>
            </w:r>
          </w:p>
          <w:p w:rsidR="00541D4D" w:rsidRDefault="000B5EB5">
            <w:pPr>
              <w:pStyle w:val="NoSpacing"/>
              <w:numPr>
                <w:ilvl w:val="0"/>
                <w:numId w:val="29"/>
              </w:numPr>
              <w:rPr>
                <w:sz w:val="20"/>
                <w:szCs w:val="20"/>
              </w:rPr>
            </w:pPr>
            <w:r>
              <w:rPr>
                <w:sz w:val="20"/>
                <w:szCs w:val="20"/>
              </w:rPr>
              <w:t>Google Scholar</w:t>
            </w:r>
          </w:p>
          <w:p w:rsidR="00541D4D" w:rsidRDefault="000B5EB5">
            <w:pPr>
              <w:pStyle w:val="NoSpacing"/>
              <w:numPr>
                <w:ilvl w:val="0"/>
                <w:numId w:val="29"/>
              </w:numPr>
              <w:rPr>
                <w:sz w:val="20"/>
                <w:szCs w:val="20"/>
              </w:rPr>
            </w:pPr>
            <w:r>
              <w:rPr>
                <w:sz w:val="20"/>
                <w:szCs w:val="20"/>
              </w:rPr>
              <w:t>Research Gate</w:t>
            </w:r>
          </w:p>
        </w:tc>
      </w:tr>
    </w:tbl>
    <w:p w:rsidR="00541D4D" w:rsidRDefault="00541D4D">
      <w:pPr>
        <w:pStyle w:val="NoSpacing"/>
        <w:spacing w:line="360" w:lineRule="auto"/>
        <w:jc w:val="both"/>
        <w:rPr>
          <w:sz w:val="26"/>
          <w:szCs w:val="26"/>
        </w:rPr>
      </w:pPr>
    </w:p>
    <w:p w:rsidR="00541D4D" w:rsidRDefault="00541D4D">
      <w:pPr>
        <w:jc w:val="center"/>
        <w:rPr>
          <w:rFonts w:ascii="Times New Roman" w:hAnsi="Times New Roman" w:cs="Times New Roman"/>
          <w:b/>
          <w:sz w:val="28"/>
          <w:szCs w:val="28"/>
        </w:rPr>
      </w:pPr>
    </w:p>
    <w:p w:rsidR="00541D4D" w:rsidRDefault="000B5EB5">
      <w:pPr>
        <w:jc w:val="both"/>
        <w:rPr>
          <w:rFonts w:ascii="Times New Roman" w:hAnsi="Times New Roman" w:cs="Times New Roman"/>
          <w:b/>
          <w:sz w:val="28"/>
          <w:szCs w:val="28"/>
        </w:rPr>
      </w:pPr>
      <w:r>
        <w:rPr>
          <w:rFonts w:ascii="Times New Roman" w:hAnsi="Times New Roman" w:cs="Times New Roman"/>
          <w:b/>
          <w:sz w:val="28"/>
          <w:szCs w:val="28"/>
        </w:rPr>
        <w:t>I.CONFERENCE PAPERS/ WORSHOPS</w:t>
      </w:r>
    </w:p>
    <w:p w:rsidR="00541D4D" w:rsidRDefault="000B5EB5">
      <w:pPr>
        <w:jc w:val="both"/>
        <w:rPr>
          <w:rFonts w:ascii="Times New Roman" w:hAnsi="Times New Roman" w:cs="Times New Roman"/>
          <w:b/>
          <w:sz w:val="28"/>
          <w:szCs w:val="28"/>
        </w:rPr>
      </w:pPr>
      <w:r>
        <w:rPr>
          <w:rFonts w:ascii="Times New Roman" w:hAnsi="Times New Roman" w:cs="Times New Roman"/>
          <w:b/>
          <w:sz w:val="28"/>
          <w:szCs w:val="28"/>
        </w:rPr>
        <w:t>1.2013 INTERNATIONAL CONFERENCE ON GLOBAL HEALTH:ISSUES, CHALLENGES AND MANAGEMENT ORGANIZED BY CWGDS AND INSTITUTE OF ENVIRONMENTAL STUDIES FUTO. Paper presented is Titled: The need for Sexuality Education Among Young People in Nigeria.</w:t>
      </w:r>
    </w:p>
    <w:p w:rsidR="00541D4D" w:rsidRDefault="000B5EB5">
      <w:pPr>
        <w:jc w:val="both"/>
        <w:rPr>
          <w:rFonts w:ascii="Times New Roman" w:hAnsi="Times New Roman" w:cs="Times New Roman"/>
          <w:b/>
          <w:sz w:val="28"/>
          <w:szCs w:val="28"/>
        </w:rPr>
      </w:pPr>
      <w:r>
        <w:rPr>
          <w:rFonts w:ascii="Times New Roman" w:hAnsi="Times New Roman" w:cs="Times New Roman"/>
          <w:b/>
          <w:sz w:val="28"/>
          <w:szCs w:val="28"/>
        </w:rPr>
        <w:t>2.ACHIEVING SUSTAINABLE DEVELOPMENT GOALS THROUGH ENTREPRENEURSHIP DEVELOPMENT IN NIGERIA, ORGANIZED BY Centre for Entrepreneurship Studies (CES), FUTO from 18</w:t>
      </w:r>
      <w:r>
        <w:rPr>
          <w:rFonts w:ascii="Times New Roman" w:hAnsi="Times New Roman" w:cs="Times New Roman"/>
          <w:b/>
          <w:sz w:val="28"/>
          <w:szCs w:val="28"/>
          <w:vertAlign w:val="superscript"/>
        </w:rPr>
        <w:t>th</w:t>
      </w:r>
      <w:r>
        <w:rPr>
          <w:rFonts w:ascii="Times New Roman" w:hAnsi="Times New Roman" w:cs="Times New Roman"/>
          <w:b/>
          <w:sz w:val="28"/>
          <w:szCs w:val="28"/>
        </w:rPr>
        <w:t xml:space="preserve"> September to 21</w:t>
      </w:r>
      <w:r>
        <w:rPr>
          <w:rFonts w:ascii="Times New Roman" w:hAnsi="Times New Roman" w:cs="Times New Roman"/>
          <w:b/>
          <w:sz w:val="28"/>
          <w:szCs w:val="28"/>
          <w:vertAlign w:val="superscript"/>
        </w:rPr>
        <w:t>st</w:t>
      </w:r>
      <w:r>
        <w:rPr>
          <w:rFonts w:ascii="Times New Roman" w:hAnsi="Times New Roman" w:cs="Times New Roman"/>
          <w:b/>
          <w:sz w:val="28"/>
          <w:szCs w:val="28"/>
        </w:rPr>
        <w:t xml:space="preserve"> September, 2018.</w:t>
      </w:r>
    </w:p>
    <w:p w:rsidR="00541D4D" w:rsidRDefault="000B5EB5">
      <w:pPr>
        <w:jc w:val="both"/>
        <w:rPr>
          <w:rFonts w:ascii="Times New Roman" w:hAnsi="Times New Roman" w:cs="Times New Roman"/>
          <w:b/>
          <w:sz w:val="28"/>
          <w:szCs w:val="28"/>
        </w:rPr>
      </w:pPr>
      <w:r>
        <w:rPr>
          <w:rFonts w:ascii="Times New Roman" w:hAnsi="Times New Roman" w:cs="Times New Roman"/>
          <w:b/>
          <w:sz w:val="28"/>
          <w:szCs w:val="28"/>
        </w:rPr>
        <w:t>3.8</w:t>
      </w:r>
      <w:r>
        <w:rPr>
          <w:rFonts w:ascii="Times New Roman" w:hAnsi="Times New Roman" w:cs="Times New Roman"/>
          <w:b/>
          <w:sz w:val="28"/>
          <w:szCs w:val="28"/>
          <w:vertAlign w:val="superscript"/>
        </w:rPr>
        <w:t>th</w:t>
      </w:r>
      <w:r>
        <w:rPr>
          <w:rFonts w:ascii="Times New Roman" w:hAnsi="Times New Roman" w:cs="Times New Roman"/>
          <w:b/>
          <w:sz w:val="28"/>
          <w:szCs w:val="28"/>
        </w:rPr>
        <w:t xml:space="preserve"> INTERNATIONAL CONFERENCE BY INSTITUTE OF WOMEN,GENDER AND DEVELOPMENT STUDIES(IWoGDS) FROM 13</w:t>
      </w:r>
      <w:r>
        <w:rPr>
          <w:rFonts w:ascii="Times New Roman" w:hAnsi="Times New Roman" w:cs="Times New Roman"/>
          <w:b/>
          <w:sz w:val="28"/>
          <w:szCs w:val="28"/>
          <w:vertAlign w:val="superscript"/>
        </w:rPr>
        <w:t>TH</w:t>
      </w:r>
      <w:r>
        <w:rPr>
          <w:rFonts w:ascii="Times New Roman" w:hAnsi="Times New Roman" w:cs="Times New Roman"/>
          <w:b/>
          <w:sz w:val="28"/>
          <w:szCs w:val="28"/>
        </w:rPr>
        <w:t xml:space="preserve"> TO 16</w:t>
      </w:r>
      <w:r>
        <w:rPr>
          <w:rFonts w:ascii="Times New Roman" w:hAnsi="Times New Roman" w:cs="Times New Roman"/>
          <w:b/>
          <w:sz w:val="28"/>
          <w:szCs w:val="28"/>
          <w:vertAlign w:val="superscript"/>
        </w:rPr>
        <w:t>TH</w:t>
      </w:r>
      <w:r>
        <w:rPr>
          <w:rFonts w:ascii="Times New Roman" w:hAnsi="Times New Roman" w:cs="Times New Roman"/>
          <w:b/>
          <w:sz w:val="28"/>
          <w:szCs w:val="28"/>
        </w:rPr>
        <w:t xml:space="preserve"> MAY 2019.</w:t>
      </w:r>
    </w:p>
    <w:p w:rsidR="00541D4D" w:rsidRDefault="000B5EB5">
      <w:pPr>
        <w:jc w:val="both"/>
        <w:rPr>
          <w:rFonts w:ascii="Times New Roman" w:hAnsi="Times New Roman" w:cs="Times New Roman"/>
          <w:b/>
          <w:sz w:val="28"/>
          <w:szCs w:val="28"/>
        </w:rPr>
      </w:pPr>
      <w:r>
        <w:rPr>
          <w:rFonts w:ascii="Times New Roman" w:hAnsi="Times New Roman" w:cs="Times New Roman"/>
          <w:b/>
          <w:sz w:val="28"/>
          <w:szCs w:val="28"/>
        </w:rPr>
        <w:t>4. 14</w:t>
      </w:r>
      <w:r>
        <w:rPr>
          <w:rFonts w:ascii="Times New Roman" w:hAnsi="Times New Roman" w:cs="Times New Roman"/>
          <w:b/>
          <w:sz w:val="28"/>
          <w:szCs w:val="28"/>
          <w:vertAlign w:val="superscript"/>
        </w:rPr>
        <w:t>TH</w:t>
      </w:r>
      <w:r>
        <w:rPr>
          <w:rFonts w:ascii="Times New Roman" w:hAnsi="Times New Roman" w:cs="Times New Roman"/>
          <w:b/>
          <w:sz w:val="28"/>
          <w:szCs w:val="28"/>
        </w:rPr>
        <w:t xml:space="preserve"> NATIONAL E CONFERENCE of the Association for Encouraging Qualitative and Functional Education in Nigeria at Federal College of Education Technical Umunze, Anambra State from 15</w:t>
      </w:r>
      <w:r>
        <w:rPr>
          <w:rFonts w:ascii="Times New Roman" w:hAnsi="Times New Roman" w:cs="Times New Roman"/>
          <w:b/>
          <w:sz w:val="28"/>
          <w:szCs w:val="28"/>
          <w:vertAlign w:val="superscript"/>
        </w:rPr>
        <w:t>th</w:t>
      </w:r>
      <w:r>
        <w:rPr>
          <w:rFonts w:ascii="Times New Roman" w:hAnsi="Times New Roman" w:cs="Times New Roman"/>
          <w:b/>
          <w:sz w:val="28"/>
          <w:szCs w:val="28"/>
        </w:rPr>
        <w:t xml:space="preserve"> to 16</w:t>
      </w:r>
      <w:r>
        <w:rPr>
          <w:rFonts w:ascii="Times New Roman" w:hAnsi="Times New Roman" w:cs="Times New Roman"/>
          <w:b/>
          <w:sz w:val="28"/>
          <w:szCs w:val="28"/>
          <w:vertAlign w:val="superscript"/>
        </w:rPr>
        <w:t>th</w:t>
      </w:r>
      <w:r>
        <w:rPr>
          <w:rFonts w:ascii="Times New Roman" w:hAnsi="Times New Roman" w:cs="Times New Roman"/>
          <w:b/>
          <w:sz w:val="28"/>
          <w:szCs w:val="28"/>
        </w:rPr>
        <w:t xml:space="preserve"> September, 2020. Papers presented are Titled:(i) REVAMPING EDUCATION FOR MEETING THE NEEDS AND CHALLENGES OF E – LEARNING IN NIGERIA. (ii) THE POSITIVE EFFECT OF REVAMPING TECHNICAL EDUCATION IN NIGERIAN UNIVERSITIES THROUGH E LEARNING.</w:t>
      </w:r>
    </w:p>
    <w:p w:rsidR="00541D4D" w:rsidRDefault="000B5EB5">
      <w:pPr>
        <w:jc w:val="both"/>
        <w:rPr>
          <w:rFonts w:ascii="Times New Roman" w:hAnsi="Times New Roman" w:cs="Times New Roman"/>
          <w:b/>
          <w:sz w:val="28"/>
          <w:szCs w:val="28"/>
        </w:rPr>
      </w:pPr>
      <w:r>
        <w:rPr>
          <w:rFonts w:ascii="Times New Roman" w:hAnsi="Times New Roman" w:cs="Times New Roman"/>
          <w:b/>
          <w:sz w:val="28"/>
          <w:szCs w:val="28"/>
        </w:rPr>
        <w:t xml:space="preserve">5. IST VIRTUAL HOSPITAL DATA MANAGEMENT &amp; ANALYTICAL CONFERENCE BY CADEMY &amp; HYELLA. THEME: “DATA DRIVEN, </w:t>
      </w:r>
      <w:r>
        <w:rPr>
          <w:rFonts w:ascii="Times New Roman" w:hAnsi="Times New Roman" w:cs="Times New Roman"/>
          <w:b/>
          <w:sz w:val="28"/>
          <w:szCs w:val="28"/>
        </w:rPr>
        <w:lastRenderedPageBreak/>
        <w:t>EVIDENCE BASED DECISION MAKING IN THE NEW NORMAL” HELD FROM 8</w:t>
      </w:r>
      <w:r>
        <w:rPr>
          <w:rFonts w:ascii="Times New Roman" w:hAnsi="Times New Roman" w:cs="Times New Roman"/>
          <w:b/>
          <w:sz w:val="28"/>
          <w:szCs w:val="28"/>
          <w:vertAlign w:val="superscript"/>
        </w:rPr>
        <w:t>TH</w:t>
      </w:r>
      <w:r>
        <w:rPr>
          <w:rFonts w:ascii="Times New Roman" w:hAnsi="Times New Roman" w:cs="Times New Roman"/>
          <w:b/>
          <w:sz w:val="28"/>
          <w:szCs w:val="28"/>
        </w:rPr>
        <w:t xml:space="preserve"> TO 10</w:t>
      </w:r>
      <w:r>
        <w:rPr>
          <w:rFonts w:ascii="Times New Roman" w:hAnsi="Times New Roman" w:cs="Times New Roman"/>
          <w:b/>
          <w:sz w:val="28"/>
          <w:szCs w:val="28"/>
          <w:vertAlign w:val="superscript"/>
        </w:rPr>
        <w:t>TH</w:t>
      </w:r>
      <w:r>
        <w:rPr>
          <w:rFonts w:ascii="Times New Roman" w:hAnsi="Times New Roman" w:cs="Times New Roman"/>
          <w:b/>
          <w:sz w:val="28"/>
          <w:szCs w:val="28"/>
        </w:rPr>
        <w:t xml:space="preserve"> OCTOBER, 2020.</w:t>
      </w:r>
    </w:p>
    <w:p w:rsidR="00541D4D" w:rsidRDefault="000B5EB5">
      <w:pPr>
        <w:jc w:val="both"/>
        <w:rPr>
          <w:rFonts w:ascii="Times New Roman" w:hAnsi="Times New Roman" w:cs="Times New Roman"/>
          <w:b/>
          <w:sz w:val="28"/>
          <w:szCs w:val="28"/>
        </w:rPr>
      </w:pPr>
      <w:r>
        <w:rPr>
          <w:rFonts w:ascii="Times New Roman" w:hAnsi="Times New Roman" w:cs="Times New Roman"/>
          <w:b/>
          <w:sz w:val="28"/>
          <w:szCs w:val="28"/>
        </w:rPr>
        <w:t xml:space="preserve">6. INTERNATIONAL CONFERENCE ON ENGINEERING AND TECHNOLOGY BY IRDCP </w:t>
      </w:r>
      <w:hyperlink r:id="rId38" w:history="1">
        <w:r>
          <w:rPr>
            <w:rStyle w:val="Hyperlink"/>
            <w:rFonts w:ascii="Times New Roman" w:hAnsi="Times New Roman" w:cs="Times New Roman"/>
            <w:b/>
            <w:sz w:val="28"/>
            <w:szCs w:val="28"/>
          </w:rPr>
          <w:t>www.irdcp.org</w:t>
        </w:r>
      </w:hyperlink>
      <w:r>
        <w:rPr>
          <w:rFonts w:ascii="Times New Roman" w:hAnsi="Times New Roman" w:cs="Times New Roman"/>
          <w:b/>
          <w:sz w:val="28"/>
          <w:szCs w:val="28"/>
        </w:rPr>
        <w:t>. Paper presented is Titled: THE USE OF EYE GAZE GESTURE INTERACTION ARTIFICIAL INTELLIGENCE TECHNIQUES FOR PIN ENTRY HELD FROM 26</w:t>
      </w:r>
      <w:r>
        <w:rPr>
          <w:rFonts w:ascii="Times New Roman" w:hAnsi="Times New Roman" w:cs="Times New Roman"/>
          <w:b/>
          <w:sz w:val="28"/>
          <w:szCs w:val="28"/>
          <w:vertAlign w:val="superscript"/>
        </w:rPr>
        <w:t>TH</w:t>
      </w:r>
      <w:r>
        <w:rPr>
          <w:rFonts w:ascii="Times New Roman" w:hAnsi="Times New Roman" w:cs="Times New Roman"/>
          <w:b/>
          <w:sz w:val="28"/>
          <w:szCs w:val="28"/>
        </w:rPr>
        <w:t xml:space="preserve"> TO 27</w:t>
      </w:r>
      <w:r>
        <w:rPr>
          <w:rFonts w:ascii="Times New Roman" w:hAnsi="Times New Roman" w:cs="Times New Roman"/>
          <w:b/>
          <w:sz w:val="28"/>
          <w:szCs w:val="28"/>
          <w:vertAlign w:val="superscript"/>
        </w:rPr>
        <w:t>TH</w:t>
      </w:r>
      <w:r>
        <w:rPr>
          <w:rFonts w:ascii="Times New Roman" w:hAnsi="Times New Roman" w:cs="Times New Roman"/>
          <w:b/>
          <w:sz w:val="28"/>
          <w:szCs w:val="28"/>
        </w:rPr>
        <w:t xml:space="preserve"> OCTOBER, 2020.</w:t>
      </w:r>
    </w:p>
    <w:p w:rsidR="00541D4D" w:rsidRDefault="000B5EB5">
      <w:pPr>
        <w:jc w:val="both"/>
        <w:rPr>
          <w:rFonts w:ascii="Times New Roman" w:hAnsi="Times New Roman" w:cs="Times New Roman"/>
          <w:b/>
          <w:sz w:val="28"/>
          <w:szCs w:val="28"/>
        </w:rPr>
      </w:pPr>
      <w:r>
        <w:rPr>
          <w:rFonts w:ascii="Times New Roman" w:hAnsi="Times New Roman" w:cs="Times New Roman"/>
          <w:b/>
          <w:sz w:val="28"/>
          <w:szCs w:val="28"/>
        </w:rPr>
        <w:t>7. 8TH NATIONAL CONFERNCE. THEME: ADVANCING SCIENCE AND TECHNOLOGY EDUCATION IN NIGERIA IN FACE OF COVID 19 PANDEMIC HELD AT ALVAN IKOKU FEDERAL COLLEGE OF EDUCATION OWERRI FROM 29</w:t>
      </w:r>
      <w:r>
        <w:rPr>
          <w:rFonts w:ascii="Times New Roman" w:hAnsi="Times New Roman" w:cs="Times New Roman"/>
          <w:b/>
          <w:sz w:val="28"/>
          <w:szCs w:val="28"/>
          <w:vertAlign w:val="superscript"/>
        </w:rPr>
        <w:t>TH</w:t>
      </w:r>
      <w:r>
        <w:rPr>
          <w:rFonts w:ascii="Times New Roman" w:hAnsi="Times New Roman" w:cs="Times New Roman"/>
          <w:b/>
          <w:sz w:val="28"/>
          <w:szCs w:val="28"/>
        </w:rPr>
        <w:t xml:space="preserve"> TO 30</w:t>
      </w:r>
      <w:r>
        <w:rPr>
          <w:rFonts w:ascii="Times New Roman" w:hAnsi="Times New Roman" w:cs="Times New Roman"/>
          <w:b/>
          <w:sz w:val="28"/>
          <w:szCs w:val="28"/>
          <w:vertAlign w:val="superscript"/>
        </w:rPr>
        <w:t>TH</w:t>
      </w:r>
      <w:r>
        <w:rPr>
          <w:rFonts w:ascii="Times New Roman" w:hAnsi="Times New Roman" w:cs="Times New Roman"/>
          <w:b/>
          <w:sz w:val="28"/>
          <w:szCs w:val="28"/>
        </w:rPr>
        <w:t xml:space="preserve"> SEPTEMBER, 2020. PAPERS PRESENTED ARE TITLED: (i)The Role of E learning using ICT to Enhance Sustainable Development in Nigeria. (ii) CIA Triad: An E Learning Paradigm for Reliable Data Security that boosts Knowledge Transfer in Tertiary Education Delivery.</w:t>
      </w:r>
    </w:p>
    <w:p w:rsidR="00541D4D" w:rsidRDefault="000B5EB5">
      <w:pPr>
        <w:jc w:val="both"/>
        <w:rPr>
          <w:rFonts w:ascii="Times New Roman" w:hAnsi="Times New Roman" w:cs="Times New Roman"/>
          <w:b/>
          <w:sz w:val="28"/>
          <w:szCs w:val="28"/>
        </w:rPr>
      </w:pPr>
      <w:r>
        <w:rPr>
          <w:rFonts w:ascii="Times New Roman" w:hAnsi="Times New Roman" w:cs="Times New Roman"/>
          <w:b/>
          <w:sz w:val="28"/>
          <w:szCs w:val="28"/>
        </w:rPr>
        <w:t>8. INTERNATIONAL CONCLAVE ON RECENT ADVANCES IN COMPUTER SCIENCE ORGANIZED BY DEPARTMENT OF COMPUTER SCIENCE &amp; ENGINEERING, ANURAG UNIVERSITY INDIA HELD FROM 21</w:t>
      </w:r>
      <w:r>
        <w:rPr>
          <w:rFonts w:ascii="Times New Roman" w:hAnsi="Times New Roman" w:cs="Times New Roman"/>
          <w:b/>
          <w:sz w:val="28"/>
          <w:szCs w:val="28"/>
          <w:vertAlign w:val="superscript"/>
        </w:rPr>
        <w:t>ST</w:t>
      </w:r>
      <w:r>
        <w:rPr>
          <w:rFonts w:ascii="Times New Roman" w:hAnsi="Times New Roman" w:cs="Times New Roman"/>
          <w:b/>
          <w:sz w:val="28"/>
          <w:szCs w:val="28"/>
        </w:rPr>
        <w:t xml:space="preserve"> TO 25</w:t>
      </w:r>
      <w:r>
        <w:rPr>
          <w:rFonts w:ascii="Times New Roman" w:hAnsi="Times New Roman" w:cs="Times New Roman"/>
          <w:b/>
          <w:sz w:val="28"/>
          <w:szCs w:val="28"/>
          <w:vertAlign w:val="superscript"/>
        </w:rPr>
        <w:t>TH</w:t>
      </w:r>
      <w:r>
        <w:rPr>
          <w:rFonts w:ascii="Times New Roman" w:hAnsi="Times New Roman" w:cs="Times New Roman"/>
          <w:b/>
          <w:sz w:val="28"/>
          <w:szCs w:val="28"/>
        </w:rPr>
        <w:t xml:space="preserve"> SEPTEMBER, 2020.</w:t>
      </w:r>
    </w:p>
    <w:p w:rsidR="00541D4D" w:rsidRDefault="000B5EB5">
      <w:pPr>
        <w:jc w:val="both"/>
        <w:rPr>
          <w:rFonts w:ascii="Times New Roman" w:hAnsi="Times New Roman" w:cs="Times New Roman"/>
          <w:b/>
          <w:sz w:val="28"/>
          <w:szCs w:val="28"/>
        </w:rPr>
      </w:pPr>
      <w:r>
        <w:rPr>
          <w:rFonts w:ascii="Times New Roman" w:hAnsi="Times New Roman" w:cs="Times New Roman"/>
          <w:b/>
          <w:sz w:val="28"/>
          <w:szCs w:val="28"/>
        </w:rPr>
        <w:t>9. The Academic Forum (TAF) Annual Conference held at Federal College of Education Technical Umunze, Anambra State from July 21 to 22, 2016. Paper Presented is Titled: The Use of ICT in Enhancing Teaching and Learning in Tertiary Institutions.</w:t>
      </w:r>
    </w:p>
    <w:p w:rsidR="00541D4D" w:rsidRDefault="000B5EB5">
      <w:pPr>
        <w:jc w:val="both"/>
        <w:rPr>
          <w:rFonts w:ascii="Times New Roman" w:hAnsi="Times New Roman" w:cs="Times New Roman"/>
          <w:b/>
          <w:sz w:val="28"/>
          <w:szCs w:val="28"/>
        </w:rPr>
      </w:pPr>
      <w:r>
        <w:rPr>
          <w:rFonts w:ascii="Times New Roman" w:hAnsi="Times New Roman" w:cs="Times New Roman"/>
          <w:b/>
          <w:sz w:val="28"/>
          <w:szCs w:val="28"/>
        </w:rPr>
        <w:t>10. 2020 Pre- Conference Workshop by Center for Research, Industrial, Linkage and International Cooperation by AL-HIKMAH University, Illorin, Nigeria: Title of Workshop: How to Publish on High Impact Journal held on 6</w:t>
      </w:r>
      <w:r>
        <w:rPr>
          <w:rFonts w:ascii="Times New Roman" w:hAnsi="Times New Roman" w:cs="Times New Roman"/>
          <w:b/>
          <w:sz w:val="28"/>
          <w:szCs w:val="28"/>
          <w:vertAlign w:val="superscript"/>
        </w:rPr>
        <w:t>th</w:t>
      </w:r>
      <w:r>
        <w:rPr>
          <w:rFonts w:ascii="Times New Roman" w:hAnsi="Times New Roman" w:cs="Times New Roman"/>
          <w:b/>
          <w:sz w:val="28"/>
          <w:szCs w:val="28"/>
        </w:rPr>
        <w:t xml:space="preserve"> December, 2020.</w:t>
      </w:r>
    </w:p>
    <w:p w:rsidR="00541D4D" w:rsidRDefault="000B5EB5">
      <w:pPr>
        <w:jc w:val="both"/>
        <w:rPr>
          <w:rFonts w:ascii="Times New Roman" w:hAnsi="Times New Roman" w:cs="Times New Roman"/>
          <w:b/>
          <w:sz w:val="28"/>
          <w:szCs w:val="28"/>
        </w:rPr>
      </w:pPr>
      <w:r>
        <w:rPr>
          <w:rFonts w:ascii="Times New Roman" w:hAnsi="Times New Roman" w:cs="Times New Roman"/>
          <w:b/>
          <w:sz w:val="28"/>
          <w:szCs w:val="28"/>
        </w:rPr>
        <w:t>11.I</w:t>
      </w:r>
      <w:r>
        <w:rPr>
          <w:rFonts w:ascii="Times New Roman" w:hAnsi="Times New Roman" w:cs="Times New Roman"/>
          <w:b/>
          <w:sz w:val="28"/>
          <w:szCs w:val="28"/>
          <w:vertAlign w:val="superscript"/>
        </w:rPr>
        <w:t>st</w:t>
      </w:r>
      <w:r>
        <w:rPr>
          <w:rFonts w:ascii="Times New Roman" w:hAnsi="Times New Roman" w:cs="Times New Roman"/>
          <w:b/>
          <w:sz w:val="28"/>
          <w:szCs w:val="28"/>
        </w:rPr>
        <w:t xml:space="preserve"> International Conference by Federal Polytechnic Ekowe, Yenagoa, Bayelsa State, Nigeria held on 9</w:t>
      </w:r>
      <w:r>
        <w:rPr>
          <w:rFonts w:ascii="Times New Roman" w:hAnsi="Times New Roman" w:cs="Times New Roman"/>
          <w:b/>
          <w:sz w:val="28"/>
          <w:szCs w:val="28"/>
          <w:vertAlign w:val="superscript"/>
        </w:rPr>
        <w:t>th</w:t>
      </w:r>
      <w:r>
        <w:rPr>
          <w:rFonts w:ascii="Times New Roman" w:hAnsi="Times New Roman" w:cs="Times New Roman"/>
          <w:b/>
          <w:sz w:val="28"/>
          <w:szCs w:val="28"/>
        </w:rPr>
        <w:t xml:space="preserve"> to 10</w:t>
      </w:r>
      <w:r>
        <w:rPr>
          <w:rFonts w:ascii="Times New Roman" w:hAnsi="Times New Roman" w:cs="Times New Roman"/>
          <w:b/>
          <w:sz w:val="28"/>
          <w:szCs w:val="28"/>
          <w:vertAlign w:val="superscript"/>
        </w:rPr>
        <w:t>th</w:t>
      </w:r>
      <w:r>
        <w:rPr>
          <w:rFonts w:ascii="Times New Roman" w:hAnsi="Times New Roman" w:cs="Times New Roman"/>
          <w:b/>
          <w:sz w:val="28"/>
          <w:szCs w:val="28"/>
        </w:rPr>
        <w:t xml:space="preserve"> December, 2020. Papers Presented :1) Cloud Technologies: Opportunities and Challenges in nations Building and Sustainability.2) Application of Artificial Intelligence in Human Resource Management.</w:t>
      </w:r>
    </w:p>
    <w:p w:rsidR="00541D4D" w:rsidRDefault="000B5EB5">
      <w:pPr>
        <w:jc w:val="both"/>
        <w:rPr>
          <w:rFonts w:ascii="Times New Roman" w:hAnsi="Times New Roman" w:cs="Times New Roman"/>
          <w:b/>
          <w:sz w:val="28"/>
          <w:szCs w:val="28"/>
        </w:rPr>
      </w:pPr>
      <w:r>
        <w:rPr>
          <w:rFonts w:ascii="Times New Roman" w:hAnsi="Times New Roman" w:cs="Times New Roman"/>
          <w:b/>
          <w:sz w:val="28"/>
          <w:szCs w:val="28"/>
        </w:rPr>
        <w:lastRenderedPageBreak/>
        <w:t>12. International Conference Workshop by AMITY University, Noida India held on November, 11, 2020. Title: Pandemic as Opportunity: Innovation and Growth in Uncertain Times.</w:t>
      </w:r>
    </w:p>
    <w:p w:rsidR="00541D4D" w:rsidRDefault="000B5EB5">
      <w:pPr>
        <w:jc w:val="both"/>
        <w:rPr>
          <w:rFonts w:ascii="Times New Roman" w:hAnsi="Times New Roman" w:cs="Times New Roman"/>
          <w:b/>
          <w:sz w:val="28"/>
          <w:szCs w:val="28"/>
        </w:rPr>
      </w:pPr>
      <w:r>
        <w:rPr>
          <w:rFonts w:ascii="Times New Roman" w:hAnsi="Times New Roman" w:cs="Times New Roman"/>
          <w:b/>
          <w:sz w:val="28"/>
          <w:szCs w:val="28"/>
        </w:rPr>
        <w:t>13. 2020 E- Conference on Covid 19 and its impact on Research and Development by Center for Research, Industrial and Linkage and International Cooperation (AL- HIKMAH University Illorin, Nigeria) held from 7</w:t>
      </w:r>
      <w:r>
        <w:rPr>
          <w:rFonts w:ascii="Times New Roman" w:hAnsi="Times New Roman" w:cs="Times New Roman"/>
          <w:b/>
          <w:sz w:val="28"/>
          <w:szCs w:val="28"/>
          <w:vertAlign w:val="superscript"/>
        </w:rPr>
        <w:t>th</w:t>
      </w:r>
      <w:r>
        <w:rPr>
          <w:rFonts w:ascii="Times New Roman" w:hAnsi="Times New Roman" w:cs="Times New Roman"/>
          <w:b/>
          <w:sz w:val="28"/>
          <w:szCs w:val="28"/>
        </w:rPr>
        <w:t xml:space="preserve"> – 8</w:t>
      </w:r>
      <w:r>
        <w:rPr>
          <w:rFonts w:ascii="Times New Roman" w:hAnsi="Times New Roman" w:cs="Times New Roman"/>
          <w:b/>
          <w:sz w:val="28"/>
          <w:szCs w:val="28"/>
          <w:vertAlign w:val="superscript"/>
        </w:rPr>
        <w:t>th</w:t>
      </w:r>
      <w:r>
        <w:rPr>
          <w:rFonts w:ascii="Times New Roman" w:hAnsi="Times New Roman" w:cs="Times New Roman"/>
          <w:b/>
          <w:sz w:val="28"/>
          <w:szCs w:val="28"/>
        </w:rPr>
        <w:t xml:space="preserve"> December, 2020. Title of Paper presented: Improving the wellness of the Body and mind through Health Promotion. </w:t>
      </w:r>
    </w:p>
    <w:p w:rsidR="00541D4D" w:rsidRDefault="000B5EB5">
      <w:pPr>
        <w:jc w:val="both"/>
        <w:rPr>
          <w:rFonts w:ascii="Times New Roman" w:hAnsi="Times New Roman"/>
          <w:b/>
          <w:sz w:val="28"/>
          <w:szCs w:val="28"/>
        </w:rPr>
      </w:pPr>
      <w:r>
        <w:rPr>
          <w:rFonts w:ascii="Times New Roman" w:hAnsi="Times New Roman"/>
          <w:b/>
          <w:sz w:val="28"/>
          <w:szCs w:val="28"/>
        </w:rPr>
        <w:t>14.Ist African Conference on Information &amp; Medical Technology held in Aba, Abia State from 23</w:t>
      </w:r>
      <w:r>
        <w:rPr>
          <w:rFonts w:ascii="Times New Roman" w:hAnsi="Times New Roman"/>
          <w:b/>
          <w:sz w:val="28"/>
          <w:szCs w:val="28"/>
          <w:vertAlign w:val="superscript"/>
        </w:rPr>
        <w:t>rd</w:t>
      </w:r>
      <w:r>
        <w:rPr>
          <w:rFonts w:ascii="Times New Roman" w:hAnsi="Times New Roman"/>
          <w:b/>
          <w:sz w:val="28"/>
          <w:szCs w:val="28"/>
        </w:rPr>
        <w:t xml:space="preserve"> – 25</w:t>
      </w:r>
      <w:r>
        <w:rPr>
          <w:rFonts w:ascii="Times New Roman" w:hAnsi="Times New Roman"/>
          <w:b/>
          <w:sz w:val="28"/>
          <w:szCs w:val="28"/>
          <w:vertAlign w:val="superscript"/>
        </w:rPr>
        <w:t>th</w:t>
      </w:r>
      <w:r>
        <w:rPr>
          <w:rFonts w:ascii="Times New Roman" w:hAnsi="Times New Roman"/>
          <w:b/>
          <w:sz w:val="28"/>
          <w:szCs w:val="28"/>
        </w:rPr>
        <w:t xml:space="preserve"> June, 2021: Paper Presented: Development of a Web Based Control System for Primary Healthcare System in Obowo Local Government Area of Imo State.</w:t>
      </w:r>
    </w:p>
    <w:p w:rsidR="00541D4D" w:rsidRDefault="000B5EB5">
      <w:pPr>
        <w:jc w:val="both"/>
        <w:rPr>
          <w:rFonts w:ascii="Times New Roman" w:hAnsi="Times New Roman"/>
          <w:b/>
          <w:sz w:val="28"/>
          <w:szCs w:val="28"/>
        </w:rPr>
      </w:pPr>
      <w:r>
        <w:rPr>
          <w:rFonts w:ascii="Times New Roman" w:hAnsi="Times New Roman"/>
          <w:b/>
          <w:sz w:val="28"/>
          <w:szCs w:val="28"/>
        </w:rPr>
        <w:t>15.I</w:t>
      </w:r>
      <w:r>
        <w:rPr>
          <w:rFonts w:ascii="Times New Roman" w:hAnsi="Times New Roman"/>
          <w:b/>
          <w:sz w:val="28"/>
          <w:szCs w:val="28"/>
          <w:vertAlign w:val="superscript"/>
        </w:rPr>
        <w:t>st</w:t>
      </w:r>
      <w:r>
        <w:rPr>
          <w:rFonts w:ascii="Times New Roman" w:hAnsi="Times New Roman"/>
          <w:b/>
          <w:sz w:val="28"/>
          <w:szCs w:val="28"/>
        </w:rPr>
        <w:t xml:space="preserve"> International Conference by Federal Polytechnic Ekowe, Yenagoa, Bayelsa State, Nigeria held on 9</w:t>
      </w:r>
      <w:r>
        <w:rPr>
          <w:rFonts w:ascii="Times New Roman" w:hAnsi="Times New Roman"/>
          <w:b/>
          <w:sz w:val="28"/>
          <w:szCs w:val="28"/>
          <w:vertAlign w:val="superscript"/>
        </w:rPr>
        <w:t>th</w:t>
      </w:r>
      <w:r>
        <w:rPr>
          <w:rFonts w:ascii="Times New Roman" w:hAnsi="Times New Roman"/>
          <w:b/>
          <w:sz w:val="28"/>
          <w:szCs w:val="28"/>
        </w:rPr>
        <w:t xml:space="preserve"> to 10</w:t>
      </w:r>
      <w:r>
        <w:rPr>
          <w:rFonts w:ascii="Times New Roman" w:hAnsi="Times New Roman"/>
          <w:b/>
          <w:sz w:val="28"/>
          <w:szCs w:val="28"/>
          <w:vertAlign w:val="superscript"/>
        </w:rPr>
        <w:t>th</w:t>
      </w:r>
      <w:r>
        <w:rPr>
          <w:rFonts w:ascii="Times New Roman" w:hAnsi="Times New Roman"/>
          <w:b/>
          <w:sz w:val="28"/>
          <w:szCs w:val="28"/>
        </w:rPr>
        <w:t xml:space="preserve"> December, 2020. Papers Presented :1) Cloud Technologies: Opportunities and Challenges in nations Building and Sustainability. 2) Application of Artificial Intelligence in Human Resource Management.</w:t>
      </w:r>
    </w:p>
    <w:p w:rsidR="00541D4D" w:rsidRDefault="000B5EB5">
      <w:pPr>
        <w:spacing w:before="100" w:beforeAutospacing="1" w:after="100" w:afterAutospacing="1" w:line="240" w:lineRule="auto"/>
        <w:jc w:val="both"/>
        <w:outlineLvl w:val="4"/>
        <w:rPr>
          <w:rFonts w:ascii="Times New Roman" w:eastAsia="Times New Roman" w:hAnsi="Times New Roman" w:cs="Times New Roman"/>
          <w:b/>
          <w:bCs/>
          <w:sz w:val="28"/>
          <w:szCs w:val="28"/>
        </w:rPr>
      </w:pPr>
      <w:r>
        <w:rPr>
          <w:rFonts w:ascii="Times New Roman" w:eastAsia="Times New Roman" w:hAnsi="Times New Roman" w:cs="Times New Roman"/>
          <w:b/>
          <w:sz w:val="28"/>
          <w:szCs w:val="28"/>
        </w:rPr>
        <w:t>16. AfriCHI 2021: 3rd African Human-Computer Interaction Conference: Inclusiveness and Empowerment by Association for Computing Machinery New York, United States. Held in Maputo Mozambique March 8 - 12, 2021. Papers Presented:1)</w:t>
      </w:r>
      <w:hyperlink r:id="rId39" w:history="1">
        <w:r>
          <w:rPr>
            <w:rFonts w:ascii="Times New Roman" w:eastAsia="Times New Roman" w:hAnsi="Times New Roman" w:cs="Times New Roman"/>
            <w:b/>
            <w:bCs/>
            <w:sz w:val="28"/>
            <w:szCs w:val="28"/>
          </w:rPr>
          <w:t>An Experimental Approach to Tracking User Eye Movement in Interactive Apps: Implications for Design</w:t>
        </w:r>
      </w:hyperlink>
      <w:r>
        <w:rPr>
          <w:rFonts w:ascii="Times New Roman" w:eastAsia="Times New Roman" w:hAnsi="Times New Roman" w:cs="Times New Roman"/>
          <w:b/>
          <w:bCs/>
          <w:sz w:val="28"/>
          <w:szCs w:val="28"/>
        </w:rPr>
        <w:t xml:space="preserve">. 2) </w:t>
      </w:r>
      <w:hyperlink r:id="rId40" w:history="1">
        <w:r>
          <w:rPr>
            <w:rFonts w:ascii="Times New Roman" w:eastAsia="Times New Roman" w:hAnsi="Times New Roman" w:cs="Times New Roman"/>
            <w:b/>
            <w:bCs/>
            <w:sz w:val="28"/>
            <w:szCs w:val="28"/>
          </w:rPr>
          <w:t>Towards the Use of Eye Gaze Tracking Technology: Human Computer Interaction (HCI) Research</w:t>
        </w:r>
      </w:hyperlink>
    </w:p>
    <w:p w:rsidR="00541D4D" w:rsidRDefault="000B5EB5">
      <w:pPr>
        <w:spacing w:before="100" w:beforeAutospacing="1" w:after="100" w:afterAutospacing="1" w:line="240" w:lineRule="auto"/>
        <w:jc w:val="both"/>
        <w:outlineLvl w:val="4"/>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17. African Conference on Information and Medical Technology held on 23</w:t>
      </w:r>
      <w:r>
        <w:rPr>
          <w:rFonts w:ascii="Times New Roman" w:eastAsia="Times New Roman" w:hAnsi="Times New Roman" w:cs="Times New Roman"/>
          <w:b/>
          <w:bCs/>
          <w:sz w:val="28"/>
          <w:szCs w:val="28"/>
          <w:vertAlign w:val="superscript"/>
        </w:rPr>
        <w:t>rd</w:t>
      </w:r>
      <w:r>
        <w:rPr>
          <w:rFonts w:ascii="Times New Roman" w:eastAsia="Times New Roman" w:hAnsi="Times New Roman" w:cs="Times New Roman"/>
          <w:b/>
          <w:bCs/>
          <w:sz w:val="28"/>
          <w:szCs w:val="28"/>
        </w:rPr>
        <w:t xml:space="preserve"> to 25</w:t>
      </w:r>
      <w:r>
        <w:rPr>
          <w:rFonts w:ascii="Times New Roman" w:eastAsia="Times New Roman" w:hAnsi="Times New Roman" w:cs="Times New Roman"/>
          <w:b/>
          <w:bCs/>
          <w:sz w:val="28"/>
          <w:szCs w:val="28"/>
          <w:vertAlign w:val="superscript"/>
        </w:rPr>
        <w:t>th</w:t>
      </w:r>
      <w:r>
        <w:rPr>
          <w:rFonts w:ascii="Times New Roman" w:eastAsia="Times New Roman" w:hAnsi="Times New Roman" w:cs="Times New Roman"/>
          <w:b/>
          <w:bCs/>
          <w:sz w:val="28"/>
          <w:szCs w:val="28"/>
        </w:rPr>
        <w:t xml:space="preserve"> June, 2021 at African College of Information and Health Technology, Aba, Abia State. Paper Presented: Development of a Web Based Control System for Primary Health Care Centre.</w:t>
      </w:r>
    </w:p>
    <w:p w:rsidR="00541D4D" w:rsidRDefault="000B5EB5">
      <w:pPr>
        <w:spacing w:before="100" w:beforeAutospacing="1" w:after="100" w:afterAutospacing="1" w:line="240" w:lineRule="auto"/>
        <w:jc w:val="both"/>
        <w:outlineLvl w:val="4"/>
        <w:rPr>
          <w:rFonts w:ascii="Times New Roman" w:hAnsi="Times New Roman" w:cs="Times New Roman"/>
          <w:b/>
          <w:color w:val="000000"/>
          <w:sz w:val="24"/>
          <w:szCs w:val="24"/>
        </w:rPr>
      </w:pPr>
      <w:r>
        <w:rPr>
          <w:rFonts w:ascii="Times New Roman" w:eastAsia="Times New Roman" w:hAnsi="Times New Roman" w:cs="Times New Roman"/>
          <w:b/>
          <w:bCs/>
          <w:sz w:val="28"/>
          <w:szCs w:val="28"/>
        </w:rPr>
        <w:t>18. International Conference on Information Technology and Economic Development (ICITED) 2021 held on 18</w:t>
      </w:r>
      <w:r>
        <w:rPr>
          <w:rFonts w:ascii="Times New Roman" w:eastAsia="Times New Roman" w:hAnsi="Times New Roman" w:cs="Times New Roman"/>
          <w:b/>
          <w:bCs/>
          <w:sz w:val="28"/>
          <w:szCs w:val="28"/>
          <w:vertAlign w:val="superscript"/>
        </w:rPr>
        <w:t>th</w:t>
      </w:r>
      <w:r>
        <w:rPr>
          <w:rFonts w:ascii="Times New Roman" w:eastAsia="Times New Roman" w:hAnsi="Times New Roman" w:cs="Times New Roman"/>
          <w:b/>
          <w:bCs/>
          <w:sz w:val="28"/>
          <w:szCs w:val="28"/>
        </w:rPr>
        <w:t xml:space="preserve"> to 21 November, 2021 at Cross River State University of Technology: Paper Presented: </w:t>
      </w:r>
      <w:r>
        <w:rPr>
          <w:rFonts w:ascii="Times New Roman" w:hAnsi="Times New Roman" w:cs="Times New Roman"/>
          <w:b/>
          <w:color w:val="000000"/>
          <w:sz w:val="24"/>
          <w:szCs w:val="24"/>
        </w:rPr>
        <w:t>Application of Machine Learning in Waste Management: An Introductory Approach.</w:t>
      </w:r>
    </w:p>
    <w:p w:rsidR="00541D4D" w:rsidRDefault="000B5EB5">
      <w:pPr>
        <w:spacing w:before="100" w:beforeAutospacing="1" w:after="100" w:afterAutospacing="1" w:line="240" w:lineRule="auto"/>
        <w:jc w:val="both"/>
        <w:outlineLvl w:val="4"/>
        <w:rPr>
          <w:rFonts w:ascii="Times New Roman" w:hAnsi="Times New Roman" w:cs="Times New Roman"/>
          <w:b/>
          <w:color w:val="000000"/>
          <w:sz w:val="24"/>
          <w:szCs w:val="24"/>
        </w:rPr>
      </w:pPr>
      <w:r>
        <w:rPr>
          <w:rFonts w:ascii="Times New Roman" w:hAnsi="Times New Roman" w:cs="Times New Roman"/>
          <w:b/>
          <w:color w:val="000000"/>
          <w:sz w:val="24"/>
          <w:szCs w:val="24"/>
        </w:rPr>
        <w:t>19. 2</w:t>
      </w:r>
      <w:r>
        <w:rPr>
          <w:rFonts w:ascii="Times New Roman" w:hAnsi="Times New Roman" w:cs="Times New Roman"/>
          <w:b/>
          <w:color w:val="000000"/>
          <w:sz w:val="24"/>
          <w:szCs w:val="24"/>
          <w:vertAlign w:val="superscript"/>
        </w:rPr>
        <w:t>nd</w:t>
      </w:r>
      <w:r>
        <w:rPr>
          <w:rFonts w:ascii="Times New Roman" w:hAnsi="Times New Roman" w:cs="Times New Roman"/>
          <w:b/>
          <w:color w:val="000000"/>
          <w:sz w:val="24"/>
          <w:szCs w:val="24"/>
        </w:rPr>
        <w:t xml:space="preserve"> Symposium on Special Topics held on 15</w:t>
      </w:r>
      <w:r>
        <w:rPr>
          <w:rFonts w:ascii="Times New Roman" w:hAnsi="Times New Roman" w:cs="Times New Roman"/>
          <w:b/>
          <w:color w:val="000000"/>
          <w:sz w:val="24"/>
          <w:szCs w:val="24"/>
          <w:vertAlign w:val="superscript"/>
        </w:rPr>
        <w:t>th</w:t>
      </w:r>
      <w:r>
        <w:rPr>
          <w:rFonts w:ascii="Times New Roman" w:hAnsi="Times New Roman" w:cs="Times New Roman"/>
          <w:b/>
          <w:color w:val="000000"/>
          <w:sz w:val="24"/>
          <w:szCs w:val="24"/>
        </w:rPr>
        <w:t>, June, 2021 by School of Information  and Communication Technology, FUTO  sponsored by IEEE</w:t>
      </w:r>
    </w:p>
    <w:p w:rsidR="00541D4D" w:rsidRDefault="000B5EB5">
      <w:pPr>
        <w:jc w:val="both"/>
        <w:rPr>
          <w:b/>
          <w:sz w:val="24"/>
          <w:szCs w:val="24"/>
        </w:rPr>
      </w:pPr>
      <w:r>
        <w:rPr>
          <w:b/>
          <w:sz w:val="24"/>
          <w:szCs w:val="24"/>
        </w:rPr>
        <w:lastRenderedPageBreak/>
        <w:t>20.Nigeria Computer Society 2024 ( Imo State Chapter) International Conference on Climate Change ( Solution)  held from June, 5 to June 6, 2024, at Heros Bend Hotel, Owerri, Imo State, Nigeria.</w:t>
      </w:r>
    </w:p>
    <w:p w:rsidR="00541D4D" w:rsidRDefault="000B5EB5">
      <w:pPr>
        <w:jc w:val="both"/>
        <w:rPr>
          <w:b/>
          <w:sz w:val="24"/>
          <w:szCs w:val="24"/>
        </w:rPr>
      </w:pPr>
      <w:r>
        <w:rPr>
          <w:b/>
          <w:sz w:val="24"/>
          <w:szCs w:val="24"/>
        </w:rPr>
        <w:t>21.Nigeria Computer Society 2023 International Conference on Advancing Technology for Sustainable Transformation and Wealth  Creation held from April, 27 to April 29, 2023, at Heros Bend Hotel, Owerri, Imo State, Nigeria.</w:t>
      </w:r>
    </w:p>
    <w:p w:rsidR="00541D4D" w:rsidRDefault="00541D4D">
      <w:pPr>
        <w:spacing w:before="100" w:beforeAutospacing="1" w:after="100" w:afterAutospacing="1" w:line="240" w:lineRule="auto"/>
        <w:jc w:val="both"/>
        <w:outlineLvl w:val="4"/>
        <w:rPr>
          <w:rFonts w:ascii="Times New Roman" w:hAnsi="Times New Roman" w:cs="Times New Roman"/>
          <w:b/>
          <w:color w:val="000000"/>
          <w:sz w:val="24"/>
          <w:szCs w:val="24"/>
        </w:rPr>
      </w:pPr>
    </w:p>
    <w:p w:rsidR="00541D4D" w:rsidRDefault="000B5EB5">
      <w:pPr>
        <w:pStyle w:val="NoSpacing"/>
        <w:spacing w:line="360" w:lineRule="auto"/>
        <w:jc w:val="both"/>
        <w:rPr>
          <w:b/>
          <w:sz w:val="28"/>
          <w:szCs w:val="28"/>
        </w:rPr>
      </w:pPr>
      <w:r>
        <w:rPr>
          <w:b/>
          <w:sz w:val="28"/>
          <w:szCs w:val="28"/>
        </w:rPr>
        <w:t>J.PUBLISHED TEXTS IN CORE DISCIPLINE:</w:t>
      </w:r>
    </w:p>
    <w:p w:rsidR="00541D4D" w:rsidRDefault="000B5EB5">
      <w:pPr>
        <w:pStyle w:val="NoSpacing"/>
        <w:spacing w:line="360" w:lineRule="auto"/>
        <w:jc w:val="both"/>
        <w:rPr>
          <w:b/>
          <w:sz w:val="28"/>
          <w:szCs w:val="28"/>
        </w:rPr>
      </w:pPr>
      <w:r>
        <w:rPr>
          <w:b/>
        </w:rPr>
        <w:t>1.Text Book: INTRODUCTION TO COMPUTING SCIENCE: A publication of the Department of Computer Science, Federal University of Technology, Owerri, Imo state, Nigeria. 1</w:t>
      </w:r>
      <w:r>
        <w:rPr>
          <w:b/>
          <w:vertAlign w:val="superscript"/>
        </w:rPr>
        <w:t>st</w:t>
      </w:r>
      <w:r>
        <w:rPr>
          <w:b/>
        </w:rPr>
        <w:t xml:space="preserve"> Edition.  ISBN: 978-2579-37-3, May, 2024</w:t>
      </w:r>
    </w:p>
    <w:p w:rsidR="00541D4D" w:rsidRDefault="000B5EB5">
      <w:pPr>
        <w:pStyle w:val="NoSpacing"/>
        <w:spacing w:line="360" w:lineRule="auto"/>
        <w:jc w:val="both"/>
        <w:rPr>
          <w:b/>
          <w:sz w:val="28"/>
          <w:szCs w:val="28"/>
        </w:rPr>
      </w:pPr>
      <w:r>
        <w:rPr>
          <w:b/>
        </w:rPr>
        <w:t>2.Text Book: COMPUTER AND APPLICATIONS 1: An Introductory Computer Science Text. A publication of the Department of Computer Science, Federal University of Technology, Owerri, Imo state, Nigeria. 2</w:t>
      </w:r>
      <w:r>
        <w:rPr>
          <w:b/>
          <w:vertAlign w:val="superscript"/>
        </w:rPr>
        <w:t>nd</w:t>
      </w:r>
      <w:r>
        <w:rPr>
          <w:b/>
        </w:rPr>
        <w:t xml:space="preserve"> Edition.  ISBN: 978-2579-37-3, October, 2023</w:t>
      </w:r>
    </w:p>
    <w:p w:rsidR="00541D4D" w:rsidRDefault="000B5EB5">
      <w:pPr>
        <w:rPr>
          <w:b/>
        </w:rPr>
      </w:pPr>
      <w:r>
        <w:rPr>
          <w:b/>
        </w:rPr>
        <w:t>3.Text Book: Operating System Fundamentals: Published by WEBSmedia Communications Ltd. 1</w:t>
      </w:r>
      <w:r>
        <w:rPr>
          <w:b/>
          <w:vertAlign w:val="superscript"/>
        </w:rPr>
        <w:t>st</w:t>
      </w:r>
      <w:r>
        <w:rPr>
          <w:b/>
        </w:rPr>
        <w:t xml:space="preserve"> Edition. ISBN: 978-978-59874-5-4, September, 2023.</w:t>
      </w:r>
    </w:p>
    <w:p w:rsidR="00541D4D" w:rsidRDefault="000B5EB5">
      <w:pPr>
        <w:rPr>
          <w:b/>
        </w:rPr>
      </w:pPr>
      <w:r>
        <w:rPr>
          <w:b/>
        </w:rPr>
        <w:t>4.Text Book: Advances in Computer and Applications: A publication of the Department of Computer Science, Federal University of Technology, Owerri, Imo state, Nigeria.  1</w:t>
      </w:r>
      <w:r>
        <w:rPr>
          <w:b/>
          <w:vertAlign w:val="superscript"/>
        </w:rPr>
        <w:t>st</w:t>
      </w:r>
      <w:r>
        <w:rPr>
          <w:b/>
        </w:rPr>
        <w:t xml:space="preserve"> Edition, May, 2023. ISBN: 978-978-8116-70-3.</w:t>
      </w:r>
    </w:p>
    <w:p w:rsidR="00541D4D" w:rsidRDefault="000B5EB5">
      <w:pPr>
        <w:rPr>
          <w:b/>
        </w:rPr>
      </w:pPr>
      <w:r>
        <w:rPr>
          <w:b/>
        </w:rPr>
        <w:t>5.Book Chapter: Adoption of E learning facilities in Teaching and Learning in Higher Institutions: Problems and Prospect in a  Nigerian Economy, August 2021.</w:t>
      </w:r>
    </w:p>
    <w:p w:rsidR="00541D4D" w:rsidRDefault="000B5EB5">
      <w:pPr>
        <w:rPr>
          <w:b/>
        </w:rPr>
      </w:pPr>
      <w:r>
        <w:rPr>
          <w:b/>
        </w:rPr>
        <w:t>ISBN: 978 -978-55995-6-5</w:t>
      </w:r>
    </w:p>
    <w:p w:rsidR="00541D4D" w:rsidRDefault="000B5EB5">
      <w:pPr>
        <w:jc w:val="both"/>
        <w:rPr>
          <w:rFonts w:ascii="Times New Roman" w:hAnsi="Times New Roman" w:cs="Times New Roman"/>
          <w:sz w:val="28"/>
          <w:szCs w:val="28"/>
        </w:rPr>
      </w:pPr>
      <w:r>
        <w:rPr>
          <w:rFonts w:ascii="Times New Roman" w:hAnsi="Times New Roman" w:cs="Times New Roman"/>
          <w:b/>
          <w:sz w:val="28"/>
          <w:szCs w:val="28"/>
        </w:rPr>
        <w:t>HOBBIES:</w:t>
      </w:r>
      <w:r>
        <w:rPr>
          <w:rFonts w:ascii="Times New Roman" w:hAnsi="Times New Roman" w:cs="Times New Roman"/>
          <w:sz w:val="28"/>
          <w:szCs w:val="28"/>
        </w:rPr>
        <w:t xml:space="preserve"> Research Work and Computing.</w:t>
      </w:r>
    </w:p>
    <w:p w:rsidR="00541D4D" w:rsidRPr="00E75AFD" w:rsidRDefault="000B5EB5">
      <w:pPr>
        <w:jc w:val="center"/>
        <w:rPr>
          <w:rFonts w:ascii="Times New Roman" w:hAnsi="Times New Roman" w:cs="Times New Roman"/>
          <w:b/>
          <w:sz w:val="24"/>
          <w:szCs w:val="24"/>
        </w:rPr>
      </w:pPr>
      <w:r w:rsidRPr="00E75AFD">
        <w:rPr>
          <w:rFonts w:ascii="Times New Roman" w:hAnsi="Times New Roman" w:cs="Times New Roman"/>
          <w:b/>
          <w:sz w:val="24"/>
          <w:szCs w:val="24"/>
        </w:rPr>
        <w:t>REFEREES</w:t>
      </w:r>
    </w:p>
    <w:p w:rsidR="00541D4D" w:rsidRPr="00E75AFD" w:rsidRDefault="000B5EB5">
      <w:pPr>
        <w:pStyle w:val="ListParagraph"/>
        <w:numPr>
          <w:ilvl w:val="0"/>
          <w:numId w:val="30"/>
        </w:numPr>
        <w:spacing w:line="360" w:lineRule="auto"/>
        <w:jc w:val="both"/>
        <w:rPr>
          <w:rFonts w:ascii="Times New Roman" w:hAnsi="Times New Roman" w:cs="Times New Roman"/>
          <w:sz w:val="24"/>
          <w:szCs w:val="24"/>
        </w:rPr>
      </w:pPr>
      <w:r w:rsidRPr="00E75AFD">
        <w:rPr>
          <w:rFonts w:ascii="Times New Roman" w:hAnsi="Times New Roman" w:cs="Times New Roman"/>
          <w:sz w:val="24"/>
          <w:szCs w:val="24"/>
        </w:rPr>
        <w:t>Prof. B.C. Jiburum (</w:t>
      </w:r>
      <w:r w:rsidRPr="00E75AFD">
        <w:rPr>
          <w:rFonts w:ascii="Times New Roman" w:hAnsi="Times New Roman" w:cs="Times New Roman"/>
          <w:b/>
          <w:sz w:val="24"/>
          <w:szCs w:val="24"/>
        </w:rPr>
        <w:t>08037108820</w:t>
      </w:r>
      <w:r w:rsidRPr="00E75AFD">
        <w:rPr>
          <w:rFonts w:ascii="Times New Roman" w:hAnsi="Times New Roman" w:cs="Times New Roman"/>
          <w:sz w:val="24"/>
          <w:szCs w:val="24"/>
        </w:rPr>
        <w:t>)</w:t>
      </w:r>
    </w:p>
    <w:p w:rsidR="00541D4D" w:rsidRPr="00E75AFD" w:rsidRDefault="000B5EB5">
      <w:pPr>
        <w:pStyle w:val="ListParagraph"/>
        <w:spacing w:line="360" w:lineRule="auto"/>
        <w:jc w:val="both"/>
        <w:rPr>
          <w:rFonts w:ascii="Times New Roman" w:hAnsi="Times New Roman" w:cs="Times New Roman"/>
          <w:sz w:val="24"/>
          <w:szCs w:val="24"/>
        </w:rPr>
      </w:pPr>
      <w:r w:rsidRPr="00E75AFD">
        <w:rPr>
          <w:rFonts w:ascii="Times New Roman" w:hAnsi="Times New Roman" w:cs="Times New Roman"/>
          <w:sz w:val="24"/>
          <w:szCs w:val="24"/>
        </w:rPr>
        <w:t>Former Provost</w:t>
      </w:r>
    </w:p>
    <w:p w:rsidR="00541D4D" w:rsidRPr="00E75AFD" w:rsidRDefault="000B5EB5">
      <w:pPr>
        <w:pStyle w:val="ListParagraph"/>
        <w:spacing w:line="360" w:lineRule="auto"/>
        <w:jc w:val="both"/>
        <w:rPr>
          <w:rFonts w:ascii="Times New Roman" w:hAnsi="Times New Roman" w:cs="Times New Roman"/>
          <w:sz w:val="24"/>
          <w:szCs w:val="24"/>
        </w:rPr>
      </w:pPr>
      <w:r w:rsidRPr="00E75AFD">
        <w:rPr>
          <w:rFonts w:ascii="Times New Roman" w:hAnsi="Times New Roman" w:cs="Times New Roman"/>
          <w:sz w:val="24"/>
          <w:szCs w:val="24"/>
        </w:rPr>
        <w:t>College of Medicine</w:t>
      </w:r>
    </w:p>
    <w:p w:rsidR="00541D4D" w:rsidRPr="00E75AFD" w:rsidRDefault="000B5EB5">
      <w:pPr>
        <w:pStyle w:val="ListParagraph"/>
        <w:spacing w:line="480" w:lineRule="auto"/>
        <w:jc w:val="both"/>
        <w:rPr>
          <w:rFonts w:ascii="Times New Roman" w:hAnsi="Times New Roman" w:cs="Times New Roman"/>
          <w:sz w:val="24"/>
          <w:szCs w:val="24"/>
        </w:rPr>
      </w:pPr>
      <w:r w:rsidRPr="00E75AFD">
        <w:rPr>
          <w:rFonts w:ascii="Times New Roman" w:hAnsi="Times New Roman" w:cs="Times New Roman"/>
          <w:sz w:val="24"/>
          <w:szCs w:val="24"/>
        </w:rPr>
        <w:t>Imo State University Owerri</w:t>
      </w:r>
    </w:p>
    <w:p w:rsidR="00541D4D" w:rsidRPr="00E75AFD" w:rsidRDefault="00866EEB">
      <w:pPr>
        <w:pStyle w:val="ListParagraph"/>
        <w:numPr>
          <w:ilvl w:val="0"/>
          <w:numId w:val="30"/>
        </w:numPr>
        <w:spacing w:line="360" w:lineRule="auto"/>
        <w:jc w:val="both"/>
        <w:rPr>
          <w:rFonts w:ascii="Times New Roman" w:hAnsi="Times New Roman" w:cs="Times New Roman"/>
          <w:sz w:val="24"/>
          <w:szCs w:val="24"/>
        </w:rPr>
      </w:pPr>
      <w:r w:rsidRPr="00E75AFD">
        <w:rPr>
          <w:rFonts w:ascii="Times New Roman" w:hAnsi="Times New Roman" w:cs="Times New Roman"/>
          <w:sz w:val="24"/>
          <w:szCs w:val="24"/>
        </w:rPr>
        <w:t>Dr. J. U. Okwor</w:t>
      </w:r>
      <w:r w:rsidR="000B5EB5" w:rsidRPr="00E75AFD">
        <w:rPr>
          <w:rFonts w:ascii="Times New Roman" w:hAnsi="Times New Roman" w:cs="Times New Roman"/>
          <w:sz w:val="24"/>
          <w:szCs w:val="24"/>
        </w:rPr>
        <w:t xml:space="preserve"> (</w:t>
      </w:r>
      <w:r w:rsidRPr="00E75AFD">
        <w:rPr>
          <w:rFonts w:ascii="Times New Roman" w:hAnsi="Times New Roman" w:cs="Times New Roman"/>
          <w:b/>
          <w:sz w:val="24"/>
          <w:szCs w:val="24"/>
        </w:rPr>
        <w:t>08035731472</w:t>
      </w:r>
      <w:r w:rsidR="000B5EB5" w:rsidRPr="00E75AFD">
        <w:rPr>
          <w:rFonts w:ascii="Times New Roman" w:hAnsi="Times New Roman" w:cs="Times New Roman"/>
          <w:sz w:val="24"/>
          <w:szCs w:val="24"/>
        </w:rPr>
        <w:t>)</w:t>
      </w:r>
    </w:p>
    <w:p w:rsidR="00541D4D" w:rsidRPr="00E75AFD" w:rsidRDefault="00A7091B">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Chief </w:t>
      </w:r>
      <w:r w:rsidR="00866EEB" w:rsidRPr="00E75AFD">
        <w:rPr>
          <w:rFonts w:ascii="Times New Roman" w:hAnsi="Times New Roman" w:cs="Times New Roman"/>
          <w:sz w:val="24"/>
          <w:szCs w:val="24"/>
        </w:rPr>
        <w:t xml:space="preserve"> Lecturer</w:t>
      </w:r>
    </w:p>
    <w:p w:rsidR="00541D4D" w:rsidRPr="00E75AFD" w:rsidRDefault="00866EEB">
      <w:pPr>
        <w:pStyle w:val="ListParagraph"/>
        <w:spacing w:line="360" w:lineRule="auto"/>
        <w:jc w:val="both"/>
        <w:rPr>
          <w:rFonts w:ascii="Times New Roman" w:hAnsi="Times New Roman" w:cs="Times New Roman"/>
          <w:sz w:val="24"/>
          <w:szCs w:val="24"/>
        </w:rPr>
      </w:pPr>
      <w:r w:rsidRPr="00E75AFD">
        <w:rPr>
          <w:rFonts w:ascii="Times New Roman" w:hAnsi="Times New Roman" w:cs="Times New Roman"/>
          <w:sz w:val="24"/>
          <w:szCs w:val="24"/>
        </w:rPr>
        <w:lastRenderedPageBreak/>
        <w:t>Federal College of Education (Technical) Umunze</w:t>
      </w:r>
    </w:p>
    <w:p w:rsidR="00541D4D" w:rsidRPr="00E75AFD" w:rsidRDefault="00866EEB">
      <w:pPr>
        <w:pStyle w:val="ListParagraph"/>
        <w:spacing w:line="360" w:lineRule="auto"/>
        <w:jc w:val="both"/>
        <w:rPr>
          <w:rFonts w:ascii="Times New Roman" w:hAnsi="Times New Roman" w:cs="Times New Roman"/>
          <w:sz w:val="24"/>
          <w:szCs w:val="24"/>
        </w:rPr>
      </w:pPr>
      <w:r w:rsidRPr="00E75AFD">
        <w:rPr>
          <w:rFonts w:ascii="Times New Roman" w:hAnsi="Times New Roman" w:cs="Times New Roman"/>
          <w:sz w:val="24"/>
          <w:szCs w:val="24"/>
        </w:rPr>
        <w:t>Anambra State, Nigeria.</w:t>
      </w:r>
    </w:p>
    <w:p w:rsidR="00541D4D" w:rsidRPr="00E75AFD" w:rsidRDefault="000B5EB5">
      <w:pPr>
        <w:spacing w:line="240" w:lineRule="auto"/>
        <w:jc w:val="both"/>
        <w:rPr>
          <w:rFonts w:ascii="Times New Roman" w:hAnsi="Times New Roman" w:cs="Times New Roman"/>
          <w:b/>
          <w:sz w:val="24"/>
          <w:szCs w:val="24"/>
        </w:rPr>
      </w:pPr>
      <w:r w:rsidRPr="00E75AFD">
        <w:rPr>
          <w:rFonts w:ascii="Times New Roman" w:hAnsi="Times New Roman" w:cs="Times New Roman"/>
          <w:sz w:val="24"/>
          <w:szCs w:val="24"/>
        </w:rPr>
        <w:t xml:space="preserve">     </w:t>
      </w:r>
      <w:r w:rsidR="00866EEB" w:rsidRPr="00E75AFD">
        <w:rPr>
          <w:rFonts w:ascii="Times New Roman" w:hAnsi="Times New Roman" w:cs="Times New Roman"/>
          <w:sz w:val="24"/>
          <w:szCs w:val="24"/>
        </w:rPr>
        <w:t>3. Dr. J. N. Odii</w:t>
      </w:r>
      <w:r w:rsidRPr="00E75AFD">
        <w:rPr>
          <w:rFonts w:ascii="Times New Roman" w:hAnsi="Times New Roman" w:cs="Times New Roman"/>
          <w:sz w:val="24"/>
          <w:szCs w:val="24"/>
        </w:rPr>
        <w:t xml:space="preserve"> (</w:t>
      </w:r>
      <w:r w:rsidR="00866EEB" w:rsidRPr="00E75AFD">
        <w:rPr>
          <w:rFonts w:ascii="Times New Roman" w:hAnsi="Times New Roman" w:cs="Times New Roman"/>
          <w:b/>
          <w:sz w:val="24"/>
          <w:szCs w:val="24"/>
        </w:rPr>
        <w:t>08035373137</w:t>
      </w:r>
      <w:r w:rsidRPr="00E75AFD">
        <w:rPr>
          <w:rFonts w:ascii="Times New Roman" w:hAnsi="Times New Roman" w:cs="Times New Roman"/>
          <w:b/>
          <w:sz w:val="24"/>
          <w:szCs w:val="24"/>
        </w:rPr>
        <w:t>)</w:t>
      </w:r>
    </w:p>
    <w:p w:rsidR="00866EEB" w:rsidRPr="00E75AFD" w:rsidRDefault="000B5EB5">
      <w:pPr>
        <w:spacing w:line="240" w:lineRule="auto"/>
        <w:jc w:val="both"/>
        <w:rPr>
          <w:rFonts w:ascii="Times New Roman" w:hAnsi="Times New Roman" w:cs="Times New Roman"/>
          <w:sz w:val="24"/>
          <w:szCs w:val="24"/>
        </w:rPr>
      </w:pPr>
      <w:r w:rsidRPr="00E75AFD">
        <w:rPr>
          <w:rFonts w:ascii="Times New Roman" w:hAnsi="Times New Roman" w:cs="Times New Roman"/>
          <w:b/>
          <w:sz w:val="24"/>
          <w:szCs w:val="24"/>
        </w:rPr>
        <w:t xml:space="preserve">          </w:t>
      </w:r>
      <w:r w:rsidR="00866EEB" w:rsidRPr="00E75AFD">
        <w:rPr>
          <w:rFonts w:ascii="Times New Roman" w:hAnsi="Times New Roman" w:cs="Times New Roman"/>
          <w:b/>
          <w:sz w:val="24"/>
          <w:szCs w:val="24"/>
        </w:rPr>
        <w:t>Reader</w:t>
      </w:r>
      <w:r w:rsidR="00866EEB" w:rsidRPr="00E75AFD">
        <w:rPr>
          <w:rFonts w:ascii="Times New Roman" w:hAnsi="Times New Roman" w:cs="Times New Roman"/>
          <w:sz w:val="24"/>
          <w:szCs w:val="24"/>
        </w:rPr>
        <w:t xml:space="preserve"> and Head of Department </w:t>
      </w:r>
    </w:p>
    <w:p w:rsidR="00541D4D" w:rsidRPr="00E75AFD" w:rsidRDefault="00866EEB">
      <w:pPr>
        <w:spacing w:line="240" w:lineRule="auto"/>
        <w:jc w:val="both"/>
        <w:rPr>
          <w:rFonts w:ascii="Times New Roman" w:hAnsi="Times New Roman" w:cs="Times New Roman"/>
          <w:sz w:val="24"/>
          <w:szCs w:val="24"/>
        </w:rPr>
      </w:pPr>
      <w:r w:rsidRPr="00E75AFD">
        <w:rPr>
          <w:rFonts w:ascii="Times New Roman" w:hAnsi="Times New Roman" w:cs="Times New Roman"/>
          <w:sz w:val="24"/>
          <w:szCs w:val="24"/>
        </w:rPr>
        <w:t xml:space="preserve">          </w:t>
      </w:r>
      <w:r w:rsidR="000B5EB5" w:rsidRPr="00E75AFD">
        <w:rPr>
          <w:rFonts w:ascii="Times New Roman" w:hAnsi="Times New Roman" w:cs="Times New Roman"/>
          <w:sz w:val="24"/>
          <w:szCs w:val="24"/>
        </w:rPr>
        <w:t>Federal</w:t>
      </w:r>
      <w:r w:rsidRPr="00E75AFD">
        <w:rPr>
          <w:rFonts w:ascii="Times New Roman" w:hAnsi="Times New Roman" w:cs="Times New Roman"/>
          <w:sz w:val="24"/>
          <w:szCs w:val="24"/>
        </w:rPr>
        <w:t xml:space="preserve">  University of Technology</w:t>
      </w:r>
      <w:r w:rsidR="000B5EB5" w:rsidRPr="00E75AFD">
        <w:rPr>
          <w:rFonts w:ascii="Times New Roman" w:hAnsi="Times New Roman" w:cs="Times New Roman"/>
          <w:sz w:val="24"/>
          <w:szCs w:val="24"/>
        </w:rPr>
        <w:t>,</w:t>
      </w:r>
      <w:r w:rsidRPr="00E75AFD">
        <w:rPr>
          <w:rFonts w:ascii="Times New Roman" w:hAnsi="Times New Roman" w:cs="Times New Roman"/>
          <w:sz w:val="24"/>
          <w:szCs w:val="24"/>
        </w:rPr>
        <w:t xml:space="preserve"> Owerri</w:t>
      </w:r>
      <w:r w:rsidR="000B5EB5" w:rsidRPr="00E75AFD">
        <w:rPr>
          <w:rFonts w:ascii="Times New Roman" w:hAnsi="Times New Roman" w:cs="Times New Roman"/>
          <w:sz w:val="24"/>
          <w:szCs w:val="24"/>
        </w:rPr>
        <w:t xml:space="preserve"> </w:t>
      </w:r>
    </w:p>
    <w:p w:rsidR="00541D4D" w:rsidRPr="00E75AFD" w:rsidRDefault="00866EEB">
      <w:pPr>
        <w:spacing w:line="240" w:lineRule="auto"/>
        <w:ind w:firstLine="720"/>
        <w:jc w:val="both"/>
        <w:rPr>
          <w:rFonts w:ascii="Times New Roman" w:hAnsi="Times New Roman" w:cs="Times New Roman"/>
          <w:sz w:val="24"/>
          <w:szCs w:val="24"/>
        </w:rPr>
      </w:pPr>
      <w:r w:rsidRPr="00E75AFD">
        <w:rPr>
          <w:rFonts w:ascii="Times New Roman" w:hAnsi="Times New Roman" w:cs="Times New Roman"/>
          <w:sz w:val="24"/>
          <w:szCs w:val="24"/>
        </w:rPr>
        <w:t>Imo State, Nigeria.</w:t>
      </w:r>
    </w:p>
    <w:p w:rsidR="00541D4D" w:rsidRDefault="00541D4D">
      <w:pPr>
        <w:spacing w:line="240" w:lineRule="auto"/>
        <w:jc w:val="both"/>
        <w:rPr>
          <w:rFonts w:ascii="Times New Roman" w:hAnsi="Times New Roman" w:cs="Times New Roman"/>
          <w:sz w:val="28"/>
          <w:szCs w:val="28"/>
        </w:rPr>
      </w:pPr>
    </w:p>
    <w:sectPr w:rsidR="00541D4D">
      <w:footerReference w:type="default" r:id="rId41"/>
      <w:pgSz w:w="12240" w:h="15840"/>
      <w:pgMar w:top="1440" w:right="1440" w:bottom="126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2133" w:rsidRDefault="00E42133">
      <w:pPr>
        <w:spacing w:line="240" w:lineRule="auto"/>
      </w:pPr>
      <w:r>
        <w:separator/>
      </w:r>
    </w:p>
  </w:endnote>
  <w:endnote w:type="continuationSeparator" w:id="0">
    <w:p w:rsidR="00E42133" w:rsidRDefault="00E421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NewRomanPS-BoldItalicMT">
    <w:altName w:val="Times New Roman"/>
    <w:charset w:val="00"/>
    <w:family w:val="roman"/>
    <w:pitch w:val="default"/>
  </w:font>
  <w:font w:name="Bold">
    <w:altName w:val="Arial Rounded MT Bold"/>
    <w:charset w:val="00"/>
    <w:family w:val="auto"/>
    <w:pitch w:val="default"/>
    <w:sig w:usb0="00000000" w:usb1="00000000" w:usb2="00000000" w:usb3="00000000" w:csb0="00040001" w:csb1="00000000"/>
  </w:font>
  <w:font w:name="Calibri-Bold">
    <w:altName w:val="Times New Roman"/>
    <w:charset w:val="00"/>
    <w:family w:val="roman"/>
    <w:pitch w:val="default"/>
  </w:font>
  <w:font w:name="TimesNewRomanPS-BoldMT">
    <w:altName w:val="Segoe Print"/>
    <w:charset w:val="00"/>
    <w:family w:val="auto"/>
    <w:pitch w:val="default"/>
    <w:sig w:usb0="00000000" w:usb1="00000000" w:usb2="00000000" w:usb3="00000000" w:csb0="00040001" w:csb1="00000000"/>
  </w:font>
  <w:font w:name="Calibri-Italic">
    <w:altName w:val="Segoe Print"/>
    <w:charset w:val="00"/>
    <w:family w:val="auto"/>
    <w:pitch w:val="default"/>
    <w:sig w:usb0="00000000" w:usb1="00000000" w:usb2="00000000" w:usb3="00000000" w:csb0="00040001" w:csb1="00000000"/>
  </w:font>
  <w:font w:name="Italic">
    <w:altName w:val="Harlow Solid Italic"/>
    <w:charset w:val="00"/>
    <w:family w:val="auto"/>
    <w:pitch w:val="default"/>
    <w:sig w:usb0="00000000" w:usb1="00000000" w:usb2="00000000" w:usb3="00000000" w:csb0="00040001" w:csb1="00000000"/>
  </w:font>
  <w:font w:name="New">
    <w:altName w:val="Times New Roman"/>
    <w:charset w:val="00"/>
    <w:family w:val="roman"/>
    <w:pitch w:val="default"/>
    <w:sig w:usb0="00000000" w:usb1="00000000" w:usb2="00000000"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6576"/>
    </w:sdtPr>
    <w:sdtEndPr/>
    <w:sdtContent>
      <w:p w:rsidR="00B72853" w:rsidRDefault="00B72853">
        <w:pPr>
          <w:pStyle w:val="Footer"/>
          <w:jc w:val="center"/>
        </w:pPr>
        <w:r>
          <w:fldChar w:fldCharType="begin"/>
        </w:r>
        <w:r>
          <w:instrText xml:space="preserve"> PAGE   \* MERGEFORMAT </w:instrText>
        </w:r>
        <w:r>
          <w:fldChar w:fldCharType="separate"/>
        </w:r>
        <w:r w:rsidR="004F50B6">
          <w:rPr>
            <w:noProof/>
          </w:rPr>
          <w:t>4</w:t>
        </w:r>
        <w:r>
          <w:fldChar w:fldCharType="end"/>
        </w:r>
      </w:p>
    </w:sdtContent>
  </w:sdt>
  <w:p w:rsidR="00B72853" w:rsidRDefault="00B728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2133" w:rsidRDefault="00E42133">
      <w:pPr>
        <w:spacing w:after="0"/>
      </w:pPr>
      <w:r>
        <w:separator/>
      </w:r>
    </w:p>
  </w:footnote>
  <w:footnote w:type="continuationSeparator" w:id="0">
    <w:p w:rsidR="00E42133" w:rsidRDefault="00E42133">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6E06CD9"/>
    <w:multiLevelType w:val="singleLevel"/>
    <w:tmpl w:val="86E06CD9"/>
    <w:lvl w:ilvl="0">
      <w:start w:val="1"/>
      <w:numFmt w:val="lowerRoman"/>
      <w:suff w:val="space"/>
      <w:lvlText w:val="%1)"/>
      <w:lvlJc w:val="left"/>
    </w:lvl>
  </w:abstractNum>
  <w:abstractNum w:abstractNumId="1">
    <w:nsid w:val="93DD475F"/>
    <w:multiLevelType w:val="singleLevel"/>
    <w:tmpl w:val="93DD475F"/>
    <w:lvl w:ilvl="0">
      <w:start w:val="1"/>
      <w:numFmt w:val="lowerRoman"/>
      <w:suff w:val="space"/>
      <w:lvlText w:val="%1)"/>
      <w:lvlJc w:val="left"/>
    </w:lvl>
  </w:abstractNum>
  <w:abstractNum w:abstractNumId="2">
    <w:nsid w:val="9B74DE0C"/>
    <w:multiLevelType w:val="singleLevel"/>
    <w:tmpl w:val="9B74DE0C"/>
    <w:lvl w:ilvl="0">
      <w:start w:val="1"/>
      <w:numFmt w:val="lowerRoman"/>
      <w:suff w:val="space"/>
      <w:lvlText w:val="%1)"/>
      <w:lvlJc w:val="left"/>
    </w:lvl>
  </w:abstractNum>
  <w:abstractNum w:abstractNumId="3">
    <w:nsid w:val="A778A5F4"/>
    <w:multiLevelType w:val="singleLevel"/>
    <w:tmpl w:val="A778A5F4"/>
    <w:lvl w:ilvl="0">
      <w:start w:val="1"/>
      <w:numFmt w:val="upperRoman"/>
      <w:suff w:val="space"/>
      <w:lvlText w:val="%1)"/>
      <w:lvlJc w:val="left"/>
    </w:lvl>
  </w:abstractNum>
  <w:abstractNum w:abstractNumId="4">
    <w:nsid w:val="A8BBDF66"/>
    <w:multiLevelType w:val="singleLevel"/>
    <w:tmpl w:val="A8BBDF66"/>
    <w:lvl w:ilvl="0">
      <w:start w:val="1"/>
      <w:numFmt w:val="lowerRoman"/>
      <w:suff w:val="space"/>
      <w:lvlText w:val="%1)"/>
      <w:lvlJc w:val="left"/>
    </w:lvl>
  </w:abstractNum>
  <w:abstractNum w:abstractNumId="5">
    <w:nsid w:val="B27999CC"/>
    <w:multiLevelType w:val="singleLevel"/>
    <w:tmpl w:val="B27999CC"/>
    <w:lvl w:ilvl="0">
      <w:start w:val="1"/>
      <w:numFmt w:val="lowerRoman"/>
      <w:suff w:val="space"/>
      <w:lvlText w:val="%1."/>
      <w:lvlJc w:val="left"/>
    </w:lvl>
  </w:abstractNum>
  <w:abstractNum w:abstractNumId="6">
    <w:nsid w:val="B625CEBB"/>
    <w:multiLevelType w:val="singleLevel"/>
    <w:tmpl w:val="B625CEBB"/>
    <w:lvl w:ilvl="0">
      <w:start w:val="1"/>
      <w:numFmt w:val="lowerRoman"/>
      <w:lvlText w:val="%1)"/>
      <w:lvlJc w:val="left"/>
      <w:pPr>
        <w:tabs>
          <w:tab w:val="left" w:pos="312"/>
        </w:tabs>
      </w:pPr>
    </w:lvl>
  </w:abstractNum>
  <w:abstractNum w:abstractNumId="7">
    <w:nsid w:val="BD862603"/>
    <w:multiLevelType w:val="singleLevel"/>
    <w:tmpl w:val="BD862603"/>
    <w:lvl w:ilvl="0">
      <w:start w:val="1"/>
      <w:numFmt w:val="lowerRoman"/>
      <w:suff w:val="space"/>
      <w:lvlText w:val="%1)"/>
      <w:lvlJc w:val="left"/>
    </w:lvl>
  </w:abstractNum>
  <w:abstractNum w:abstractNumId="8">
    <w:nsid w:val="C9B28797"/>
    <w:multiLevelType w:val="singleLevel"/>
    <w:tmpl w:val="C9B28797"/>
    <w:lvl w:ilvl="0">
      <w:start w:val="1"/>
      <w:numFmt w:val="lowerRoman"/>
      <w:suff w:val="space"/>
      <w:lvlText w:val="%1)"/>
      <w:lvlJc w:val="left"/>
    </w:lvl>
  </w:abstractNum>
  <w:abstractNum w:abstractNumId="9">
    <w:nsid w:val="E4A480F0"/>
    <w:multiLevelType w:val="singleLevel"/>
    <w:tmpl w:val="E4A480F0"/>
    <w:lvl w:ilvl="0">
      <w:start w:val="1"/>
      <w:numFmt w:val="lowerRoman"/>
      <w:lvlText w:val="%1)"/>
      <w:lvlJc w:val="left"/>
      <w:pPr>
        <w:tabs>
          <w:tab w:val="left" w:pos="312"/>
        </w:tabs>
      </w:pPr>
    </w:lvl>
  </w:abstractNum>
  <w:abstractNum w:abstractNumId="10">
    <w:nsid w:val="10CDF475"/>
    <w:multiLevelType w:val="singleLevel"/>
    <w:tmpl w:val="10CDF475"/>
    <w:lvl w:ilvl="0">
      <w:start w:val="1"/>
      <w:numFmt w:val="lowerRoman"/>
      <w:suff w:val="space"/>
      <w:lvlText w:val="%1)"/>
      <w:lvlJc w:val="left"/>
    </w:lvl>
  </w:abstractNum>
  <w:abstractNum w:abstractNumId="11">
    <w:nsid w:val="1D8A5828"/>
    <w:multiLevelType w:val="singleLevel"/>
    <w:tmpl w:val="1D8A5828"/>
    <w:lvl w:ilvl="0">
      <w:start w:val="1"/>
      <w:numFmt w:val="lowerRoman"/>
      <w:suff w:val="space"/>
      <w:lvlText w:val="%1)"/>
      <w:lvlJc w:val="left"/>
    </w:lvl>
  </w:abstractNum>
  <w:abstractNum w:abstractNumId="12">
    <w:nsid w:val="2230E4EA"/>
    <w:multiLevelType w:val="singleLevel"/>
    <w:tmpl w:val="2230E4EA"/>
    <w:lvl w:ilvl="0">
      <w:start w:val="1"/>
      <w:numFmt w:val="lowerRoman"/>
      <w:suff w:val="space"/>
      <w:lvlText w:val="%1)"/>
      <w:lvlJc w:val="left"/>
    </w:lvl>
  </w:abstractNum>
  <w:abstractNum w:abstractNumId="13">
    <w:nsid w:val="23853405"/>
    <w:multiLevelType w:val="singleLevel"/>
    <w:tmpl w:val="23853405"/>
    <w:lvl w:ilvl="0">
      <w:start w:val="7"/>
      <w:numFmt w:val="upperLetter"/>
      <w:suff w:val="space"/>
      <w:lvlText w:val="%1."/>
      <w:lvlJc w:val="left"/>
    </w:lvl>
  </w:abstractNum>
  <w:abstractNum w:abstractNumId="14">
    <w:nsid w:val="26607F22"/>
    <w:multiLevelType w:val="singleLevel"/>
    <w:tmpl w:val="26607F22"/>
    <w:lvl w:ilvl="0">
      <w:start w:val="1"/>
      <w:numFmt w:val="lowerRoman"/>
      <w:suff w:val="space"/>
      <w:lvlText w:val="%1)"/>
      <w:lvlJc w:val="left"/>
    </w:lvl>
  </w:abstractNum>
  <w:abstractNum w:abstractNumId="15">
    <w:nsid w:val="269E22CF"/>
    <w:multiLevelType w:val="multilevel"/>
    <w:tmpl w:val="269E22C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26BD5AF7"/>
    <w:multiLevelType w:val="multilevel"/>
    <w:tmpl w:val="26BD5AF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2DEB39D2"/>
    <w:multiLevelType w:val="multilevel"/>
    <w:tmpl w:val="2DEB39D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311C4653"/>
    <w:multiLevelType w:val="multilevel"/>
    <w:tmpl w:val="311C465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37D07859"/>
    <w:multiLevelType w:val="multilevel"/>
    <w:tmpl w:val="37D0785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37FC57EA"/>
    <w:multiLevelType w:val="singleLevel"/>
    <w:tmpl w:val="37FC57EA"/>
    <w:lvl w:ilvl="0">
      <w:start w:val="1"/>
      <w:numFmt w:val="lowerRoman"/>
      <w:lvlText w:val="%1)"/>
      <w:lvlJc w:val="left"/>
      <w:pPr>
        <w:tabs>
          <w:tab w:val="left" w:pos="312"/>
        </w:tabs>
      </w:pPr>
    </w:lvl>
  </w:abstractNum>
  <w:abstractNum w:abstractNumId="21">
    <w:nsid w:val="471F3AC4"/>
    <w:multiLevelType w:val="singleLevel"/>
    <w:tmpl w:val="471F3AC4"/>
    <w:lvl w:ilvl="0">
      <w:start w:val="1"/>
      <w:numFmt w:val="lowerRoman"/>
      <w:suff w:val="space"/>
      <w:lvlText w:val="%1)"/>
      <w:lvlJc w:val="left"/>
    </w:lvl>
  </w:abstractNum>
  <w:abstractNum w:abstractNumId="22">
    <w:nsid w:val="543B22D8"/>
    <w:multiLevelType w:val="singleLevel"/>
    <w:tmpl w:val="543B22D8"/>
    <w:lvl w:ilvl="0">
      <w:start w:val="1"/>
      <w:numFmt w:val="lowerRoman"/>
      <w:lvlText w:val="%1)"/>
      <w:lvlJc w:val="left"/>
      <w:pPr>
        <w:tabs>
          <w:tab w:val="left" w:pos="312"/>
        </w:tabs>
      </w:pPr>
    </w:lvl>
  </w:abstractNum>
  <w:abstractNum w:abstractNumId="23">
    <w:nsid w:val="551926F2"/>
    <w:multiLevelType w:val="singleLevel"/>
    <w:tmpl w:val="551926F2"/>
    <w:lvl w:ilvl="0">
      <w:start w:val="1"/>
      <w:numFmt w:val="lowerRoman"/>
      <w:suff w:val="space"/>
      <w:lvlText w:val="%1)"/>
      <w:lvlJc w:val="left"/>
    </w:lvl>
  </w:abstractNum>
  <w:abstractNum w:abstractNumId="24">
    <w:nsid w:val="5B57FED5"/>
    <w:multiLevelType w:val="singleLevel"/>
    <w:tmpl w:val="5B57FED5"/>
    <w:lvl w:ilvl="0">
      <w:start w:val="1"/>
      <w:numFmt w:val="upperRoman"/>
      <w:suff w:val="space"/>
      <w:lvlText w:val="%1."/>
      <w:lvlJc w:val="left"/>
    </w:lvl>
  </w:abstractNum>
  <w:abstractNum w:abstractNumId="25">
    <w:nsid w:val="5C01B2D8"/>
    <w:multiLevelType w:val="singleLevel"/>
    <w:tmpl w:val="5C01B2D8"/>
    <w:lvl w:ilvl="0">
      <w:start w:val="1"/>
      <w:numFmt w:val="lowerRoman"/>
      <w:suff w:val="space"/>
      <w:lvlText w:val="%1)"/>
      <w:lvlJc w:val="left"/>
    </w:lvl>
  </w:abstractNum>
  <w:abstractNum w:abstractNumId="26">
    <w:nsid w:val="74970D2B"/>
    <w:multiLevelType w:val="multilevel"/>
    <w:tmpl w:val="74970D2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nsid w:val="759AA4E9"/>
    <w:multiLevelType w:val="singleLevel"/>
    <w:tmpl w:val="759AA4E9"/>
    <w:lvl w:ilvl="0">
      <w:start w:val="1"/>
      <w:numFmt w:val="lowerRoman"/>
      <w:lvlText w:val="%1)"/>
      <w:lvlJc w:val="left"/>
      <w:pPr>
        <w:tabs>
          <w:tab w:val="left" w:pos="312"/>
        </w:tabs>
      </w:pPr>
    </w:lvl>
  </w:abstractNum>
  <w:abstractNum w:abstractNumId="28">
    <w:nsid w:val="77514381"/>
    <w:multiLevelType w:val="multilevel"/>
    <w:tmpl w:val="77514381"/>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79E2C69A"/>
    <w:multiLevelType w:val="singleLevel"/>
    <w:tmpl w:val="79E2C69A"/>
    <w:lvl w:ilvl="0">
      <w:start w:val="1"/>
      <w:numFmt w:val="lowerRoman"/>
      <w:suff w:val="space"/>
      <w:lvlText w:val="%1)"/>
      <w:lvlJc w:val="left"/>
    </w:lvl>
  </w:abstractNum>
  <w:num w:numId="1">
    <w:abstractNumId w:val="16"/>
  </w:num>
  <w:num w:numId="2">
    <w:abstractNumId w:val="15"/>
  </w:num>
  <w:num w:numId="3">
    <w:abstractNumId w:val="28"/>
  </w:num>
  <w:num w:numId="4">
    <w:abstractNumId w:val="18"/>
  </w:num>
  <w:num w:numId="5">
    <w:abstractNumId w:val="26"/>
  </w:num>
  <w:num w:numId="6">
    <w:abstractNumId w:val="13"/>
  </w:num>
  <w:num w:numId="7">
    <w:abstractNumId w:val="19"/>
  </w:num>
  <w:num w:numId="8">
    <w:abstractNumId w:val="22"/>
  </w:num>
  <w:num w:numId="9">
    <w:abstractNumId w:val="10"/>
  </w:num>
  <w:num w:numId="10">
    <w:abstractNumId w:val="3"/>
  </w:num>
  <w:num w:numId="11">
    <w:abstractNumId w:val="20"/>
  </w:num>
  <w:num w:numId="12">
    <w:abstractNumId w:val="5"/>
  </w:num>
  <w:num w:numId="13">
    <w:abstractNumId w:val="24"/>
  </w:num>
  <w:num w:numId="14">
    <w:abstractNumId w:val="2"/>
  </w:num>
  <w:num w:numId="15">
    <w:abstractNumId w:val="27"/>
  </w:num>
  <w:num w:numId="16">
    <w:abstractNumId w:val="21"/>
  </w:num>
  <w:num w:numId="17">
    <w:abstractNumId w:val="14"/>
  </w:num>
  <w:num w:numId="18">
    <w:abstractNumId w:val="6"/>
  </w:num>
  <w:num w:numId="19">
    <w:abstractNumId w:val="4"/>
  </w:num>
  <w:num w:numId="20">
    <w:abstractNumId w:val="9"/>
  </w:num>
  <w:num w:numId="21">
    <w:abstractNumId w:val="8"/>
  </w:num>
  <w:num w:numId="22">
    <w:abstractNumId w:val="7"/>
  </w:num>
  <w:num w:numId="23">
    <w:abstractNumId w:val="11"/>
  </w:num>
  <w:num w:numId="24">
    <w:abstractNumId w:val="23"/>
  </w:num>
  <w:num w:numId="25">
    <w:abstractNumId w:val="12"/>
  </w:num>
  <w:num w:numId="26">
    <w:abstractNumId w:val="29"/>
  </w:num>
  <w:num w:numId="27">
    <w:abstractNumId w:val="1"/>
  </w:num>
  <w:num w:numId="28">
    <w:abstractNumId w:val="25"/>
  </w:num>
  <w:num w:numId="29">
    <w:abstractNumId w:val="0"/>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9C1"/>
    <w:rsid w:val="00012B82"/>
    <w:rsid w:val="00050C46"/>
    <w:rsid w:val="00072678"/>
    <w:rsid w:val="000A3B5D"/>
    <w:rsid w:val="000A7976"/>
    <w:rsid w:val="000B1327"/>
    <w:rsid w:val="000B5EB5"/>
    <w:rsid w:val="000C0BCD"/>
    <w:rsid w:val="000C1E0D"/>
    <w:rsid w:val="000E66CC"/>
    <w:rsid w:val="00115F64"/>
    <w:rsid w:val="0013662D"/>
    <w:rsid w:val="00141A09"/>
    <w:rsid w:val="00163776"/>
    <w:rsid w:val="00173EB2"/>
    <w:rsid w:val="001B491D"/>
    <w:rsid w:val="0020166D"/>
    <w:rsid w:val="00201B7D"/>
    <w:rsid w:val="00222DA3"/>
    <w:rsid w:val="002449C1"/>
    <w:rsid w:val="00271283"/>
    <w:rsid w:val="00282115"/>
    <w:rsid w:val="00294BCA"/>
    <w:rsid w:val="003217DC"/>
    <w:rsid w:val="00323B97"/>
    <w:rsid w:val="00331E7F"/>
    <w:rsid w:val="003336BE"/>
    <w:rsid w:val="00351ADD"/>
    <w:rsid w:val="003738BA"/>
    <w:rsid w:val="00381DDB"/>
    <w:rsid w:val="00385E12"/>
    <w:rsid w:val="003B3A78"/>
    <w:rsid w:val="003D4686"/>
    <w:rsid w:val="004664E1"/>
    <w:rsid w:val="004A3050"/>
    <w:rsid w:val="004B6386"/>
    <w:rsid w:val="004F50B6"/>
    <w:rsid w:val="005169B6"/>
    <w:rsid w:val="00525411"/>
    <w:rsid w:val="0052649F"/>
    <w:rsid w:val="005312E0"/>
    <w:rsid w:val="00541D4D"/>
    <w:rsid w:val="00551274"/>
    <w:rsid w:val="005C4DBB"/>
    <w:rsid w:val="005D2D2E"/>
    <w:rsid w:val="005F303A"/>
    <w:rsid w:val="00612FC6"/>
    <w:rsid w:val="00684B1D"/>
    <w:rsid w:val="00694943"/>
    <w:rsid w:val="00694A2E"/>
    <w:rsid w:val="006B5159"/>
    <w:rsid w:val="006E0881"/>
    <w:rsid w:val="0070503B"/>
    <w:rsid w:val="007062FE"/>
    <w:rsid w:val="0076620B"/>
    <w:rsid w:val="0079124B"/>
    <w:rsid w:val="007B7CF5"/>
    <w:rsid w:val="007C2C40"/>
    <w:rsid w:val="007D0B49"/>
    <w:rsid w:val="00805627"/>
    <w:rsid w:val="00813560"/>
    <w:rsid w:val="0085232A"/>
    <w:rsid w:val="00866EEB"/>
    <w:rsid w:val="00873B57"/>
    <w:rsid w:val="008845F3"/>
    <w:rsid w:val="008B6356"/>
    <w:rsid w:val="008C7618"/>
    <w:rsid w:val="008D23A4"/>
    <w:rsid w:val="008F395D"/>
    <w:rsid w:val="0090697A"/>
    <w:rsid w:val="00921F52"/>
    <w:rsid w:val="00926DDE"/>
    <w:rsid w:val="00931D73"/>
    <w:rsid w:val="0095751A"/>
    <w:rsid w:val="00974322"/>
    <w:rsid w:val="009C3D7B"/>
    <w:rsid w:val="009D2D95"/>
    <w:rsid w:val="009E006C"/>
    <w:rsid w:val="00A122A8"/>
    <w:rsid w:val="00A14A9E"/>
    <w:rsid w:val="00A430F2"/>
    <w:rsid w:val="00A4709B"/>
    <w:rsid w:val="00A7091B"/>
    <w:rsid w:val="00A85B9C"/>
    <w:rsid w:val="00A8602B"/>
    <w:rsid w:val="00A9797E"/>
    <w:rsid w:val="00AD079E"/>
    <w:rsid w:val="00AF7E27"/>
    <w:rsid w:val="00B163BF"/>
    <w:rsid w:val="00B167B1"/>
    <w:rsid w:val="00B22AB1"/>
    <w:rsid w:val="00B67523"/>
    <w:rsid w:val="00B72853"/>
    <w:rsid w:val="00BA352A"/>
    <w:rsid w:val="00BA6B05"/>
    <w:rsid w:val="00BF0879"/>
    <w:rsid w:val="00C34B56"/>
    <w:rsid w:val="00C35C5F"/>
    <w:rsid w:val="00C80C74"/>
    <w:rsid w:val="00C91FF9"/>
    <w:rsid w:val="00CF43BC"/>
    <w:rsid w:val="00D15840"/>
    <w:rsid w:val="00D3713E"/>
    <w:rsid w:val="00D640FC"/>
    <w:rsid w:val="00DD7839"/>
    <w:rsid w:val="00DE5240"/>
    <w:rsid w:val="00E16A44"/>
    <w:rsid w:val="00E234B6"/>
    <w:rsid w:val="00E37F79"/>
    <w:rsid w:val="00E42133"/>
    <w:rsid w:val="00E518C3"/>
    <w:rsid w:val="00E63F16"/>
    <w:rsid w:val="00E67713"/>
    <w:rsid w:val="00E73E8E"/>
    <w:rsid w:val="00E75AFD"/>
    <w:rsid w:val="00E76F6D"/>
    <w:rsid w:val="00E94A34"/>
    <w:rsid w:val="00EC73F5"/>
    <w:rsid w:val="00EE05A1"/>
    <w:rsid w:val="00EF1D19"/>
    <w:rsid w:val="00F21C0A"/>
    <w:rsid w:val="00F33C05"/>
    <w:rsid w:val="00F43675"/>
    <w:rsid w:val="00FB6A31"/>
    <w:rsid w:val="00FF2079"/>
    <w:rsid w:val="00FF272C"/>
    <w:rsid w:val="05363B5D"/>
    <w:rsid w:val="176A53BC"/>
    <w:rsid w:val="2B113F8F"/>
    <w:rsid w:val="2CC03CE7"/>
    <w:rsid w:val="3C794F99"/>
    <w:rsid w:val="3C914CB0"/>
    <w:rsid w:val="3E8523F6"/>
    <w:rsid w:val="40D825F9"/>
    <w:rsid w:val="4D572F70"/>
    <w:rsid w:val="5F4C6360"/>
    <w:rsid w:val="72853B54"/>
    <w:rsid w:val="73740DF1"/>
    <w:rsid w:val="79960D1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739056-564A-47BC-A836-9C4EFDC7D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1">
    <w:name w:val="heading 1"/>
    <w:basedOn w:val="Normal"/>
    <w:next w:val="Normal"/>
    <w:qFormat/>
    <w:pPr>
      <w:spacing w:before="100" w:beforeAutospacing="1" w:after="100" w:afterAutospacing="1" w:line="240" w:lineRule="auto"/>
      <w:outlineLvl w:val="0"/>
    </w:pPr>
    <w:rPr>
      <w:rFonts w:eastAsia="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000FF" w:themeColor="hyperlink"/>
      <w:u w:val="single"/>
    </w:r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qFormat/>
  </w:style>
  <w:style w:type="paragraph" w:styleId="NoSpacing">
    <w:name w:val="No Spacing"/>
    <w:uiPriority w:val="1"/>
    <w:qFormat/>
    <w:rPr>
      <w:rFonts w:ascii="Calibri" w:eastAsia="Calibri" w:hAnsi="Calibri" w:cs="Times New Roman"/>
      <w:sz w:val="22"/>
      <w:szCs w:val="22"/>
    </w:rPr>
  </w:style>
  <w:style w:type="paragraph" w:customStyle="1" w:styleId="Article3">
    <w:name w:val="Article3"/>
    <w:basedOn w:val="Normal"/>
    <w:qFormat/>
    <w:pPr>
      <w:spacing w:before="120" w:after="120" w:line="240" w:lineRule="auto"/>
    </w:pPr>
    <w:rPr>
      <w:color w:val="000000"/>
      <w:sz w:val="24"/>
      <w:szCs w:val="24"/>
    </w:rPr>
  </w:style>
  <w:style w:type="paragraph" w:customStyle="1" w:styleId="Default">
    <w:name w:val="Default"/>
    <w:qFormat/>
    <w:pPr>
      <w:autoSpaceDE w:val="0"/>
      <w:autoSpaceDN w:val="0"/>
      <w:adjustRightInd w:val="0"/>
    </w:pPr>
    <w:rPr>
      <w:rFonts w:ascii="Times New Roman" w:eastAsia="SimSun" w:hAnsi="Times New Roman"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jetir.org" TargetMode="External"/><Relationship Id="rId13" Type="http://schemas.openxmlformats.org/officeDocument/2006/relationships/hyperlink" Target="https://fcetumunzejournals.com" TargetMode="External"/><Relationship Id="rId18" Type="http://schemas.openxmlformats.org/officeDocument/2006/relationships/hyperlink" Target="https://www.ijhrim" TargetMode="External"/><Relationship Id="rId26" Type="http://schemas.openxmlformats.org/officeDocument/2006/relationships/hyperlink" Target="https://dl.acm.org/author/Chinyere+Onyemauche%2C+Uchenna" TargetMode="External"/><Relationship Id="rId39" Type="http://schemas.openxmlformats.org/officeDocument/2006/relationships/hyperlink" Target="https://dl.acm.org/doi/10.1145/3448696.3448722" TargetMode="External"/><Relationship Id="rId3" Type="http://schemas.openxmlformats.org/officeDocument/2006/relationships/styles" Target="styles.xml"/><Relationship Id="rId21" Type="http://schemas.openxmlformats.org/officeDocument/2006/relationships/hyperlink" Target="https://dl.acm.org/author/Nkwo%2C+Makuochi" TargetMode="External"/><Relationship Id="rId34" Type="http://schemas.openxmlformats.org/officeDocument/2006/relationships/hyperlink" Target="http://www,ijritcc.org/browse/volume3-%20issues/august15-volume"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ijei.com" TargetMode="External"/><Relationship Id="rId17" Type="http://schemas.openxmlformats.org/officeDocument/2006/relationships/hyperlink" Target="https://alhikmahuniversity.edu.ng/centralJournal/single_journal.php?id=43" TargetMode="External"/><Relationship Id="rId25" Type="http://schemas.openxmlformats.org/officeDocument/2006/relationships/hyperlink" Target="https://doi.org/10.1145/3448696.3448722" TargetMode="External"/><Relationship Id="rId33" Type="http://schemas.openxmlformats.org/officeDocument/2006/relationships/hyperlink" Target="http://www.ijritcc.org/browse/volume3-issues/august15-volume3-issue-8/45" TargetMode="External"/><Relationship Id="rId38" Type="http://schemas.openxmlformats.org/officeDocument/2006/relationships/hyperlink" Target="http://www.irdcp.org" TargetMode="External"/><Relationship Id="rId2" Type="http://schemas.openxmlformats.org/officeDocument/2006/relationships/numbering" Target="numbering.xml"/><Relationship Id="rId16" Type="http://schemas.openxmlformats.org/officeDocument/2006/relationships/hyperlink" Target="https://alhikmahuniversity.edu.ng/centralJournal/single_journal.php?id=44" TargetMode="External"/><Relationship Id="rId20" Type="http://schemas.openxmlformats.org/officeDocument/2006/relationships/hyperlink" Target="https://dl.acm.org/author/Chinyere+Onyemauche%2C+Uchenna" TargetMode="External"/><Relationship Id="rId29" Type="http://schemas.openxmlformats.org/officeDocument/2006/relationships/hyperlink" Target="https://dl.acm.org/author/Queeneth+Nwosu%2C+Ngozi"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tit.rnu.tn/IJETIT/JETIT202301." TargetMode="External"/><Relationship Id="rId24" Type="http://schemas.openxmlformats.org/officeDocument/2006/relationships/hyperlink" Target="https://dl.acm.org/doi/10.1145/3448696.3448722" TargetMode="External"/><Relationship Id="rId32" Type="http://schemas.openxmlformats.org/officeDocument/2006/relationships/hyperlink" Target="http://www.eajournals.org" TargetMode="External"/><Relationship Id="rId37" Type="http://schemas.openxmlformats.org/officeDocument/2006/relationships/hyperlink" Target="https://iwogds-journals.futo.edu.ng/index.php/futo/article/view/77" TargetMode="External"/><Relationship Id="rId40" Type="http://schemas.openxmlformats.org/officeDocument/2006/relationships/hyperlink" Target="https://dl.acm.org/doi/10.1145/3448696.3448710" TargetMode="External"/><Relationship Id="rId5" Type="http://schemas.openxmlformats.org/officeDocument/2006/relationships/webSettings" Target="webSettings.xml"/><Relationship Id="rId15" Type="http://schemas.openxmlformats.org/officeDocument/2006/relationships/hyperlink" Target="http://www.academyjsekad.edu.ng" TargetMode="External"/><Relationship Id="rId23" Type="http://schemas.openxmlformats.org/officeDocument/2006/relationships/hyperlink" Target="https://dl.acm.org/author/Osundu%2C+Blessing" TargetMode="External"/><Relationship Id="rId28" Type="http://schemas.openxmlformats.org/officeDocument/2006/relationships/hyperlink" Target="https://dl.acm.org/author/Elochukwu+Mbanusi%2C+Charity" TargetMode="External"/><Relationship Id="rId36" Type="http://schemas.openxmlformats.org/officeDocument/2006/relationships/hyperlink" Target="http://ipasj.org/IIJCS/volume2IssueII/IIJCS-2014-10-10.pdf" TargetMode="External"/><Relationship Id="rId10" Type="http://schemas.openxmlformats.org/officeDocument/2006/relationships/hyperlink" Target="http://www.setit.rnu.tn/IJETIT/" TargetMode="External"/><Relationship Id="rId19" Type="http://schemas.openxmlformats.org/officeDocument/2006/relationships/hyperlink" Target="https://www.ajstme.com.ng" TargetMode="External"/><Relationship Id="rId31" Type="http://schemas.openxmlformats.org/officeDocument/2006/relationships/hyperlink" Target="https://doi.org/10.1145/3448696.3448710" TargetMode="External"/><Relationship Id="rId4" Type="http://schemas.openxmlformats.org/officeDocument/2006/relationships/settings" Target="settings.xml"/><Relationship Id="rId9" Type="http://schemas.openxmlformats.org/officeDocument/2006/relationships/hyperlink" Target="http://www.sciencepublishinggroup.com/j/ijiis" TargetMode="External"/><Relationship Id="rId14" Type="http://schemas.openxmlformats.org/officeDocument/2006/relationships/hyperlink" Target="https://fcetumunzejournals.com" TargetMode="External"/><Relationship Id="rId22" Type="http://schemas.openxmlformats.org/officeDocument/2006/relationships/hyperlink" Target="https://dl.acm.org/author/Mbanusi%2C+Charity" TargetMode="External"/><Relationship Id="rId27" Type="http://schemas.openxmlformats.org/officeDocument/2006/relationships/hyperlink" Target="https://dl.acm.org/author/Makuochi+Nkwo%2C+Samuel" TargetMode="External"/><Relationship Id="rId30" Type="http://schemas.openxmlformats.org/officeDocument/2006/relationships/hyperlink" Target="https://dl.acm.org/doi/10.1145/3448696.3448710" TargetMode="External"/><Relationship Id="rId35" Type="http://schemas.openxmlformats.org/officeDocument/2006/relationships/hyperlink" Target="http://www.ijitr.com"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4089</Words>
  <Characters>23312</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Uche</dc:creator>
  <cp:lastModifiedBy>Possible</cp:lastModifiedBy>
  <cp:revision>2</cp:revision>
  <dcterms:created xsi:type="dcterms:W3CDTF">2024-12-07T20:23:00Z</dcterms:created>
  <dcterms:modified xsi:type="dcterms:W3CDTF">2024-12-07T20:23:00Z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1033-11.2.0.10463</vt:lpwstr>
  </property>
  <property fmtid="{D5CDD505-2E9C-101B-9397-08002B2CF9AE}" pid="3" name="ICV">
    <vt:lpwstr>D0E995409FC74476BC280C91906D14D0</vt:lpwstr>
  </property>
</Properties>
</file>