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CURRICULUM VITAE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PERSONAL DATA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ONYEMAUCHE  UCHENNA CHINYERE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PLACE &amp; DATE OF BIRTH:     ISIALA MBANO, 11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NOV, 1972.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HOME ADDRESS: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NO 33 TEACHING HOSP. RD. UMUNA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ORLU.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EMAIL: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osigwe.uchenna@yahoocom</w:t>
      </w:r>
    </w:p>
    <w:p>
      <w:pPr>
        <w:tabs>
          <w:tab w:val="left" w:pos="41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TELEPHONE NO: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08037011473</w:t>
      </w:r>
    </w:p>
    <w:p>
      <w:pPr>
        <w:tabs>
          <w:tab w:val="left" w:pos="41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NATIONALITY: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NIGERIA</w:t>
      </w:r>
    </w:p>
    <w:p>
      <w:pPr>
        <w:tabs>
          <w:tab w:val="left" w:pos="41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STATE OF ORIGIN: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IMO</w:t>
      </w:r>
    </w:p>
    <w:p>
      <w:pPr>
        <w:tabs>
          <w:tab w:val="left" w:pos="40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MARITAL STATUS: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MARRIED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INSTITUTIONS ATTENDED WITH DATES: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NATIONAL TEACHERS INSTITUTE KADUNA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2019 -2020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NNAMDI AZIKWE UNIVERSITY AWKA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2012-2017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NNAMDI AZIKWE UNIVERSITY AWKA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2007-2011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LAGOS STATE UNIVERSITY OJO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2004-2006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INSTITUTE OF MANAGEMENT AND TECH. ENUGU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1995-1997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AKANU IBIAM FED. POLY. UNWANA EBONYI STATE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1992-1994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COMM. SEC. SCHOOL ANARA ISIALA MBANO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1986-1992</w:t>
      </w:r>
    </w:p>
    <w:p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FIRST SCHOOL LEAVING EXAMINATION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1979-1984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ACADEMIC AND PROFESSIONAL QUALIFICATION OBTAINED WITH DATE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POST GRADUATE DIPLOMA IN EDUCATION    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 xml:space="preserve">                               2020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DOCTOR OF PHILOSOPHY IN COMPUTER SCIENCE (Ph.D)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2017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MASTER OF SCIENCE IN COMPUTER SCIENCE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2011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MEMBER COMPUTER PROFESSIONALS OF NIGERIA (MCPN)    2011                     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POST GRADUATE DIPLOMA IN COMPUTER SCIENCE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2006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N.Y.S.C CERTIFICATE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1999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HIGHER NATIONAL DIPLOMA IN COMPUTER SCIENCE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1997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NATIONAL DIPLOMA IN COMPUTER SCIENCE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1994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SENIOR SCHOOL CERTIFICATE EXAMINATION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1992</w:t>
      </w:r>
    </w:p>
    <w:p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FIRST SCHOOL LEAVING CERTIFICATE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1984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JOB HISTORY</w:t>
      </w:r>
    </w:p>
    <w:p>
      <w:pPr>
        <w:pStyle w:val="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POSITION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ORGANZATION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DATE</w:t>
      </w:r>
    </w:p>
    <w:p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COMPUTER INSTRUCTOR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Community Dev. Partners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Sept’95-Jun’96</w:t>
      </w:r>
    </w:p>
    <w:p>
      <w:pPr>
        <w:ind w:left="36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15 Rumuibekwe Housing Est.</w:t>
      </w:r>
    </w:p>
    <w:p>
      <w:pPr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PH Rivers State</w:t>
      </w:r>
    </w:p>
    <w:p>
      <w:pPr>
        <w:pStyle w:val="8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N.Y.S.C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Brightway Computers &amp;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Feb’98-Dec’98</w:t>
      </w:r>
    </w:p>
    <w:p>
      <w:pPr>
        <w:ind w:left="36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Continuing Education Centre</w:t>
      </w:r>
    </w:p>
    <w:p>
      <w:pPr>
        <w:ind w:left="3240"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29 Aiyeotoro Road Lafenwa</w:t>
      </w:r>
    </w:p>
    <w:p>
      <w:pPr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Abeokuta Ogun State</w:t>
      </w:r>
    </w:p>
    <w:p>
      <w:pPr>
        <w:pStyle w:val="8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SOFTWARE TRAINING   DEBIS NIG. LIMITED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   Sept’2001-Jan’2003</w:t>
      </w:r>
    </w:p>
    <w:p>
      <w:pPr>
        <w:ind w:left="72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OFFICER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110 Awolowo Way</w:t>
      </w:r>
    </w:p>
    <w:p>
      <w:pPr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Ikeja Lagos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Duties</w:t>
      </w:r>
    </w:p>
    <w:p>
      <w:pPr>
        <w:pStyle w:val="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Seminar co-ordination</w:t>
      </w:r>
    </w:p>
    <w:p>
      <w:pPr>
        <w:pStyle w:val="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Training of executives</w:t>
      </w:r>
    </w:p>
    <w:p>
      <w:pPr>
        <w:pStyle w:val="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Updating of Lecture notes for all software training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D.DATABASE OFFICER/ Emel Multi Specialist Hospital Jan’2003-Jun’ 2006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Network Administrator    Z CLOSE, 21 Road FESTAC Town</w:t>
      </w:r>
    </w:p>
    <w:p>
      <w:pPr>
        <w:ind w:left="36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Lagos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E. PROGRAM ANALYST</w:t>
      </w:r>
      <w:r>
        <w:rPr>
          <w:rFonts w:ascii="Times New Roman" w:hAnsi="Times New Roman" w:cs="Times New Roman"/>
          <w:sz w:val="28"/>
          <w:szCs w:val="28"/>
        </w:rPr>
        <w:t xml:space="preserve"> Imo State University Teaching </w:t>
      </w:r>
      <w:r>
        <w:rPr>
          <w:rFonts w:ascii="Times New Roman" w:hAnsi="Times New Roman" w:cs="Times New Roman"/>
          <w:b/>
          <w:sz w:val="28"/>
          <w:szCs w:val="28"/>
        </w:rPr>
        <w:t>Jul’2006-June 2016</w:t>
      </w:r>
    </w:p>
    <w:p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Hospital Umuna, Orlu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Duties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Administering LAN/ WAN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Maintenance/ Troubleshooting of Hardware and Software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Personal Computer Assembly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Analysis of Medical Records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Stock taking and analysis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Installation of programs (operating system and packages)</w:t>
      </w:r>
      <w:bookmarkStart w:id="0" w:name="_GoBack"/>
      <w:bookmarkEnd w:id="0"/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PABX (Private Automatic Branch Exchange) administration &amp; Maintenance.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Ensuring Full Maintenance of e-hospital Software</w:t>
      </w:r>
    </w:p>
    <w:p>
      <w:pPr>
        <w:pStyle w:val="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Developing software for some departments in the Hospital.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F.  Lecturer</w:t>
      </w:r>
      <w:r>
        <w:rPr>
          <w:rFonts w:ascii="Times New Roman" w:hAnsi="Times New Roman" w:cs="Times New Roman"/>
          <w:sz w:val="28"/>
          <w:szCs w:val="28"/>
        </w:rPr>
        <w:t xml:space="preserve">   Federal College of Education Tech. </w:t>
      </w:r>
      <w:r>
        <w:rPr>
          <w:rFonts w:ascii="Times New Roman" w:hAnsi="Times New Roman" w:cs="Times New Roman"/>
          <w:b/>
          <w:sz w:val="28"/>
          <w:szCs w:val="28"/>
        </w:rPr>
        <w:t>Jul’2016 – Sept’2019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Umunze Anambra State</w:t>
      </w:r>
    </w:p>
    <w:p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Senior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Lecturer</w:t>
      </w:r>
      <w:r>
        <w:rPr>
          <w:rFonts w:ascii="Times New Roman" w:hAnsi="Times New Roman" w:cs="Times New Roman"/>
          <w:sz w:val="28"/>
          <w:szCs w:val="28"/>
        </w:rPr>
        <w:t xml:space="preserve"> Federal University of Technology Owerri,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ept’ 2019 – Till Date</w:t>
      </w:r>
    </w:p>
    <w:p>
      <w:pPr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Imo State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Duties</w:t>
      </w:r>
    </w:p>
    <w:p>
      <w:pPr>
        <w:pStyle w:val="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Teaching of undergraduates and Post Graduate Students in Computer Courses</w:t>
      </w:r>
    </w:p>
    <w:p>
      <w:pPr>
        <w:pStyle w:val="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Academic Adviser</w:t>
      </w:r>
    </w:p>
    <w:p>
      <w:pPr>
        <w:pStyle w:val="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SIWES Supervision</w:t>
      </w:r>
    </w:p>
    <w:p>
      <w:pPr>
        <w:pStyle w:val="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Research</w:t>
      </w:r>
    </w:p>
    <w:p>
      <w:pPr>
        <w:pStyle w:val="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Community Service </w:t>
      </w:r>
    </w:p>
    <w:p>
      <w:pPr>
        <w:pStyle w:val="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Course coordinator and Project Coordinator</w:t>
      </w:r>
    </w:p>
    <w:p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 OF PUBLICATIONS/CONFERENCE PAPERS</w:t>
      </w:r>
    </w:p>
    <w:p>
      <w:pPr>
        <w:numPr>
          <w:ilvl w:val="0"/>
          <w:numId w:val="8"/>
        </w:numPr>
        <w:spacing w:after="0" w:line="259" w:lineRule="auto"/>
        <w:rPr>
          <w:rFonts w:hint="default"/>
          <w:iCs/>
          <w:color w:val="000000"/>
          <w:lang w:val="en-US"/>
        </w:rPr>
      </w:pPr>
      <w:r>
        <w:rPr>
          <w:rFonts w:hint="default" w:ascii="Times New Roman" w:hAnsi="Times New Roman" w:eastAsia="TimesNewRomanPS-BoldMT" w:cs="Times New Roman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Title:Emerging Technologies: Applications and Constraints in Developing Nations </w:t>
      </w:r>
      <w:r>
        <w:rPr>
          <w:rFonts w:hint="default"/>
          <w:b/>
          <w:bCs/>
          <w:color w:val="000000"/>
          <w:sz w:val="20"/>
          <w:szCs w:val="20"/>
          <w:lang w:val="en-US"/>
        </w:rPr>
        <w:t xml:space="preserve">Vol 6, No 1, June 2021, Published by: </w:t>
      </w:r>
      <w:r>
        <w:rPr>
          <w:rFonts w:hint="default"/>
          <w:iCs/>
          <w:color w:val="000000"/>
          <w:lang w:val="en-US"/>
        </w:rPr>
        <w:t xml:space="preserve">Journal of Technical Education, Research and Development of Federal College of Education (T) Umunze, Anambra State, </w:t>
      </w:r>
      <w:r>
        <w:rPr>
          <w:rFonts w:hint="default"/>
          <w:iCs/>
          <w:color w:val="000000"/>
          <w:lang w:val="en-US"/>
        </w:rPr>
        <w:fldChar w:fldCharType="begin"/>
      </w:r>
      <w:r>
        <w:rPr>
          <w:rFonts w:hint="default"/>
          <w:iCs/>
          <w:color w:val="000000"/>
          <w:lang w:val="en-US"/>
        </w:rPr>
        <w:instrText xml:space="preserve"> HYPERLINK "https://fcetumunzejournals.com" </w:instrText>
      </w:r>
      <w:r>
        <w:rPr>
          <w:rFonts w:hint="default"/>
          <w:iCs/>
          <w:color w:val="000000"/>
          <w:lang w:val="en-US"/>
        </w:rPr>
        <w:fldChar w:fldCharType="separate"/>
      </w:r>
      <w:r>
        <w:rPr>
          <w:rStyle w:val="7"/>
          <w:rFonts w:hint="default"/>
          <w:iCs/>
          <w:lang w:val="en-US"/>
        </w:rPr>
        <w:t>https://fcetumunzejournals.com</w:t>
      </w:r>
      <w:r>
        <w:rPr>
          <w:rFonts w:hint="default"/>
          <w:iCs/>
          <w:color w:val="000000"/>
          <w:lang w:val="en-US"/>
        </w:rPr>
        <w:fldChar w:fldCharType="end"/>
      </w:r>
      <w:r>
        <w:rPr>
          <w:rFonts w:hint="default"/>
          <w:iCs/>
          <w:color w:val="000000"/>
          <w:lang w:val="en-US"/>
        </w:rPr>
        <w:t xml:space="preserve"> </w:t>
      </w:r>
    </w:p>
    <w:p>
      <w:pPr>
        <w:numPr>
          <w:ilvl w:val="0"/>
          <w:numId w:val="8"/>
        </w:numPr>
        <w:spacing w:after="0" w:line="259" w:lineRule="auto"/>
        <w:rPr>
          <w:rFonts w:hint="default"/>
          <w:iCs/>
          <w:color w:val="000000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Title:Ethics and Science, Technology, Engineering and Mathematics (STEM) Education </w:t>
      </w:r>
      <w:r>
        <w:rPr>
          <w:rFonts w:hint="default"/>
          <w:b/>
          <w:bCs/>
          <w:color w:val="000000"/>
          <w:sz w:val="20"/>
          <w:szCs w:val="20"/>
          <w:lang w:val="en-US"/>
        </w:rPr>
        <w:t xml:space="preserve">Vol 6, No 1, June 2021, Published by: </w:t>
      </w:r>
      <w:r>
        <w:rPr>
          <w:rFonts w:hint="default"/>
          <w:iCs/>
          <w:color w:val="000000"/>
          <w:lang w:val="en-US"/>
        </w:rPr>
        <w:t xml:space="preserve">Journal of Technical Education, Research and Development of Federal College of Education (T) Umunze, Anambra State, </w:t>
      </w:r>
      <w:r>
        <w:rPr>
          <w:rFonts w:hint="default"/>
          <w:iCs/>
          <w:color w:val="000000"/>
          <w:lang w:val="en-US"/>
        </w:rPr>
        <w:fldChar w:fldCharType="begin"/>
      </w:r>
      <w:r>
        <w:rPr>
          <w:rFonts w:hint="default"/>
          <w:iCs/>
          <w:color w:val="000000"/>
          <w:lang w:val="en-US"/>
        </w:rPr>
        <w:instrText xml:space="preserve"> HYPERLINK "https://fcetumunzejournals.com" </w:instrText>
      </w:r>
      <w:r>
        <w:rPr>
          <w:rFonts w:hint="default"/>
          <w:iCs/>
          <w:color w:val="000000"/>
          <w:lang w:val="en-US"/>
        </w:rPr>
        <w:fldChar w:fldCharType="separate"/>
      </w:r>
      <w:r>
        <w:rPr>
          <w:rStyle w:val="7"/>
          <w:rFonts w:hint="default"/>
          <w:iCs/>
          <w:lang w:val="en-US"/>
        </w:rPr>
        <w:t>https://fcetumunzejournals.com</w:t>
      </w:r>
      <w:r>
        <w:rPr>
          <w:rFonts w:hint="default"/>
          <w:iCs/>
          <w:color w:val="000000"/>
          <w:lang w:val="en-US"/>
        </w:rPr>
        <w:fldChar w:fldCharType="end"/>
      </w:r>
      <w:r>
        <w:rPr>
          <w:rFonts w:hint="default"/>
          <w:iCs/>
          <w:color w:val="000000"/>
          <w:lang w:val="en-US"/>
        </w:rPr>
        <w:t xml:space="preserve"> </w:t>
      </w:r>
    </w:p>
    <w:p>
      <w:pPr>
        <w:spacing w:after="0" w:line="259" w:lineRule="auto"/>
        <w:rPr>
          <w:bCs/>
          <w:color w:val="000000"/>
          <w:sz w:val="21"/>
          <w:szCs w:val="21"/>
        </w:rPr>
      </w:pPr>
      <w:r>
        <w:rPr>
          <w:rFonts w:hint="default" w:eastAsia="Times New Roman"/>
          <w:b/>
          <w:bCs/>
          <w:color w:val="000000"/>
          <w:sz w:val="24"/>
          <w:szCs w:val="24"/>
          <w:lang w:val="en-US"/>
        </w:rPr>
        <w:t>3.Title:</w:t>
      </w:r>
      <w:r>
        <w:rPr>
          <w:rFonts w:eastAsia="Times New Roman"/>
          <w:b/>
          <w:bCs/>
          <w:color w:val="000000"/>
          <w:sz w:val="24"/>
          <w:szCs w:val="24"/>
        </w:rPr>
        <w:t>Review of Emergency Health Care Delivery System in Nigeria</w:t>
      </w:r>
      <w:r>
        <w:rPr>
          <w:rFonts w:hint="default" w:eastAsia="Times New Roman"/>
          <w:b/>
          <w:bCs/>
          <w:color w:val="000000"/>
          <w:sz w:val="24"/>
          <w:szCs w:val="24"/>
          <w:lang w:val="en-US"/>
        </w:rPr>
        <w:t xml:space="preserve">, </w:t>
      </w:r>
      <w:r>
        <w:rPr>
          <w:b/>
          <w:bCs/>
          <w:color w:val="000000"/>
          <w:sz w:val="20"/>
          <w:szCs w:val="20"/>
        </w:rPr>
        <w:t>Volume 37, Issue 12, Page 67-74, 2022; Article no.JAMCS.94655</w:t>
      </w:r>
      <w:r>
        <w:rPr>
          <w:rFonts w:hint="default"/>
          <w:b/>
          <w:bCs/>
          <w:color w:val="000000"/>
          <w:sz w:val="20"/>
          <w:szCs w:val="20"/>
          <w:lang w:val="en-US"/>
        </w:rPr>
        <w:t xml:space="preserve">, Published by: </w:t>
      </w:r>
      <w:r>
        <w:rPr>
          <w:bCs/>
          <w:color w:val="000000"/>
          <w:sz w:val="21"/>
          <w:szCs w:val="21"/>
        </w:rPr>
        <w:t>Journal of Advances in Mathematics and Computer Science</w:t>
      </w:r>
      <w:r>
        <w:rPr>
          <w:rFonts w:hint="default"/>
          <w:bCs/>
          <w:color w:val="000000"/>
          <w:sz w:val="21"/>
          <w:szCs w:val="21"/>
          <w:lang w:val="en-US"/>
        </w:rPr>
        <w:t xml:space="preserve"> </w:t>
      </w:r>
    </w:p>
    <w:p>
      <w:pPr>
        <w:spacing w:after="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DOI: 10.9734/JAMCS/2022/v37i121729</w:t>
      </w:r>
    </w:p>
    <w:p>
      <w:pPr>
        <w:numPr>
          <w:ilvl w:val="0"/>
          <w:numId w:val="0"/>
        </w:numPr>
        <w:spacing w:after="0" w:line="259" w:lineRule="auto"/>
        <w:ind w:leftChars="0"/>
        <w:rPr>
          <w:rFonts w:hint="default"/>
          <w:iCs/>
          <w:color w:val="000000"/>
          <w:lang w:val="en-US"/>
        </w:rPr>
      </w:pPr>
      <w:r>
        <w:rPr>
          <w:rFonts w:hint="default" w:eastAsia="Times New Roman"/>
          <w:b/>
          <w:bCs/>
          <w:color w:val="000000"/>
          <w:sz w:val="24"/>
          <w:szCs w:val="24"/>
          <w:lang w:val="en-US"/>
        </w:rPr>
        <w:t xml:space="preserve">4.Title: </w:t>
      </w:r>
      <w:r>
        <w:rPr>
          <w:rFonts w:eastAsia="Times New Roman"/>
          <w:b/>
          <w:bCs/>
          <w:color w:val="000000"/>
          <w:sz w:val="24"/>
          <w:szCs w:val="24"/>
        </w:rPr>
        <w:t>Assessment on Level of Compliance on Health Information Contemporaries in Imo State-Owned secondary and Tertiary Hospitals, South Eastern Nigeria</w:t>
      </w:r>
      <w:r>
        <w:rPr>
          <w:rFonts w:hint="default" w:eastAsia="Times New Roman"/>
          <w:b/>
          <w:bCs/>
          <w:color w:val="000000"/>
          <w:sz w:val="24"/>
          <w:szCs w:val="24"/>
          <w:lang w:val="en-US"/>
        </w:rPr>
        <w:t xml:space="preserve">, </w:t>
      </w:r>
      <w:r>
        <w:rPr>
          <w:b/>
          <w:iCs/>
          <w:color w:val="000000"/>
        </w:rPr>
        <w:t>Volume 11, Issue 12 [December. 2022]</w:t>
      </w:r>
      <w:r>
        <w:rPr>
          <w:rFonts w:hint="default"/>
          <w:b/>
          <w:iCs/>
          <w:color w:val="000000"/>
          <w:lang w:val="en-US"/>
        </w:rPr>
        <w:t xml:space="preserve">, Published by: </w:t>
      </w:r>
      <w:r>
        <w:rPr>
          <w:iCs/>
          <w:color w:val="000000"/>
        </w:rPr>
        <w:t>International Journal of Engineering Inventions</w:t>
      </w:r>
      <w:r>
        <w:rPr>
          <w:rFonts w:hint="default"/>
          <w:iCs/>
          <w:color w:val="000000"/>
          <w:lang w:val="en-US"/>
        </w:rPr>
        <w:t xml:space="preserve">, </w:t>
      </w:r>
    </w:p>
    <w:p>
      <w:pPr>
        <w:numPr>
          <w:ilvl w:val="0"/>
          <w:numId w:val="0"/>
        </w:numPr>
        <w:spacing w:after="0" w:line="259" w:lineRule="auto"/>
        <w:ind w:leftChars="0"/>
        <w:rPr>
          <w:iCs/>
          <w:color w:val="000000"/>
        </w:rPr>
      </w:pPr>
      <w:r>
        <w:rPr>
          <w:iCs/>
          <w:color w:val="000000"/>
        </w:rPr>
        <w:t>http//</w:t>
      </w:r>
      <w:r>
        <w:rPr>
          <w:color w:val="000000"/>
          <w:sz w:val="20"/>
          <w:szCs w:val="20"/>
        </w:rPr>
        <w:t xml:space="preserve"> ijeijournal.com/current-issue.html</w:t>
      </w:r>
      <w:r>
        <w:rPr>
          <w:rFonts w:hint="default"/>
          <w:color w:val="000000"/>
          <w:sz w:val="20"/>
          <w:szCs w:val="20"/>
          <w:lang w:val="en-US"/>
        </w:rPr>
        <w:t xml:space="preserve"> , </w:t>
      </w:r>
      <w:r>
        <w:rPr>
          <w:iCs/>
          <w:color w:val="000000"/>
        </w:rPr>
        <w:t>Page: 90-96</w:t>
      </w:r>
    </w:p>
    <w:p>
      <w:pPr>
        <w:numPr>
          <w:ilvl w:val="0"/>
          <w:numId w:val="9"/>
        </w:numPr>
        <w:spacing w:after="0" w:line="240" w:lineRule="auto"/>
        <w:ind w:leftChars="0"/>
      </w:pPr>
      <w:r>
        <w:rPr>
          <w:rFonts w:hint="default" w:eastAsia="Times New Roman"/>
          <w:b/>
          <w:bCs/>
          <w:color w:val="000000"/>
          <w:sz w:val="24"/>
          <w:szCs w:val="24"/>
          <w:lang w:val="en-US"/>
        </w:rPr>
        <w:t>5.Title:</w:t>
      </w:r>
      <w:r>
        <w:rPr>
          <w:b/>
          <w:bCs/>
          <w:color w:val="000000"/>
          <w:sz w:val="24"/>
          <w:szCs w:val="24"/>
          <w:lang w:eastAsia="zh-CN" w:bidi="ar"/>
        </w:rPr>
        <w:t>A Prefatory Approach Towards Monitoring and Detection of Fire</w:t>
      </w:r>
      <w:r>
        <w:rPr>
          <w:rFonts w:hint="default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r>
        <w:rPr>
          <w:b/>
          <w:bCs/>
          <w:color w:val="000000"/>
          <w:sz w:val="24"/>
          <w:szCs w:val="24"/>
          <w:lang w:eastAsia="zh-CN" w:bidi="ar"/>
        </w:rPr>
        <w:t>Outbreak Using Artificial Neural Network</w:t>
      </w:r>
      <w:r>
        <w:rPr>
          <w:rFonts w:hint="default"/>
          <w:b/>
          <w:bCs/>
          <w:color w:val="000000"/>
          <w:sz w:val="24"/>
          <w:szCs w:val="24"/>
          <w:lang w:val="en-US" w:eastAsia="zh-CN" w:bidi="ar"/>
        </w:rPr>
        <w:t xml:space="preserve">,  </w:t>
      </w:r>
      <w:r>
        <w:rPr>
          <w:b/>
          <w:bCs/>
          <w:lang w:eastAsia="zh-CN" w:bidi="ar"/>
        </w:rPr>
        <w:t>Volume 11, No.6, November - December 2022.</w:t>
      </w:r>
      <w:r>
        <w:rPr>
          <w:bCs/>
        </w:rPr>
        <w:t>Page 236 - 240</w:t>
      </w:r>
      <w:r>
        <w:rPr>
          <w:rFonts w:hint="default"/>
          <w:bCs/>
          <w:lang w:val="en-US"/>
        </w:rPr>
        <w:t xml:space="preserve">, Published by: </w:t>
      </w:r>
      <w:r>
        <w:rPr>
          <w:sz w:val="18"/>
          <w:szCs w:val="18"/>
        </w:rPr>
        <w:t>International Journal of Advanced Trends in Computer Science and Engineering</w:t>
      </w:r>
      <w:r>
        <w:rPr>
          <w:rFonts w:hint="default"/>
          <w:sz w:val="18"/>
          <w:szCs w:val="18"/>
          <w:lang w:val="en-US"/>
        </w:rPr>
        <w:t xml:space="preserve">, </w:t>
      </w:r>
      <w:r>
        <w:rPr>
          <w:b/>
          <w:bCs/>
          <w:lang w:eastAsia="zh-CN" w:bidi="ar"/>
        </w:rPr>
        <w:t>http://www.warse.org/IJATCSE/static/pdf/file/ijatcse031162022.pd</w:t>
      </w:r>
      <w:r>
        <w:rPr>
          <w:b/>
          <w:bCs/>
          <w:color w:val="1F497D"/>
          <w:lang w:eastAsia="zh-CN" w:bidi="ar"/>
        </w:rPr>
        <w:t xml:space="preserve">f </w:t>
      </w:r>
    </w:p>
    <w:p>
      <w:pPr>
        <w:numPr>
          <w:ilvl w:val="0"/>
          <w:numId w:val="9"/>
        </w:numPr>
        <w:ind w:left="0" w:leftChars="0" w:firstLine="0" w:firstLineChars="0"/>
        <w:rPr>
          <w:rFonts w:eastAsia="Calibri-Italic"/>
          <w:i/>
          <w:iCs/>
          <w:color w:val="0000FF"/>
          <w:sz w:val="19"/>
          <w:szCs w:val="19"/>
          <w:lang w:eastAsia="zh-CN" w:bidi="ar"/>
        </w:rPr>
      </w:pPr>
      <w:r>
        <w:rPr>
          <w:rFonts w:hint="default"/>
          <w:b/>
          <w:bCs w:val="0"/>
          <w:lang w:val="en-US"/>
        </w:rPr>
        <w:t>Title</w:t>
      </w:r>
      <w:r>
        <w:rPr>
          <w:rFonts w:hint="default"/>
          <w:bCs/>
          <w:lang w:val="en-US"/>
        </w:rPr>
        <w:t>:</w:t>
      </w:r>
      <w:r>
        <w:rPr>
          <w:rFonts w:eastAsia="TimesNewRomanPS-BoldMT"/>
          <w:b/>
          <w:bCs/>
          <w:lang w:eastAsia="zh-CN" w:bidi="ar"/>
        </w:rPr>
        <w:t>Development of a Web based Shopping Cart using the  Mongo DB Database for Human Sustainability</w:t>
      </w:r>
      <w:r>
        <w:rPr>
          <w:rFonts w:hint="default" w:eastAsia="TimesNewRomanPS-BoldMT"/>
          <w:b/>
          <w:bCs/>
          <w:lang w:val="en-US" w:eastAsia="zh-CN" w:bidi="ar"/>
        </w:rPr>
        <w:t xml:space="preserve">, </w:t>
      </w:r>
      <w:r>
        <w:rPr>
          <w:lang w:eastAsia="zh-CN" w:bidi="ar"/>
        </w:rPr>
        <w:t>Page 1-5</w:t>
      </w:r>
      <w:r>
        <w:rPr>
          <w:rFonts w:hint="default"/>
          <w:lang w:val="en-US" w:eastAsia="zh-CN" w:bidi="ar"/>
        </w:rPr>
        <w:t>, V</w:t>
      </w:r>
      <w:r>
        <w:rPr>
          <w:rFonts w:eastAsia="Calibri-Italic"/>
          <w:i/>
          <w:iCs/>
          <w:color w:val="000000"/>
          <w:sz w:val="19"/>
          <w:szCs w:val="19"/>
          <w:lang w:eastAsia="zh-CN" w:bidi="ar"/>
        </w:rPr>
        <w:t xml:space="preserve">ol-7, Issue-4  </w:t>
      </w:r>
      <w:r>
        <w:rPr>
          <w:rFonts w:hint="default" w:eastAsia="Calibri-Italic"/>
          <w:i/>
          <w:iCs/>
          <w:color w:val="000000"/>
          <w:sz w:val="19"/>
          <w:szCs w:val="19"/>
          <w:lang w:val="en-US" w:eastAsia="zh-CN" w:bidi="ar"/>
        </w:rPr>
        <w:t>,</w:t>
      </w:r>
      <w:r>
        <w:rPr>
          <w:rFonts w:eastAsia="Calibri-Italic"/>
          <w:i/>
          <w:iCs/>
          <w:color w:val="000000"/>
          <w:sz w:val="19"/>
          <w:szCs w:val="19"/>
          <w:lang w:eastAsia="zh-CN" w:bidi="ar"/>
        </w:rPr>
        <w:t xml:space="preserve">   Jul-Aug, 2022 </w:t>
      </w:r>
      <w:r>
        <w:rPr>
          <w:rFonts w:hint="default" w:eastAsia="Calibri-Italic"/>
          <w:i/>
          <w:iCs/>
          <w:color w:val="000000"/>
          <w:sz w:val="19"/>
          <w:szCs w:val="19"/>
          <w:lang w:val="en-US" w:eastAsia="zh-CN" w:bidi="ar"/>
        </w:rPr>
        <w:t>, Published by:</w:t>
      </w:r>
      <w:r>
        <w:rPr>
          <w:rFonts w:eastAsia="Calibri-Italic"/>
          <w:color w:val="000000"/>
          <w:sz w:val="19"/>
          <w:szCs w:val="19"/>
          <w:lang w:eastAsia="zh-CN" w:bidi="ar"/>
        </w:rPr>
        <w:t>International Journal of Electrical, Electronics and Computer.</w:t>
      </w:r>
      <w:r>
        <w:rPr>
          <w:rFonts w:hint="default" w:eastAsia="Calibri-Italic"/>
          <w:color w:val="000000"/>
          <w:sz w:val="19"/>
          <w:szCs w:val="19"/>
          <w:lang w:val="en-US" w:eastAsia="zh-CN" w:bidi="ar"/>
        </w:rPr>
        <w:t xml:space="preserve"> </w:t>
      </w:r>
      <w:r>
        <w:rPr>
          <w:rFonts w:ascii="Calibri-Italic" w:hAnsi="Calibri-Italic" w:eastAsia="Calibri-Italic" w:cs="Calibri-Italic"/>
          <w:i/>
          <w:iCs/>
          <w:color w:val="000000"/>
          <w:sz w:val="19"/>
          <w:szCs w:val="19"/>
          <w:lang w:eastAsia="zh-CN" w:bidi="ar"/>
        </w:rPr>
        <w:t xml:space="preserve">Available: </w:t>
      </w:r>
      <w:r>
        <w:rPr>
          <w:rFonts w:eastAsia="Calibri-Italic"/>
          <w:i/>
          <w:iCs/>
          <w:color w:val="0000FF"/>
          <w:sz w:val="19"/>
          <w:szCs w:val="19"/>
          <w:lang w:eastAsia="zh-CN" w:bidi="ar"/>
        </w:rPr>
        <w:fldChar w:fldCharType="begin"/>
      </w:r>
      <w:r>
        <w:rPr>
          <w:rFonts w:eastAsia="Calibri-Italic"/>
          <w:i/>
          <w:iCs/>
          <w:color w:val="0000FF"/>
          <w:sz w:val="19"/>
          <w:szCs w:val="19"/>
          <w:lang w:eastAsia="zh-CN" w:bidi="ar"/>
        </w:rPr>
        <w:instrText xml:space="preserve"> HYPERLINK "https://aipublications.com/ijeec/" </w:instrText>
      </w:r>
      <w:r>
        <w:rPr>
          <w:rFonts w:eastAsia="Calibri-Italic"/>
          <w:i/>
          <w:iCs/>
          <w:color w:val="0000FF"/>
          <w:sz w:val="19"/>
          <w:szCs w:val="19"/>
          <w:lang w:eastAsia="zh-CN" w:bidi="ar"/>
        </w:rPr>
        <w:fldChar w:fldCharType="separate"/>
      </w:r>
      <w:r>
        <w:rPr>
          <w:rStyle w:val="7"/>
          <w:rFonts w:eastAsia="Calibri-Italic"/>
          <w:i/>
          <w:iCs/>
          <w:sz w:val="19"/>
          <w:szCs w:val="19"/>
          <w:lang w:eastAsia="zh-CN" w:bidi="ar"/>
        </w:rPr>
        <w:t>https://aipublications.com/ijeec/</w:t>
      </w:r>
      <w:r>
        <w:rPr>
          <w:rFonts w:eastAsia="Calibri-Italic"/>
          <w:i/>
          <w:iCs/>
          <w:color w:val="0000FF"/>
          <w:sz w:val="19"/>
          <w:szCs w:val="19"/>
          <w:lang w:eastAsia="zh-CN" w:bidi="ar"/>
        </w:rPr>
        <w:fldChar w:fldCharType="end"/>
      </w:r>
      <w:r>
        <w:rPr>
          <w:rFonts w:hint="default" w:eastAsia="Calibri-Italic"/>
          <w:i/>
          <w:iCs/>
          <w:color w:val="0000FF"/>
          <w:sz w:val="19"/>
          <w:szCs w:val="19"/>
          <w:lang w:val="en-US" w:eastAsia="zh-CN" w:bidi="ar"/>
        </w:rPr>
        <w:t xml:space="preserve">      </w:t>
      </w:r>
    </w:p>
    <w:p>
      <w:pPr>
        <w:spacing w:after="0" w:line="259" w:lineRule="auto"/>
        <w:rPr>
          <w:b/>
          <w:bCs/>
          <w:i/>
          <w:iCs/>
          <w:sz w:val="18"/>
          <w:szCs w:val="18"/>
        </w:rPr>
      </w:pPr>
      <w:r>
        <w:rPr>
          <w:rFonts w:hint="default" w:ascii="Arial Rounded MT Bold" w:hAnsi="Arial Rounded MT Bold" w:eastAsia="Calibri-Italic" w:cs="Arial Rounded MT Bold"/>
          <w:i w:val="0"/>
          <w:iCs w:val="0"/>
          <w:color w:val="000000" w:themeColor="text1"/>
          <w:sz w:val="19"/>
          <w:szCs w:val="19"/>
          <w:lang w:val="en-US" w:eastAsia="zh-CN" w:bidi="ar"/>
        </w:rPr>
        <w:t xml:space="preserve">7.Title: </w:t>
      </w:r>
      <w:r>
        <w:rPr>
          <w:b/>
        </w:rPr>
        <w:t>REAL TIME WEB CHAT CONSULTATIVE SYSTEM</w:t>
      </w:r>
      <w:r>
        <w:rPr>
          <w:rFonts w:hint="default"/>
          <w:b/>
          <w:lang w:val="en-US"/>
        </w:rPr>
        <w:t xml:space="preserve">, </w:t>
      </w:r>
      <w:r>
        <w:rPr>
          <w:b/>
          <w:bCs/>
          <w:i/>
          <w:iCs/>
          <w:sz w:val="18"/>
          <w:szCs w:val="18"/>
        </w:rPr>
        <w:t xml:space="preserve">Vol. 1,  (1) 2021, </w:t>
      </w:r>
      <w:r>
        <w:rPr>
          <w:b/>
        </w:rPr>
        <w:t>Page 17 -33</w:t>
      </w:r>
      <w:r>
        <w:rPr>
          <w:rFonts w:hint="default"/>
          <w:b/>
          <w:lang w:val="en-US"/>
        </w:rPr>
        <w:t>, Published by: I</w:t>
      </w:r>
      <w:r>
        <w:rPr>
          <w:b/>
          <w:bCs/>
          <w:i/>
          <w:iCs/>
          <w:sz w:val="18"/>
          <w:szCs w:val="18"/>
        </w:rPr>
        <w:t>nternational Journal of Computing, Intelligence and Security Research</w:t>
      </w:r>
      <w:r>
        <w:rPr>
          <w:rFonts w:hint="default"/>
          <w:b/>
          <w:bCs/>
          <w:i/>
          <w:iCs/>
          <w:sz w:val="18"/>
          <w:szCs w:val="18"/>
          <w:lang w:val="en-US"/>
        </w:rPr>
        <w:t xml:space="preserve">, 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fldChar w:fldCharType="begin"/>
      </w:r>
      <w:r>
        <w:rPr>
          <w:b/>
          <w:bCs/>
          <w:i/>
          <w:iCs/>
          <w:sz w:val="18"/>
          <w:szCs w:val="18"/>
        </w:rPr>
        <w:instrText xml:space="preserve"> HYPERLINK "http://www.academyjsekad.edu.ng" </w:instrText>
      </w:r>
      <w:r>
        <w:rPr>
          <w:b/>
          <w:bCs/>
          <w:i/>
          <w:iCs/>
          <w:sz w:val="18"/>
          <w:szCs w:val="18"/>
        </w:rPr>
        <w:fldChar w:fldCharType="separate"/>
      </w:r>
      <w:r>
        <w:rPr>
          <w:rStyle w:val="7"/>
          <w:b/>
          <w:bCs/>
          <w:i/>
          <w:iCs/>
          <w:sz w:val="18"/>
          <w:szCs w:val="18"/>
        </w:rPr>
        <w:t>www.academyjsekad.edu.ng</w:t>
      </w:r>
      <w:r>
        <w:rPr>
          <w:b/>
          <w:bCs/>
          <w:i/>
          <w:iCs/>
          <w:sz w:val="18"/>
          <w:szCs w:val="18"/>
        </w:rPr>
        <w:fldChar w:fldCharType="end"/>
      </w:r>
    </w:p>
    <w:p>
      <w:pPr>
        <w:spacing w:after="0" w:line="259" w:lineRule="auto"/>
        <w:rPr>
          <w:rFonts w:hint="default"/>
          <w:lang w:val="en-US"/>
        </w:rPr>
      </w:pPr>
      <w:r>
        <w:rPr>
          <w:rFonts w:hint="default" w:ascii="Arial Rounded MT Bold" w:hAnsi="Arial Rounded MT Bold" w:eastAsia="Calibri-Italic" w:cs="Arial Rounded MT Bold"/>
          <w:i w:val="0"/>
          <w:iCs w:val="0"/>
          <w:color w:val="000000" w:themeColor="text1"/>
          <w:sz w:val="19"/>
          <w:szCs w:val="19"/>
          <w:lang w:val="en-US" w:eastAsia="zh-CN" w:bidi="ar"/>
        </w:rPr>
        <w:t>8.</w:t>
      </w:r>
      <w:r>
        <w:rPr>
          <w:rFonts w:eastAsia="Bold"/>
          <w:b/>
          <w:bCs/>
          <w:color w:val="000000"/>
          <w:sz w:val="24"/>
          <w:szCs w:val="24"/>
          <w:lang w:eastAsia="zh-CN" w:bidi="ar"/>
        </w:rPr>
        <w:t>Development of a Web Based Control System For Primary Health Care in Obowo Local Government Area Of Imo State</w:t>
      </w:r>
      <w:r>
        <w:rPr>
          <w:rFonts w:hint="default" w:eastAsia="Bold"/>
          <w:b/>
          <w:bCs/>
          <w:color w:val="000000"/>
          <w:sz w:val="24"/>
          <w:szCs w:val="24"/>
          <w:lang w:val="en-US" w:eastAsia="zh-CN" w:bidi="ar"/>
        </w:rPr>
        <w:t xml:space="preserve">, </w:t>
      </w:r>
      <w:r>
        <w:rPr>
          <w:rFonts w:eastAsia="Italic"/>
          <w:color w:val="000000"/>
          <w:sz w:val="19"/>
          <w:szCs w:val="19"/>
          <w:lang w:eastAsia="zh-CN" w:bidi="ar"/>
        </w:rPr>
        <w:t>Afr J Info &amp; Med Tech, 2021, page 71 - 76</w:t>
      </w:r>
      <w:r>
        <w:rPr>
          <w:rFonts w:hint="default" w:eastAsia="Italic"/>
          <w:color w:val="000000"/>
          <w:sz w:val="19"/>
          <w:szCs w:val="19"/>
          <w:lang w:val="en-US" w:eastAsia="zh-CN" w:bidi="ar"/>
        </w:rPr>
        <w:t>, Published by:</w:t>
      </w:r>
      <w:r>
        <w:rPr>
          <w:b/>
          <w:bCs/>
          <w:i/>
          <w:iCs/>
          <w:sz w:val="18"/>
          <w:szCs w:val="18"/>
        </w:rPr>
        <w:t>African Journal of Information and Medical Technology,  December, 2021.</w:t>
      </w:r>
      <w:r>
        <w:rPr>
          <w:rFonts w:hint="default"/>
          <w:b/>
          <w:bCs/>
          <w:i/>
          <w:iCs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sz w:val="18"/>
          <w:szCs w:val="18"/>
        </w:rPr>
        <w:t>http://www.ajimt.abcafrican.com/index.php</w:t>
      </w:r>
    </w:p>
    <w:p>
      <w:pPr>
        <w:numPr>
          <w:ilvl w:val="0"/>
          <w:numId w:val="0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>TITLE: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A Pragmatic Approach to the Development of Crypto currency 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using Block Chain Data StructurePage 165 - 165, published by  </w:t>
      </w:r>
      <w:r>
        <w:rPr>
          <w:rFonts w:ascii="Californian FB" w:hAnsi="Californian FB"/>
          <w:b/>
          <w:bCs/>
          <w:color w:val="000000"/>
          <w:sz w:val="24"/>
          <w:szCs w:val="24"/>
        </w:rPr>
        <w:t xml:space="preserve">Imo State Chapter of  Nigeria Computer, </w:t>
      </w:r>
      <w:r>
        <w:rPr>
          <w:rFonts w:eastAsia="Calibri-Italic"/>
          <w:color w:val="000000"/>
          <w:sz w:val="24"/>
          <w:szCs w:val="24"/>
          <w:lang w:eastAsia="zh-CN"/>
        </w:rPr>
        <w:t>https://imoncs.org.ng/assets/preceedings.pdf</w:t>
      </w:r>
    </w:p>
    <w:p>
      <w:pPr>
        <w:numPr>
          <w:ilvl w:val="0"/>
          <w:numId w:val="0"/>
        </w:numPr>
        <w:spacing w:after="0" w:line="259" w:lineRule="auto"/>
        <w:jc w:val="both"/>
        <w:rPr>
          <w:rFonts w:ascii="New" w:hAnsi="New"/>
          <w:b/>
          <w:bCs/>
          <w:i/>
          <w:iCs/>
          <w:color w:val="0000FF"/>
          <w:sz w:val="24"/>
          <w:szCs w:val="24"/>
          <w:u w:val="single"/>
        </w:rPr>
      </w:pPr>
      <w:r>
        <w:rPr>
          <w:rFonts w:hint="default"/>
          <w:sz w:val="24"/>
          <w:szCs w:val="24"/>
          <w:lang w:val="en-US"/>
        </w:rPr>
        <w:t>10.</w:t>
      </w:r>
      <w:r>
        <w:rPr>
          <w:sz w:val="24"/>
          <w:szCs w:val="24"/>
        </w:rPr>
        <w:t>TITLE: THE IMPORTANCE OF IMPROVING ICT USE IN TEACHING AND LEARNING FOR RESEARCH AND DEVELOPMENT AMID COVID-19 PANDEMIC VOL. 1, NO. 1, DECEMBER, 202</w:t>
      </w:r>
      <w:r>
        <w:rPr>
          <w:rFonts w:ascii="Calibri" w:hAnsi="Calibri" w:eastAsia="Calibri" w:cs="Calibri"/>
          <w:sz w:val="24"/>
          <w:szCs w:val="24"/>
        </w:rPr>
        <w:t>1  pp 1-7.</w:t>
      </w:r>
      <w:r>
        <w:rPr>
          <w:sz w:val="24"/>
          <w:szCs w:val="24"/>
        </w:rPr>
        <w:t xml:space="preserve"> Published by </w:t>
      </w:r>
      <w:r>
        <w:rPr>
          <w:b/>
          <w:sz w:val="24"/>
          <w:szCs w:val="24"/>
        </w:rPr>
        <w:t>INTERNATIONAL JOURNAL OF ADVANCED RESEARCH IN MULTIDISCIPLINARY STUDIES (IJARMS)</w:t>
      </w:r>
      <w:r>
        <w:rPr>
          <w:rFonts w:ascii="New" w:hAnsi="New"/>
          <w:b/>
          <w:bCs/>
          <w:i/>
          <w:iCs/>
          <w:sz w:val="24"/>
          <w:szCs w:val="24"/>
        </w:rPr>
        <w:t xml:space="preserve">: </w:t>
      </w:r>
      <w:r>
        <w:fldChar w:fldCharType="begin"/>
      </w:r>
      <w:r>
        <w:instrText xml:space="preserve"> HYPERLINK "https://alhikmahuniversity.edu.ng/centralJournal/single_journal.php?id=43" \t "_blank" </w:instrText>
      </w:r>
      <w:r>
        <w:fldChar w:fldCharType="separate"/>
      </w:r>
      <w:r>
        <w:rPr>
          <w:rFonts w:ascii="New" w:hAnsi="New"/>
          <w:b/>
          <w:bCs/>
          <w:i/>
          <w:iCs/>
          <w:color w:val="0000FF"/>
          <w:sz w:val="24"/>
          <w:szCs w:val="24"/>
          <w:u w:val="single"/>
        </w:rPr>
        <w:t>https://alhikmahuniversity.edu.ng/centralJournal/single_journal.php?id=43</w:t>
      </w:r>
      <w:r>
        <w:rPr>
          <w:rFonts w:ascii="New" w:hAnsi="New"/>
          <w:b/>
          <w:bCs/>
          <w:i/>
          <w:iCs/>
          <w:color w:val="0000FF"/>
          <w:sz w:val="24"/>
          <w:szCs w:val="24"/>
          <w:u w:val="single"/>
        </w:rPr>
        <w:fldChar w:fldCharType="end"/>
      </w:r>
    </w:p>
    <w:p>
      <w:pPr>
        <w:numPr>
          <w:ilvl w:val="0"/>
          <w:numId w:val="0"/>
        </w:numPr>
        <w:spacing w:after="0" w:line="259" w:lineRule="auto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b/>
          <w:sz w:val="24"/>
          <w:szCs w:val="24"/>
        </w:rPr>
        <w:t>TOWARDS THE DEVELOPMENT OF AFORENSICS MODEL FOR TRACKING CYBER  CRIMINALS WITH REGARD TO THE  EMERGENCE OF COVID-19 PANDEMIC VOL. 1, NO. 1, DECEMBER, 202</w:t>
      </w:r>
      <w:r>
        <w:rPr>
          <w:rFonts w:cs="Calibri"/>
          <w:b/>
          <w:sz w:val="24"/>
          <w:szCs w:val="24"/>
        </w:rPr>
        <w:t xml:space="preserve">1 pp 1 - 9. </w:t>
      </w:r>
      <w:r>
        <w:rPr>
          <w:sz w:val="24"/>
          <w:szCs w:val="24"/>
        </w:rPr>
        <w:t xml:space="preserve">Published by </w:t>
      </w:r>
      <w:r>
        <w:rPr>
          <w:b/>
          <w:sz w:val="24"/>
          <w:szCs w:val="24"/>
        </w:rPr>
        <w:t xml:space="preserve">INTERNATIONAL JOURNAL OF ADVANCED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RESEARCH IN MULTIDISCIPLINARY STUDIES (IJARMS)</w:t>
      </w:r>
      <w:r>
        <w:rPr>
          <w:rFonts w:ascii="New" w:hAnsi="New"/>
          <w:b/>
          <w:bCs/>
          <w:i/>
          <w:iCs/>
          <w:sz w:val="24"/>
          <w:szCs w:val="24"/>
        </w:rPr>
        <w:t xml:space="preserve">: </w:t>
      </w:r>
      <w:r>
        <w:fldChar w:fldCharType="begin"/>
      </w:r>
      <w:r>
        <w:instrText xml:space="preserve"> HYPERLINK "https://alhikmahuniversity.edu.ng/centralJournal/single_journal.php?id=43" \t "_blank" </w:instrText>
      </w:r>
      <w:r>
        <w:fldChar w:fldCharType="separate"/>
      </w:r>
      <w:r>
        <w:rPr>
          <w:rFonts w:ascii="New" w:hAnsi="New"/>
          <w:b/>
          <w:bCs/>
          <w:i/>
          <w:iCs/>
          <w:color w:val="0000FF"/>
          <w:sz w:val="24"/>
          <w:szCs w:val="24"/>
          <w:u w:val="single"/>
        </w:rPr>
        <w:t>https://alhikmahuniversity.edu.ng/centralJournal/single_journal.php?id=44</w:t>
      </w:r>
      <w:r>
        <w:rPr>
          <w:rFonts w:ascii="New" w:hAnsi="New"/>
          <w:b/>
          <w:bCs/>
          <w:i/>
          <w:iCs/>
          <w:color w:val="0000FF"/>
          <w:sz w:val="24"/>
          <w:szCs w:val="24"/>
          <w:u w:val="single"/>
        </w:rPr>
        <w:fldChar w:fldCharType="end"/>
      </w:r>
    </w:p>
    <w:p>
      <w:pPr>
        <w:pStyle w:val="8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.TITLE:</w:t>
      </w:r>
      <w:r>
        <w:rPr>
          <w:sz w:val="24"/>
          <w:szCs w:val="24"/>
        </w:rPr>
        <w:t xml:space="preserve"> Towards the Design of Primary Health Care web based system: An Introductory Approach. Published by International Journal of Health Records and Information Management, Volume 4, Number 1, January – December, 2021. Pp 11-15. www.ahrimpn.com</w:t>
      </w:r>
    </w:p>
    <w:p>
      <w:pPr>
        <w:pStyle w:val="8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/>
          <w:b/>
          <w:sz w:val="24"/>
          <w:szCs w:val="24"/>
          <w:lang w:val="en-US"/>
        </w:rPr>
        <w:t>13</w:t>
      </w:r>
      <w:r>
        <w:rPr>
          <w:b/>
          <w:sz w:val="24"/>
          <w:szCs w:val="24"/>
        </w:rPr>
        <w:t>.TITLE:</w:t>
      </w:r>
      <w:r>
        <w:rPr>
          <w:rFonts w:ascii="Times New Roman" w:hAnsi="Times New Roman" w:cs="Times New Roman"/>
          <w:sz w:val="24"/>
          <w:szCs w:val="24"/>
        </w:rPr>
        <w:t xml:space="preserve">Digital Systems in Healthcare Service Delivery in Africa: Challenges and Prospects. </w:t>
      </w:r>
      <w:r>
        <w:rPr>
          <w:rFonts w:ascii="Times New Roman" w:hAnsi="Times New Roman" w:cs="Times New Roman"/>
          <w:b/>
          <w:sz w:val="24"/>
          <w:szCs w:val="24"/>
        </w:rPr>
        <w:t xml:space="preserve">Published by </w:t>
      </w:r>
      <w:r>
        <w:rPr>
          <w:sz w:val="24"/>
          <w:szCs w:val="24"/>
        </w:rPr>
        <w:t>AJSTME, Vol. 7(1): 9-13, ISSN : 2251-0141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>
        <w:fldChar w:fldCharType="begin"/>
      </w:r>
      <w:r>
        <w:instrText xml:space="preserve"> HYPERLINK "https://www.ajstme.com.ng" </w:instrText>
      </w:r>
      <w:r>
        <w:fldChar w:fldCharType="separate"/>
      </w:r>
      <w:r>
        <w:rPr>
          <w:rStyle w:val="7"/>
          <w:rFonts w:ascii="Times New Roman" w:hAnsi="Times New Roman" w:cs="Times New Roman"/>
          <w:b/>
          <w:sz w:val="24"/>
          <w:szCs w:val="24"/>
        </w:rPr>
        <w:t>h</w:t>
      </w:r>
      <w:r>
        <w:rPr>
          <w:rStyle w:val="7"/>
          <w:sz w:val="24"/>
          <w:szCs w:val="24"/>
        </w:rPr>
        <w:t>ttps://www.ajstme.com.ng</w:t>
      </w:r>
      <w:r>
        <w:rPr>
          <w:rStyle w:val="7"/>
          <w:sz w:val="24"/>
          <w:szCs w:val="24"/>
        </w:rPr>
        <w:fldChar w:fldCharType="end"/>
      </w:r>
      <w:r>
        <w:rPr>
          <w:sz w:val="24"/>
          <w:szCs w:val="24"/>
        </w:rPr>
        <w:t>, October, 2021.</w:t>
      </w:r>
    </w:p>
    <w:p>
      <w:pPr>
        <w:pStyle w:val="8"/>
        <w:ind w:left="0"/>
        <w:jc w:val="both"/>
        <w:rPr>
          <w:rFonts w:ascii="Times New Roman" w:hAnsi="Times New Roman" w:eastAsia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.TITLE: </w:t>
      </w:r>
      <w:r>
        <w:fldChar w:fldCharType="begin"/>
      </w:r>
      <w:r>
        <w:instrText xml:space="preserve"> HYPERLINK "https://dl.acm.org/doi/10.1145/3448696.3448722"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AN EXPERIMENTAL APPROACH TO TRACKING USER EYE MOVEMENT IN INTERACTIVE APPS: IMPLICATIONS FOR DESIGN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, PUBLISHED BY </w:t>
      </w:r>
      <w:r>
        <w:rPr>
          <w:rFonts w:ascii="Times New Roman" w:hAnsi="Times New Roman" w:eastAsia="Times New Roman"/>
          <w:sz w:val="24"/>
          <w:szCs w:val="24"/>
        </w:rPr>
        <w:t xml:space="preserve">Association for Computing Machinery New York NY United States,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ISSN: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978-1-4503-8869-6 </w:t>
      </w:r>
      <w:r>
        <w:fldChar w:fldCharType="begin"/>
      </w:r>
      <w:r>
        <w:instrText xml:space="preserve"> HYPERLINK "https://doi.org/10.1145/3448696.3448722" </w:instrText>
      </w:r>
      <w:r>
        <w:fldChar w:fldCharType="separate"/>
      </w:r>
      <w:r>
        <w:rPr>
          <w:rFonts w:ascii="Times New Roman" w:hAnsi="Times New Roman" w:eastAsia="Times New Roman"/>
          <w:sz w:val="24"/>
          <w:szCs w:val="24"/>
          <w:u w:val="single"/>
        </w:rPr>
        <w:t>https://doi.org/10.1145/3448696.3448722</w:t>
      </w:r>
      <w:r>
        <w:rPr>
          <w:rFonts w:ascii="Times New Roman" w:hAnsi="Times New Roman" w:eastAsia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 w:eastAsia="Times New Roman"/>
          <w:sz w:val="24"/>
          <w:szCs w:val="24"/>
        </w:rPr>
        <w:t>March 2021, pp 119–124</w:t>
      </w:r>
    </w:p>
    <w:p>
      <w:pPr>
        <w:pStyle w:val="8"/>
        <w:spacing w:after="0" w:line="240" w:lineRule="auto"/>
        <w:ind w:left="0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b/>
        </w:rPr>
        <w:t>1</w:t>
      </w:r>
      <w:r>
        <w:rPr>
          <w:rFonts w:hint="default"/>
          <w:b/>
          <w:lang w:val="en-US"/>
        </w:rPr>
        <w:t>5</w:t>
      </w:r>
      <w:r>
        <w:rPr>
          <w:b/>
        </w:rPr>
        <w:t>.TITLE:</w:t>
      </w:r>
      <w:r>
        <w:fldChar w:fldCharType="begin"/>
      </w:r>
      <w:r>
        <w:instrText xml:space="preserve"> HYPERLINK "https://dl.acm.org/doi/10.1145/3448696.3448710" </w:instrText>
      </w:r>
      <w:r>
        <w:fldChar w:fldCharType="separate"/>
      </w:r>
      <w:r>
        <w:rPr>
          <w:rFonts w:ascii="Times New Roman" w:hAnsi="Times New Roman" w:eastAsia="Times New Roman"/>
          <w:b/>
          <w:bCs/>
          <w:sz w:val="28"/>
          <w:szCs w:val="28"/>
        </w:rPr>
        <w:t>TOWARDS THE USE OF EYE GAZE TRACKING TECHNOLOGY: HUMAN COMPUTER INTERACTION (HCI) RESEARCH</w:t>
      </w:r>
      <w:r>
        <w:rPr>
          <w:rFonts w:ascii="Times New Roman" w:hAnsi="Times New Roman" w:eastAsia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PUBLISHED BY </w:t>
      </w:r>
      <w:r>
        <w:rPr>
          <w:rFonts w:ascii="Times New Roman" w:hAnsi="Times New Roman" w:eastAsia="Times New Roman"/>
          <w:sz w:val="24"/>
          <w:szCs w:val="24"/>
        </w:rPr>
        <w:t xml:space="preserve">Association for Computing Machinery New York NY United States,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ISSN: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978-1-4503-8869-6, </w:t>
      </w:r>
      <w:r>
        <w:fldChar w:fldCharType="begin"/>
      </w:r>
      <w:r>
        <w:instrText xml:space="preserve"> HYPERLINK "https://doi.org/10.1145/3448696.3448710"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  <w:t>https://doi.org/10.1145/3448696.3448710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March 2021, pp 151 – 157.</w:t>
      </w:r>
    </w:p>
    <w:p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1</w:t>
      </w:r>
      <w:r>
        <w:rPr>
          <w:rFonts w:hint="default" w:ascii="Times New Roman" w:hAnsi="Times New Roman" w:eastAsia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eastAsia="Times New Roman"/>
          <w:b/>
          <w:sz w:val="24"/>
          <w:szCs w:val="24"/>
        </w:rPr>
        <w:t>.TITLE:</w:t>
      </w:r>
      <w:r>
        <w:rPr>
          <w:rFonts w:ascii="Times New Roman" w:hAnsi="Times New Roman"/>
          <w:b/>
          <w:sz w:val="24"/>
          <w:szCs w:val="24"/>
        </w:rPr>
        <w:t xml:space="preserve"> THE POSITIVE EFFECT OF REVAMPING COMPUTER EDUCATION IN NIGERIAN UNIVERSITIES THROUGH E LEARNING, PUBLISHED BY </w:t>
      </w:r>
      <w:r>
        <w:rPr>
          <w:b/>
        </w:rPr>
        <w:t>ASSOCIATION FOR ENCOURAGING QUALITY AND FUNCTIONAL EDUCATION IN NIGERIA, UNIVERSITY OF UYO, AKWA IBOM STATE IN JOURNAL OF  ASSERTIVENESS.</w:t>
      </w:r>
      <w:r>
        <w:t xml:space="preserve"> Vol. 15, No.1, </w:t>
      </w:r>
      <w:r>
        <w:rPr>
          <w:rFonts w:ascii="Times New Roman" w:hAnsi="Times New Roman"/>
          <w:b/>
          <w:sz w:val="24"/>
          <w:szCs w:val="24"/>
        </w:rPr>
        <w:t xml:space="preserve">ISSN: 2276-9684, </w:t>
      </w:r>
      <w:r>
        <w:t xml:space="preserve">March, 2021. </w:t>
      </w:r>
    </w:p>
    <w:p>
      <w:pPr>
        <w:spacing w:after="0" w:line="240" w:lineRule="auto"/>
        <w:ind w:left="360"/>
        <w:jc w:val="both"/>
        <w:rPr>
          <w:rFonts w:ascii="Times New Roman" w:hAnsi="Times New Roman" w:eastAsia="Times New Roman"/>
          <w:b/>
          <w:sz w:val="24"/>
          <w:szCs w:val="24"/>
        </w:rPr>
      </w:pPr>
    </w:p>
    <w:p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.TITLE: </w:t>
      </w:r>
      <w:r>
        <w:rPr>
          <w:b/>
        </w:rPr>
        <w:t xml:space="preserve">REVAMPING EDUCATION FOR MEETING THE CHALLENGES OF E LEARNING IN NIGERIA, PUBLISHED BY </w:t>
      </w:r>
      <w:r>
        <w:t xml:space="preserve">Association for Encouraging Quality and Functional Education in Nigeria, National Open University of Nigeria, Abuja IN Journal of Qualitative Education, Vol 14, No.1, </w:t>
      </w:r>
      <w:r>
        <w:rPr>
          <w:rFonts w:ascii="Times New Roman" w:hAnsi="Times New Roman"/>
          <w:b/>
          <w:sz w:val="24"/>
          <w:szCs w:val="24"/>
        </w:rPr>
        <w:t xml:space="preserve">ISSN: 0331-4790, </w:t>
      </w:r>
      <w:r>
        <w:t xml:space="preserve">March, 2021. 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.TITLE:  </w:t>
      </w:r>
      <w:r>
        <w:rPr>
          <w:rFonts w:ascii="Times New Roman" w:hAnsi="Times New Roman" w:cs="Times New Roman"/>
          <w:sz w:val="28"/>
          <w:szCs w:val="28"/>
        </w:rPr>
        <w:t>THE USE OF EYE GAZE GESTURE INTERACTION ARTIFICIAL INTELLIGENCE TECHNIQUES FOR PIN ENTRY PUBLISHED IN International Journal of Electrical, Electronics and Computers, ISSN 2456 - 2319, May/June 2020. http//dx.doi.org10.22161/eec.561.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.TITLE: </w:t>
      </w:r>
      <w:r>
        <w:rPr>
          <w:rFonts w:ascii="Times New Roman" w:hAnsi="Times New Roman" w:cs="Times New Roman"/>
          <w:sz w:val="28"/>
          <w:szCs w:val="28"/>
        </w:rPr>
        <w:t xml:space="preserve">THE LEVEL OF ICT TOOLS ADOPTION IN TEACHING &amp; LEARNING OF COMPUTER SCIENCE IN PUBLIC SECONDARY SCHOOLS IN AGUATA L.G.A. OF ANAMBRA STATE PUBLISHED IN Journal of Empirical Research in Science &amp; Technology Education (JERSTE) School of Science, Federal College of Education (Technical) Umunze, Anambra State, Vol 6, No 1, January 2020, ISSN 11180316 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20.</w:t>
      </w:r>
      <w:r>
        <w:rPr>
          <w:rFonts w:ascii="Times New Roman" w:hAnsi="Times New Roman" w:cs="Times New Roman"/>
          <w:b/>
          <w:sz w:val="28"/>
          <w:szCs w:val="28"/>
        </w:rPr>
        <w:t xml:space="preserve">TITLE: </w:t>
      </w:r>
      <w:r>
        <w:rPr>
          <w:rFonts w:ascii="Times New Roman" w:hAnsi="Times New Roman" w:cs="Times New Roman"/>
          <w:sz w:val="28"/>
          <w:szCs w:val="28"/>
        </w:rPr>
        <w:t>THE POSITIVE IMPACT OF ENTREPRENEURSHIP ON ECONOMIC GROWTH IN NIGERIA. PUBLISHED IN FUTO International Journal Of Entrepreneurship And Development Studies (FIJEDS) Vol.2 NO.1, 2018, pp 23 – 31.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.TITLE: </w:t>
      </w:r>
      <w:r>
        <w:rPr>
          <w:rFonts w:ascii="Times New Roman" w:hAnsi="Times New Roman" w:cs="Times New Roman"/>
          <w:sz w:val="28"/>
          <w:szCs w:val="28"/>
        </w:rPr>
        <w:t>WOMEN ENTREPRENEURS POSITION IN CREATING SUSTAINABLE DEVELOPMENT IN NIGERIA.PUBLISHED IN FUTO International Journal Of Entrepreneurship and Development Studies (FIJEDS) Vol.2 NO.1 2018, pp 36 – 44.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.PAPER</w:t>
      </w:r>
      <w:r>
        <w:rPr>
          <w:rFonts w:ascii="Times New Roman" w:hAnsi="Times New Roman" w:cs="Times New Roman"/>
          <w:sz w:val="28"/>
          <w:szCs w:val="28"/>
        </w:rPr>
        <w:t>: THE USE OF ICT IN ENHANCING TEACHING &amp; LEARNING IN TERTIARY INSTITUTIONS.PUBLISHED IN JOGS (Journal of General Studies). Vol. IV, Number 1, March 2016. Federal College of Education (T) Umunze, Anambra State.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.PAPER</w:t>
      </w:r>
      <w:r>
        <w:rPr>
          <w:rFonts w:ascii="Times New Roman" w:hAnsi="Times New Roman" w:cs="Times New Roman"/>
          <w:sz w:val="28"/>
          <w:szCs w:val="28"/>
        </w:rPr>
        <w:t xml:space="preserve">: A REPRESENTATIONAL FORMALISM FOR TRACKING CRIMINALS USING RESOURCE DESCRIPTION FRAMEWORK. PUBLISHED IN IRJPAP (International Research Journal of Pure &amp; Applied Physics) ISSN 2055-0103, Vol.4, Issue 2, March 2016, 13 Duncan Road, Gillingham Kent, ME7 4LA, United Kingdom.Download at: </w:t>
      </w:r>
      <w:r>
        <w:fldChar w:fldCharType="begin"/>
      </w:r>
      <w:r>
        <w:instrText xml:space="preserve"> HYPERLINK "http://www.eajournals.org"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http://www.eajournals.org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.PAPER:</w:t>
      </w:r>
      <w:r>
        <w:rPr>
          <w:rFonts w:ascii="Times New Roman" w:hAnsi="Times New Roman" w:cs="Times New Roman"/>
          <w:sz w:val="28"/>
          <w:szCs w:val="28"/>
        </w:rPr>
        <w:t xml:space="preserve"> A HYBRID METHODOLOGY APPROACH FOR FRAUD      DETECTION USING EVENT CORRELATION APPROACH. PUBLISHED IN IJRITCC (International Journal of Recent and Innovative Trend in computing and Communication. ISSN 2321-8169, Vol.3, Issue 8, August 2015, Bikaner, Rajasthan, India, PP 5259-5262. Download at: </w:t>
      </w:r>
      <w:r>
        <w:fldChar w:fldCharType="begin"/>
      </w:r>
      <w:r>
        <w:instrText xml:space="preserve"> HYPERLINK "http://www.ijritcc.org/browse/volume3-issues/august15-volume3-issue-8/45"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http://www.ijritcc.org/browse/volume3-issues/august15-volume3-issue-8/45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.PAPER:</w:t>
      </w:r>
      <w:r>
        <w:rPr>
          <w:rFonts w:ascii="Times New Roman" w:hAnsi="Times New Roman" w:cs="Times New Roman"/>
          <w:sz w:val="28"/>
          <w:szCs w:val="28"/>
        </w:rPr>
        <w:t xml:space="preserve"> A CONCEPTUAL FRAMEWORK ON DIGITAL FORENSICS READINESS FOR CRIMINAL TRACKING: DATA REDUCTION MODALITIES. PUBLISHED IN IJRITCC (International Journal on Recent and Innovative Trend in Bikaner, Rajasthan, India, PP 5204-5208.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Download at: </w:t>
      </w:r>
      <w:r>
        <w:fldChar w:fldCharType="begin"/>
      </w:r>
      <w:r>
        <w:instrText xml:space="preserve"> HYPERLINK "http://www,ijritcc.org/browse/volume3-issues/august15-volume"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http://www,ijritcc.org/browse/volume3-issues/august15-</w:t>
      </w:r>
      <w:r>
        <w:rPr>
          <w:rStyle w:val="7"/>
          <w:rFonts w:ascii="Times New Roman" w:hAnsi="Times New Roman" w:cs="Times New Roman"/>
          <w:sz w:val="28"/>
          <w:szCs w:val="28"/>
          <w:u w:val="none"/>
        </w:rPr>
        <w:tab/>
      </w:r>
      <w:r>
        <w:rPr>
          <w:rStyle w:val="7"/>
          <w:rFonts w:ascii="Times New Roman" w:hAnsi="Times New Roman" w:cs="Times New Roman"/>
          <w:sz w:val="28"/>
          <w:szCs w:val="28"/>
        </w:rPr>
        <w:t>volume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3-issue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26.</w:t>
      </w:r>
      <w:r>
        <w:rPr>
          <w:rFonts w:ascii="Times New Roman" w:hAnsi="Times New Roman" w:cs="Times New Roman"/>
          <w:b/>
          <w:sz w:val="28"/>
          <w:szCs w:val="28"/>
        </w:rPr>
        <w:t>PAPER:</w:t>
      </w:r>
      <w:r>
        <w:rPr>
          <w:rFonts w:ascii="Times New Roman" w:hAnsi="Times New Roman" w:cs="Times New Roman"/>
          <w:sz w:val="28"/>
          <w:szCs w:val="28"/>
        </w:rPr>
        <w:t xml:space="preserve"> A NOVEL APPROACH TO DIGITAL FORENSICS IMAGE MINING SYSTEM,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PUBLISHED IN IPASJ/CS  {International Publisher for Advanced Scientific Journals of Computer Science), ISSN 2321-5992, Vol.2, Issue II, Nov. 2014, Bahir Dar Ethopia, Pp 48-52.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Download at: </w:t>
      </w:r>
      <w:r>
        <w:fldChar w:fldCharType="begin"/>
      </w:r>
      <w:r>
        <w:instrText xml:space="preserve"> HYPERLINK "http://ipasj.org/IIJCS/volume2IssueII/IIJCS-2014-10-10.pdf"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http://ipasj.org/IIJCS/volume2IssueII/IIJCS-2014-10-10.pdf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27.</w:t>
      </w:r>
      <w:r>
        <w:rPr>
          <w:rFonts w:ascii="Times New Roman" w:hAnsi="Times New Roman" w:cs="Times New Roman"/>
          <w:b/>
          <w:sz w:val="28"/>
          <w:szCs w:val="28"/>
        </w:rPr>
        <w:t>PAPER:</w:t>
      </w:r>
      <w:r>
        <w:rPr>
          <w:rFonts w:ascii="Times New Roman" w:hAnsi="Times New Roman" w:cs="Times New Roman"/>
          <w:sz w:val="28"/>
          <w:szCs w:val="28"/>
        </w:rPr>
        <w:t xml:space="preserve"> AN EVENT ORIENTED APPROACH TO DIGITAL FORENSICS FOR TRACKING CRIMINALS.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PUBLISHED IN IJITR (International Journal of Innovative Technology &amp; Reasearch), Vol 3, Issue 2, March 2015 edition, Tadepalligudem, India, Pp 197-1901.Download at: </w:t>
      </w:r>
      <w:r>
        <w:fldChar w:fldCharType="begin"/>
      </w:r>
      <w:r>
        <w:instrText xml:space="preserve"> HYPERLINK "http://www.ijitr.com"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http://www.ijitr.com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.PAPER:</w:t>
      </w:r>
      <w:r>
        <w:rPr>
          <w:rFonts w:ascii="Times New Roman" w:hAnsi="Times New Roman" w:cs="Times New Roman"/>
          <w:sz w:val="28"/>
          <w:szCs w:val="28"/>
        </w:rPr>
        <w:t xml:space="preserve"> THE NEED FOR SEXUALITY EDUCATION AMONG YOUNG PEOPLE IN NIGERIAPUBLISHED IN IJGD (International journal of Gender and Development). VOL 1, NO 2, PP 109-118, June 2014 edition,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Yearly Journal by center for women Development FUTO, Owerri, Nigeria.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>.PAPER:</w:t>
      </w:r>
      <w:r>
        <w:rPr>
          <w:rFonts w:ascii="Times New Roman" w:hAnsi="Times New Roman" w:cs="Times New Roman"/>
          <w:sz w:val="28"/>
          <w:szCs w:val="28"/>
        </w:rPr>
        <w:t xml:space="preserve"> A HYBRID INTELLIGENT METHODOLOGY FOR EMBEDDED SYSTEM DESIGN.PUBLISHED IN IJEIT (International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Journal of Engineering and Technology) #116 Largo Florida, Us. January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2012 edition.</w:t>
      </w:r>
    </w:p>
    <w:p>
      <w:pPr>
        <w:pStyle w:val="8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.PAPER:</w:t>
      </w:r>
      <w:r>
        <w:rPr>
          <w:rFonts w:ascii="Times New Roman" w:hAnsi="Times New Roman" w:cs="Times New Roman"/>
          <w:sz w:val="28"/>
          <w:szCs w:val="28"/>
        </w:rPr>
        <w:t xml:space="preserve"> DESIGN AND SIMULATION OF AN INTELLIGENT TRAFFIC CONTROL SYSTEM PUBLISHED IN IJEAT (International Journal of Advances in Engineering and Technology ). ISSN 2231-1963, Vol.1, Issue 5,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Pp 47-57. Nov. 2011 edition. Innovation Moradabad, UP-24401 India.</w:t>
      </w:r>
    </w:p>
    <w:p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CONFERENCE PAPERS/ WORSHOPS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1.2013 INTERNATIONAL CONFERENCE ON GLOBAL HEALTH:ISSUES, CHALLENGES AND MANAGEMENT ORGANIZED BY CWGDS AND INSTITUTE OF ENVIRONMENTAL STUDIES FUTO. Paper presented is Titled: The need for Sexuality Education Among Young People in Nigeria.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2.ACHIEVING SUSTAINABLE DEVELOPMENT GOALS THROUGH ENTREPRENEURSHIP DEVELOPMENT IN NIGERIA, ORGANIZED BY Centre for Entrepreneurship Studies (CES), FUTO from 18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September to 21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sz w:val="28"/>
          <w:szCs w:val="28"/>
        </w:rPr>
        <w:t xml:space="preserve"> September, 2018.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INTERNATIONAL CONFERENCE BY INSTITUTE OF WOMEN,GENDER AND DEVELOPMENT STUDIES(IWoGDS) FROM 13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TO 16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MAY 2019.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4. 14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NATIONAL E CONFERENCE of the Association for Encouraging Qualitative and Functional Education in Nigeria at Federal College of Education Technical Umunze, Anambra State from 15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to 16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September, 2020. Papers presented are Titled:(i) REVAMPING EDUCATION FOR MEETING THE NEEDS AND CHALLENGES OF E – LEARNING IN NIGERIA. (ii) THE POSITIVE EFFECT OF REVAMPING TECHNICAL EDUCATION IN NIGERIAN UNIVERSITIES THROUGH E LEARNING.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IST VIRTUAL HOSPITAL DATA MANAGEMENT &amp; ANALYTICAL CONFERENCE BY CADEMY &amp; HYELLA. THEME: “DATA DRIVEN, EVIDENCE BASED DECISION MAKING IN THE NEW NORMAL” HELD FROM 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TO 10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OCTOBER, 2020.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INTERNATIONAL CONFERENCE ON ENGINEERING AND TECHNOLOGY BY IRDCP </w:t>
      </w:r>
      <w:r>
        <w:fldChar w:fldCharType="begin"/>
      </w:r>
      <w:r>
        <w:instrText xml:space="preserve"> HYPERLINK "http://www.irdcp.org" </w:instrText>
      </w:r>
      <w:r>
        <w:fldChar w:fldCharType="separate"/>
      </w:r>
      <w:r>
        <w:rPr>
          <w:rStyle w:val="7"/>
          <w:rFonts w:ascii="Times New Roman" w:hAnsi="Times New Roman" w:cs="Times New Roman"/>
          <w:b/>
          <w:sz w:val="28"/>
          <w:szCs w:val="28"/>
        </w:rPr>
        <w:t>www.irdcp.org</w:t>
      </w:r>
      <w:r>
        <w:rPr>
          <w:rStyle w:val="7"/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>. Paper presented is Titled: THE USE OF EYE GAZE GESTURE INTERACTION ARTIFICIAL INTELLIGENCE TECHNIQUES FOR PIN ENTRY HELD FROM 26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TO 27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OCTOBER, 2020.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8TH NATIONAL CONFERNCE. THEME: ADVANCING SCIENCE AND TECHNOLOGY EDUCATION IN NIGERIA IN FACE OF COVID 19 PANDEMIC HELD AT ALVAN IKOKU FEDERAL COLLEGE OF EDUCATION OWERRI FROM 29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TO 30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SEPTEMBER, 2020. PAPERS PRESENTED ARE TITLED: (i)The Role of E learning using ICT to Enhance Sustainable Development in Nigeria. (ii) CIA Triad: An E Learning Paradigm for Reliable Data Security that boosts Knowledge Transfer in Tertiary Education Delivery.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INTERNATIONAL CONCLAVE ON RECENT ADVANCES IN COMPUTER SCIENCE ORGANIZED BY DEPARTMENT OF COMPUTER SCIENCE &amp; ENGINEERING, ANURAG UNIVERSITY INDIA HELD FROM 21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sz w:val="28"/>
          <w:szCs w:val="28"/>
        </w:rPr>
        <w:t xml:space="preserve"> TO 25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SEPTEMBER, 2020.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The Academic Forum (TAF) Annual Conference held at Federal College of Education Technical Umunze, Anambra State from July 21 to 22, 2016. Paper Presented is Titled: The Use of ICT in Enhancing Teaching and Learning in Tertiary Institutions.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2020 Pre- Conference Workshop by Center for Research, Industrial, Linkage and International Cooperation by AL-HIKMAH University, Illorin, Nigeria: Title of Workshop: How to Publish on High Impact Journal held on 6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December, 2020.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11.I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sz w:val="28"/>
          <w:szCs w:val="28"/>
        </w:rPr>
        <w:t xml:space="preserve"> International Conference by Federal Polytechnic Ekowe, Yenagoa, Bayelsa State, Nigeria held on 9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to 10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December, 2020. Papers Presented :1) Cloud Technologies: Opportunities and Challenges in nations Building and Sustainability.2) Application of Artificial Intelligence in Human Resource Management.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International Conference Workshop by AMITY University, Noida India held on November, 11, 2020. Title: Pandemic as Opportunity: Innovation and Growth in Uncertain Times.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2020 E- Conference on Covid 19 and its impact on Research and Development by Center for Research, Industrial and Linkage and International Cooperation (AL- HIKMAH University Illorin, Nigeria) held from 7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– 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December, 2020. Title of Paper presented: Improving the wellness of the Body and mind through Health Promotion. </w:t>
      </w:r>
    </w:p>
    <w:p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14.Ist African Conference on Information &amp; Medical Technology held in Aba, Abia State from 23</w:t>
      </w:r>
      <w:r>
        <w:rPr>
          <w:rFonts w:ascii="Times New Roman" w:hAnsi="Times New Roman"/>
          <w:b/>
          <w:sz w:val="28"/>
          <w:szCs w:val="28"/>
          <w:vertAlign w:val="superscript"/>
        </w:rPr>
        <w:t>rd</w:t>
      </w:r>
      <w:r>
        <w:rPr>
          <w:rFonts w:ascii="Times New Roman" w:hAnsi="Times New Roman"/>
          <w:b/>
          <w:sz w:val="28"/>
          <w:szCs w:val="28"/>
        </w:rPr>
        <w:t xml:space="preserve"> – 25</w:t>
      </w:r>
      <w:r>
        <w:rPr>
          <w:rFonts w:ascii="Times New Roman" w:hAnsi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sz w:val="28"/>
          <w:szCs w:val="28"/>
        </w:rPr>
        <w:t xml:space="preserve"> June, 2021: Paper Presented: Development of a Web Based Control System for Primary Healthcare System in Obowo Local Government Area of Imo State.</w:t>
      </w:r>
    </w:p>
    <w:p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15.I</w:t>
      </w:r>
      <w:r>
        <w:rPr>
          <w:rFonts w:ascii="Times New Roman" w:hAnsi="Times New Roman"/>
          <w:b/>
          <w:sz w:val="28"/>
          <w:szCs w:val="28"/>
          <w:vertAlign w:val="superscript"/>
        </w:rPr>
        <w:t>st</w:t>
      </w:r>
      <w:r>
        <w:rPr>
          <w:rFonts w:ascii="Times New Roman" w:hAnsi="Times New Roman"/>
          <w:b/>
          <w:sz w:val="28"/>
          <w:szCs w:val="28"/>
        </w:rPr>
        <w:t xml:space="preserve"> International Conference by Federal Polytechnic Ekowe, Yenagoa, Bayelsa State, Nigeria held on 9</w:t>
      </w:r>
      <w:r>
        <w:rPr>
          <w:rFonts w:ascii="Times New Roman" w:hAnsi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sz w:val="28"/>
          <w:szCs w:val="28"/>
        </w:rPr>
        <w:t xml:space="preserve"> to 10</w:t>
      </w:r>
      <w:r>
        <w:rPr>
          <w:rFonts w:ascii="Times New Roman" w:hAnsi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sz w:val="28"/>
          <w:szCs w:val="28"/>
        </w:rPr>
        <w:t xml:space="preserve"> December, 2020. Papers Presented :1) Cloud Technologies: Opportunities and Challenges in nations Building and Sustainability. 2) Application of Artificial Intelligence in Human Resource Management.</w:t>
      </w:r>
    </w:p>
    <w:p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16. AfriCHI 2021: 3rd African Human-Computer Interaction Conference: Inclusiveness and Empowerment by Association for Computing Machinery New York, United States. Held in Maputo Mozambique March 8 - 12, 2021. Papers Presented:1)</w:t>
      </w:r>
      <w:r>
        <w:fldChar w:fldCharType="begin"/>
      </w:r>
      <w:r>
        <w:instrText xml:space="preserve"> HYPERLINK "https://dl.acm.org/doi/10.1145/3448696.3448722"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An Experimental Approach to Tracking User Eye Movement in Interactive Apps: Implications for Design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2) </w:t>
      </w:r>
      <w:r>
        <w:fldChar w:fldCharType="begin"/>
      </w:r>
      <w:r>
        <w:instrText xml:space="preserve"> HYPERLINK "https://dl.acm.org/doi/10.1145/3448696.3448710"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Towards the Use of Eye Gaze Tracking Technology: Human Computer Interaction (HCI) Research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fldChar w:fldCharType="end"/>
      </w:r>
    </w:p>
    <w:p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17. African Conference on Information and Medical Technology held on 23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vertAlign w:val="superscript"/>
        </w:rPr>
        <w:t>rd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to 25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June, 2021 at African College of Information and Health Technology, Aba, Abia State. Paper Presented: Development of a Web Based Control System for Primary Health Care Centre.</w:t>
      </w:r>
    </w:p>
    <w:p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18. International Conference on Information Technology and Economic Development (ICITED) 2021 held on 18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to 21 November, 2021 at Cross River State University of Technology: Paper Presented: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Application of Machine Learning in Waste Management: An Introductory Approach.</w:t>
      </w:r>
    </w:p>
    <w:p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19. 2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Symposium on Special Topics held on 15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 June, 2021 by School of Information  and Communication Technology, FUTO  sponsored by IEEE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HOBBIES:</w:t>
      </w:r>
      <w:r>
        <w:rPr>
          <w:rFonts w:ascii="Times New Roman" w:hAnsi="Times New Roman" w:cs="Times New Roman"/>
          <w:sz w:val="28"/>
          <w:szCs w:val="28"/>
        </w:rPr>
        <w:t xml:space="preserve"> Research Work and Computing.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REFEREES</w:t>
      </w:r>
    </w:p>
    <w:p>
      <w:pPr>
        <w:pStyle w:val="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B.C. Jiburum (</w:t>
      </w:r>
      <w:r>
        <w:rPr>
          <w:rFonts w:ascii="Times New Roman" w:hAnsi="Times New Roman" w:cs="Times New Roman"/>
          <w:b/>
          <w:sz w:val="28"/>
          <w:szCs w:val="28"/>
        </w:rPr>
        <w:t>08037108820</w:t>
      </w:r>
      <w:r>
        <w:rPr>
          <w:rFonts w:ascii="Times New Roman" w:hAnsi="Times New Roman" w:cs="Times New Roman"/>
          <w:sz w:val="28"/>
          <w:szCs w:val="28"/>
        </w:rPr>
        <w:t>)</w:t>
      </w:r>
    </w:p>
    <w:p>
      <w:pPr>
        <w:pStyle w:val="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Former Provost</w:t>
      </w:r>
    </w:p>
    <w:p>
      <w:pPr>
        <w:pStyle w:val="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College of Medicine</w:t>
      </w:r>
    </w:p>
    <w:p>
      <w:pPr>
        <w:pStyle w:val="8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Imo State University Owerri</w:t>
      </w:r>
    </w:p>
    <w:p>
      <w:pPr>
        <w:pStyle w:val="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D. Akubude (</w:t>
      </w:r>
      <w:r>
        <w:rPr>
          <w:rFonts w:ascii="Times New Roman" w:hAnsi="Times New Roman" w:cs="Times New Roman"/>
          <w:b/>
          <w:sz w:val="28"/>
          <w:szCs w:val="28"/>
        </w:rPr>
        <w:t>08037108820</w:t>
      </w:r>
      <w:r>
        <w:rPr>
          <w:rFonts w:ascii="Times New Roman" w:hAnsi="Times New Roman" w:cs="Times New Roman"/>
          <w:sz w:val="28"/>
          <w:szCs w:val="28"/>
        </w:rPr>
        <w:t>)</w:t>
      </w:r>
    </w:p>
    <w:p>
      <w:pPr>
        <w:pStyle w:val="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Head, Dental Department</w:t>
      </w:r>
    </w:p>
    <w:p>
      <w:pPr>
        <w:pStyle w:val="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Imo State University Teaching Hospital</w:t>
      </w:r>
    </w:p>
    <w:p>
      <w:pPr>
        <w:pStyle w:val="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Umuna Orlu.</w:t>
      </w: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Dr. J. U. Okwor (</w:t>
      </w:r>
      <w:r>
        <w:rPr>
          <w:rFonts w:ascii="Times New Roman" w:hAnsi="Times New Roman" w:cs="Times New Roman"/>
          <w:b/>
          <w:sz w:val="28"/>
          <w:szCs w:val="28"/>
        </w:rPr>
        <w:t>08035731472)</w:t>
      </w: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Principal</w:t>
      </w:r>
      <w:r>
        <w:rPr>
          <w:rFonts w:ascii="Times New Roman" w:hAnsi="Times New Roman" w:cs="Times New Roman"/>
          <w:sz w:val="28"/>
          <w:szCs w:val="28"/>
        </w:rPr>
        <w:t xml:space="preserve"> Lecturer, Federal College of Education (T) Umunze, </w:t>
      </w:r>
    </w:p>
    <w:p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Anambra State.</w:t>
      </w: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2240" w:h="15840"/>
      <w:pgMar w:top="1440" w:right="1440" w:bottom="126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-Itali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old">
    <w:altName w:val="Arial Rounded MT Bold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talic">
    <w:altName w:val="Harlow Solid Itali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roman"/>
    <w:pitch w:val="default"/>
    <w:sig w:usb0="00000003" w:usb1="00000000" w:usb2="00000000" w:usb3="00000000" w:csb0="20000001" w:csb1="00000000"/>
  </w:font>
  <w:font w:name="New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6576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24A4B"/>
    <w:multiLevelType w:val="singleLevel"/>
    <w:tmpl w:val="CB224A4B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23853405"/>
    <w:multiLevelType w:val="singleLevel"/>
    <w:tmpl w:val="23853405"/>
    <w:lvl w:ilvl="0" w:tentative="0">
      <w:start w:val="7"/>
      <w:numFmt w:val="upperLetter"/>
      <w:suff w:val="space"/>
      <w:lvlText w:val="%1."/>
      <w:lvlJc w:val="left"/>
    </w:lvl>
  </w:abstractNum>
  <w:abstractNum w:abstractNumId="2">
    <w:nsid w:val="269E22CF"/>
    <w:multiLevelType w:val="multilevel"/>
    <w:tmpl w:val="269E22C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D5AF7"/>
    <w:multiLevelType w:val="multilevel"/>
    <w:tmpl w:val="26BD5AF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B39D2"/>
    <w:multiLevelType w:val="multilevel"/>
    <w:tmpl w:val="2DEB39D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C4653"/>
    <w:multiLevelType w:val="multilevel"/>
    <w:tmpl w:val="311C465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7D07859"/>
    <w:multiLevelType w:val="multilevel"/>
    <w:tmpl w:val="37D0785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55CF7F8"/>
    <w:multiLevelType w:val="singleLevel"/>
    <w:tmpl w:val="555CF7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4970D2B"/>
    <w:multiLevelType w:val="multilevel"/>
    <w:tmpl w:val="74970D2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7514381"/>
    <w:multiLevelType w:val="multilevel"/>
    <w:tmpl w:val="77514381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C1"/>
    <w:rsid w:val="00012B82"/>
    <w:rsid w:val="00050C46"/>
    <w:rsid w:val="00072678"/>
    <w:rsid w:val="000A3B5D"/>
    <w:rsid w:val="000A7976"/>
    <w:rsid w:val="000B1327"/>
    <w:rsid w:val="000C0BCD"/>
    <w:rsid w:val="000C1E0D"/>
    <w:rsid w:val="000E66CC"/>
    <w:rsid w:val="00115F64"/>
    <w:rsid w:val="0013662D"/>
    <w:rsid w:val="00141A09"/>
    <w:rsid w:val="00163776"/>
    <w:rsid w:val="00173EB2"/>
    <w:rsid w:val="001B491D"/>
    <w:rsid w:val="0020166D"/>
    <w:rsid w:val="00201B7D"/>
    <w:rsid w:val="00222DA3"/>
    <w:rsid w:val="002449C1"/>
    <w:rsid w:val="00271283"/>
    <w:rsid w:val="00294BCA"/>
    <w:rsid w:val="003217DC"/>
    <w:rsid w:val="00323B97"/>
    <w:rsid w:val="00331E7F"/>
    <w:rsid w:val="003336BE"/>
    <w:rsid w:val="00351ADD"/>
    <w:rsid w:val="003738BA"/>
    <w:rsid w:val="00381DDB"/>
    <w:rsid w:val="00385E12"/>
    <w:rsid w:val="003B3A78"/>
    <w:rsid w:val="003D4686"/>
    <w:rsid w:val="004664E1"/>
    <w:rsid w:val="004A3050"/>
    <w:rsid w:val="005169B6"/>
    <w:rsid w:val="00525411"/>
    <w:rsid w:val="0052649F"/>
    <w:rsid w:val="005312E0"/>
    <w:rsid w:val="00551274"/>
    <w:rsid w:val="005C4DBB"/>
    <w:rsid w:val="005D2D2E"/>
    <w:rsid w:val="005F303A"/>
    <w:rsid w:val="00612FC6"/>
    <w:rsid w:val="00684B1D"/>
    <w:rsid w:val="00694943"/>
    <w:rsid w:val="00694A2E"/>
    <w:rsid w:val="006E0881"/>
    <w:rsid w:val="0070503B"/>
    <w:rsid w:val="007062FE"/>
    <w:rsid w:val="0076620B"/>
    <w:rsid w:val="0079124B"/>
    <w:rsid w:val="007B7CF5"/>
    <w:rsid w:val="007C2C40"/>
    <w:rsid w:val="007D0B49"/>
    <w:rsid w:val="00805627"/>
    <w:rsid w:val="00813560"/>
    <w:rsid w:val="0085232A"/>
    <w:rsid w:val="00873B57"/>
    <w:rsid w:val="008845F3"/>
    <w:rsid w:val="008B6356"/>
    <w:rsid w:val="008C7618"/>
    <w:rsid w:val="008D23A4"/>
    <w:rsid w:val="008F395D"/>
    <w:rsid w:val="0090697A"/>
    <w:rsid w:val="00921F52"/>
    <w:rsid w:val="00931D73"/>
    <w:rsid w:val="0095751A"/>
    <w:rsid w:val="00974322"/>
    <w:rsid w:val="009C3D7B"/>
    <w:rsid w:val="009D2D95"/>
    <w:rsid w:val="009E006C"/>
    <w:rsid w:val="00A122A8"/>
    <w:rsid w:val="00A14A9E"/>
    <w:rsid w:val="00A430F2"/>
    <w:rsid w:val="00A4709B"/>
    <w:rsid w:val="00A85B9C"/>
    <w:rsid w:val="00A8602B"/>
    <w:rsid w:val="00A9797E"/>
    <w:rsid w:val="00AD079E"/>
    <w:rsid w:val="00AF7E27"/>
    <w:rsid w:val="00B163BF"/>
    <w:rsid w:val="00B167B1"/>
    <w:rsid w:val="00B22AB1"/>
    <w:rsid w:val="00B67523"/>
    <w:rsid w:val="00BA352A"/>
    <w:rsid w:val="00BA6B05"/>
    <w:rsid w:val="00BF0879"/>
    <w:rsid w:val="00C34B56"/>
    <w:rsid w:val="00C35C5F"/>
    <w:rsid w:val="00C80C74"/>
    <w:rsid w:val="00C91FF9"/>
    <w:rsid w:val="00CF43BC"/>
    <w:rsid w:val="00D15840"/>
    <w:rsid w:val="00D3713E"/>
    <w:rsid w:val="00D640FC"/>
    <w:rsid w:val="00DD7839"/>
    <w:rsid w:val="00DE5240"/>
    <w:rsid w:val="00E16A44"/>
    <w:rsid w:val="00E234B6"/>
    <w:rsid w:val="00E37F79"/>
    <w:rsid w:val="00E518C3"/>
    <w:rsid w:val="00E63F16"/>
    <w:rsid w:val="00E67713"/>
    <w:rsid w:val="00E73E8E"/>
    <w:rsid w:val="00E76F6D"/>
    <w:rsid w:val="00E94A34"/>
    <w:rsid w:val="00EC73F5"/>
    <w:rsid w:val="00EE05A1"/>
    <w:rsid w:val="00EF1D19"/>
    <w:rsid w:val="00F21C0A"/>
    <w:rsid w:val="00F33C05"/>
    <w:rsid w:val="00F43675"/>
    <w:rsid w:val="00FB6A31"/>
    <w:rsid w:val="00FF2079"/>
    <w:rsid w:val="05363B5D"/>
    <w:rsid w:val="2B113F8F"/>
    <w:rsid w:val="2CC03CE7"/>
    <w:rsid w:val="3C794F99"/>
    <w:rsid w:val="3C914CB0"/>
    <w:rsid w:val="3E8523F6"/>
    <w:rsid w:val="40D825F9"/>
    <w:rsid w:val="4D572F70"/>
    <w:rsid w:val="72853B54"/>
    <w:rsid w:val="73740DF1"/>
    <w:rsid w:val="79960D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basedOn w:val="3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3"/>
    <w:link w:val="6"/>
    <w:semiHidden/>
    <w:qFormat/>
    <w:uiPriority w:val="99"/>
  </w:style>
  <w:style w:type="character" w:customStyle="1" w:styleId="10">
    <w:name w:val="Footer Char"/>
    <w:basedOn w:val="3"/>
    <w:link w:val="5"/>
    <w:qFormat/>
    <w:uiPriority w:val="99"/>
  </w:style>
  <w:style w:type="paragraph" w:styleId="11">
    <w:name w:val="No Spacing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2403</Words>
  <Characters>13703</Characters>
  <Lines>114</Lines>
  <Paragraphs>32</Paragraphs>
  <TotalTime>12</TotalTime>
  <ScaleCrop>false</ScaleCrop>
  <LinksUpToDate>false</LinksUpToDate>
  <CharactersWithSpaces>16074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2022-09-14T19:45:00Z</dcterms:created>
  <dc:creator>Uche</dc:creator>
  <cp:lastModifiedBy>PIMPIN</cp:lastModifiedBy>
  <dcterms:modified xsi:type="dcterms:W3CDTF">2024-04-18T14:35:59Z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B8B0F794BDE74778B5359010A0C44C58</vt:lpwstr>
  </property>
</Properties>
</file>